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BC0" w:rsidRPr="00FC1D43" w:rsidRDefault="00617BC0" w:rsidP="00617BC0">
      <w:pPr>
        <w:ind w:left="-567" w:firstLine="567"/>
        <w:jc w:val="center"/>
        <w:rPr>
          <w:b/>
          <w:sz w:val="28"/>
          <w:szCs w:val="28"/>
        </w:rPr>
      </w:pPr>
      <w:r>
        <w:rPr>
          <w:b/>
          <w:sz w:val="28"/>
          <w:szCs w:val="28"/>
        </w:rPr>
        <w:t>МИНИСТЕРСТВО ПО</w:t>
      </w:r>
      <w:r w:rsidR="006556E5">
        <w:rPr>
          <w:b/>
          <w:sz w:val="28"/>
          <w:szCs w:val="28"/>
        </w:rPr>
        <w:t xml:space="preserve"> </w:t>
      </w:r>
      <w:r>
        <w:rPr>
          <w:b/>
          <w:sz w:val="28"/>
          <w:szCs w:val="28"/>
        </w:rPr>
        <w:t xml:space="preserve">ВНЕШНИМ СВЯЗЯМ И ДЕЛАМ НАРОДОВ </w:t>
      </w:r>
      <w:r w:rsidRPr="00FC1D43">
        <w:rPr>
          <w:b/>
          <w:sz w:val="28"/>
          <w:szCs w:val="28"/>
        </w:rPr>
        <w:t>РЕСПУБЛИКИ САХА (ЯКУТИЯ)</w:t>
      </w:r>
    </w:p>
    <w:p w:rsidR="00617BC0" w:rsidRPr="00FC1D43" w:rsidRDefault="00617BC0" w:rsidP="00617BC0">
      <w:pPr>
        <w:ind w:left="-567" w:firstLine="567"/>
        <w:jc w:val="center"/>
        <w:rPr>
          <w:b/>
          <w:sz w:val="28"/>
          <w:szCs w:val="28"/>
          <w:lang w:val="sah-RU"/>
        </w:rPr>
      </w:pPr>
      <w:r w:rsidRPr="00FC1D43">
        <w:rPr>
          <w:b/>
          <w:sz w:val="28"/>
          <w:szCs w:val="28"/>
          <w:lang w:val="sah-RU"/>
        </w:rPr>
        <w:t>АВТОНОМНОЕ УЧРЕЖДЕНИЕ РС(Я)</w:t>
      </w:r>
    </w:p>
    <w:p w:rsidR="00617BC0" w:rsidRPr="00FC1D43" w:rsidRDefault="00617BC0" w:rsidP="00617BC0">
      <w:pPr>
        <w:ind w:left="-567" w:firstLine="567"/>
        <w:jc w:val="center"/>
        <w:rPr>
          <w:b/>
          <w:sz w:val="28"/>
          <w:szCs w:val="28"/>
          <w:lang w:val="sah-RU"/>
        </w:rPr>
      </w:pPr>
      <w:r w:rsidRPr="00FC1D43">
        <w:rPr>
          <w:b/>
          <w:sz w:val="28"/>
          <w:szCs w:val="28"/>
          <w:lang w:val="sah-RU"/>
        </w:rPr>
        <w:t>“</w:t>
      </w:r>
      <w:r w:rsidRPr="00FC1D43">
        <w:rPr>
          <w:b/>
          <w:sz w:val="28"/>
          <w:szCs w:val="28"/>
        </w:rPr>
        <w:t>ДОМ ДРУЖБЫ НАРОДОВ им. А.Е. КУЛАКОВСКОГО</w:t>
      </w:r>
      <w:r w:rsidRPr="00FC1D43">
        <w:rPr>
          <w:b/>
          <w:sz w:val="28"/>
          <w:szCs w:val="28"/>
          <w:lang w:val="sah-RU"/>
        </w:rPr>
        <w:t>”</w:t>
      </w:r>
    </w:p>
    <w:p w:rsidR="00617BC0" w:rsidRPr="00FC1D43" w:rsidRDefault="00617BC0" w:rsidP="00617BC0">
      <w:pPr>
        <w:pBdr>
          <w:bottom w:val="single" w:sz="12" w:space="1" w:color="auto"/>
        </w:pBd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center"/>
        <w:rPr>
          <w:b/>
          <w:sz w:val="40"/>
          <w:szCs w:val="40"/>
        </w:rPr>
      </w:pPr>
      <w:r w:rsidRPr="00FC1D43">
        <w:rPr>
          <w:b/>
          <w:sz w:val="40"/>
          <w:szCs w:val="40"/>
        </w:rPr>
        <w:t>ОТЧЕТ</w:t>
      </w:r>
    </w:p>
    <w:p w:rsidR="00617BC0" w:rsidRPr="00FC1D43" w:rsidRDefault="00617BC0" w:rsidP="00617BC0">
      <w:pPr>
        <w:ind w:left="-567" w:firstLine="567"/>
        <w:jc w:val="center"/>
        <w:rPr>
          <w:b/>
          <w:sz w:val="40"/>
          <w:szCs w:val="40"/>
        </w:rPr>
      </w:pPr>
      <w:r w:rsidRPr="00FC1D43">
        <w:rPr>
          <w:b/>
          <w:sz w:val="40"/>
          <w:szCs w:val="40"/>
        </w:rPr>
        <w:t xml:space="preserve">об </w:t>
      </w:r>
      <w:r>
        <w:rPr>
          <w:b/>
          <w:sz w:val="40"/>
          <w:szCs w:val="40"/>
        </w:rPr>
        <w:t>исполнении государственного задания</w:t>
      </w:r>
    </w:p>
    <w:p w:rsidR="00617BC0" w:rsidRPr="00FC1D43" w:rsidRDefault="00617BC0" w:rsidP="00617BC0">
      <w:pPr>
        <w:ind w:left="-567" w:firstLine="567"/>
        <w:jc w:val="center"/>
        <w:rPr>
          <w:b/>
          <w:sz w:val="40"/>
          <w:szCs w:val="40"/>
        </w:rPr>
      </w:pPr>
      <w:r w:rsidRPr="00FC1D43">
        <w:rPr>
          <w:b/>
          <w:sz w:val="40"/>
          <w:szCs w:val="40"/>
        </w:rPr>
        <w:t>Дома дружбы народов им. А.Е. Кулаковского</w:t>
      </w:r>
    </w:p>
    <w:p w:rsidR="00617BC0" w:rsidRPr="00FC1D43" w:rsidRDefault="00617BC0" w:rsidP="00617BC0">
      <w:pPr>
        <w:ind w:left="-567" w:firstLine="567"/>
        <w:jc w:val="center"/>
        <w:rPr>
          <w:b/>
          <w:sz w:val="40"/>
          <w:szCs w:val="40"/>
        </w:rPr>
      </w:pPr>
      <w:r w:rsidRPr="00FC1D43">
        <w:rPr>
          <w:b/>
          <w:sz w:val="40"/>
          <w:szCs w:val="40"/>
        </w:rPr>
        <w:t>за 201</w:t>
      </w:r>
      <w:r>
        <w:rPr>
          <w:b/>
          <w:sz w:val="40"/>
          <w:szCs w:val="40"/>
        </w:rPr>
        <w:t>8</w:t>
      </w:r>
      <w:r w:rsidRPr="00FC1D43">
        <w:rPr>
          <w:b/>
          <w:sz w:val="40"/>
          <w:szCs w:val="40"/>
        </w:rPr>
        <w:t>г</w:t>
      </w:r>
      <w:r>
        <w:rPr>
          <w:b/>
          <w:sz w:val="40"/>
          <w:szCs w:val="40"/>
        </w:rPr>
        <w:t>од</w:t>
      </w: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Pr="00FC1D43" w:rsidRDefault="00617BC0" w:rsidP="00617BC0">
      <w:pPr>
        <w:ind w:left="-567" w:firstLine="567"/>
        <w:jc w:val="both"/>
        <w:rPr>
          <w:b/>
          <w:sz w:val="28"/>
          <w:szCs w:val="28"/>
        </w:rPr>
      </w:pPr>
    </w:p>
    <w:p w:rsidR="00617BC0" w:rsidRDefault="00617BC0" w:rsidP="00617BC0">
      <w:pPr>
        <w:ind w:left="-567" w:firstLine="567"/>
        <w:jc w:val="center"/>
        <w:rPr>
          <w:b/>
          <w:sz w:val="28"/>
          <w:szCs w:val="28"/>
        </w:rPr>
      </w:pPr>
    </w:p>
    <w:p w:rsidR="00617BC0" w:rsidRDefault="00617BC0" w:rsidP="00617BC0">
      <w:pPr>
        <w:ind w:left="-567" w:firstLine="567"/>
        <w:jc w:val="center"/>
        <w:rPr>
          <w:b/>
          <w:sz w:val="28"/>
          <w:szCs w:val="28"/>
        </w:rPr>
      </w:pPr>
    </w:p>
    <w:p w:rsidR="00617BC0" w:rsidRDefault="00617BC0" w:rsidP="00617BC0">
      <w:pPr>
        <w:ind w:left="-567" w:firstLine="567"/>
        <w:jc w:val="center"/>
        <w:rPr>
          <w:b/>
          <w:sz w:val="28"/>
          <w:szCs w:val="28"/>
        </w:rPr>
      </w:pPr>
    </w:p>
    <w:p w:rsidR="00617BC0" w:rsidRDefault="00617BC0" w:rsidP="00617BC0">
      <w:pPr>
        <w:ind w:left="-567" w:firstLine="567"/>
        <w:jc w:val="center"/>
        <w:rPr>
          <w:b/>
          <w:sz w:val="28"/>
          <w:szCs w:val="28"/>
        </w:rPr>
      </w:pPr>
    </w:p>
    <w:p w:rsidR="00617BC0" w:rsidRDefault="00617BC0" w:rsidP="00617BC0">
      <w:pPr>
        <w:ind w:left="-567" w:firstLine="567"/>
        <w:jc w:val="center"/>
        <w:rPr>
          <w:b/>
          <w:sz w:val="28"/>
          <w:szCs w:val="28"/>
        </w:rPr>
      </w:pPr>
    </w:p>
    <w:p w:rsidR="00617BC0" w:rsidRDefault="00617BC0" w:rsidP="00617BC0">
      <w:pPr>
        <w:ind w:left="-567" w:firstLine="567"/>
        <w:jc w:val="center"/>
        <w:rPr>
          <w:b/>
          <w:sz w:val="28"/>
          <w:szCs w:val="28"/>
        </w:rPr>
      </w:pPr>
    </w:p>
    <w:p w:rsidR="00617BC0" w:rsidRDefault="00617BC0" w:rsidP="00617BC0">
      <w:pPr>
        <w:ind w:left="-567" w:firstLine="567"/>
        <w:jc w:val="center"/>
        <w:rPr>
          <w:b/>
          <w:sz w:val="28"/>
          <w:szCs w:val="28"/>
        </w:rPr>
      </w:pPr>
    </w:p>
    <w:p w:rsidR="00617BC0" w:rsidRPr="00FC1D43" w:rsidRDefault="00617BC0" w:rsidP="00617BC0">
      <w:pPr>
        <w:ind w:left="-567" w:firstLine="567"/>
        <w:jc w:val="center"/>
        <w:rPr>
          <w:b/>
          <w:sz w:val="28"/>
          <w:szCs w:val="28"/>
        </w:rPr>
      </w:pPr>
      <w:r w:rsidRPr="00FC1D43">
        <w:rPr>
          <w:b/>
          <w:sz w:val="28"/>
          <w:szCs w:val="28"/>
        </w:rPr>
        <w:t>г. Якутск, 201</w:t>
      </w:r>
      <w:r>
        <w:rPr>
          <w:b/>
          <w:sz w:val="28"/>
          <w:szCs w:val="28"/>
        </w:rPr>
        <w:t>9</w:t>
      </w:r>
      <w:r w:rsidRPr="00FC1D43">
        <w:rPr>
          <w:b/>
          <w:sz w:val="28"/>
          <w:szCs w:val="28"/>
        </w:rPr>
        <w:t xml:space="preserve"> г.</w:t>
      </w:r>
    </w:p>
    <w:p w:rsidR="00617BC0" w:rsidRPr="00FC1D43" w:rsidRDefault="00617BC0" w:rsidP="00617BC0">
      <w:pPr>
        <w:ind w:left="-567" w:firstLine="567"/>
        <w:jc w:val="both"/>
        <w:rPr>
          <w:sz w:val="28"/>
          <w:szCs w:val="28"/>
        </w:rPr>
      </w:pPr>
    </w:p>
    <w:p w:rsidR="00617BC0" w:rsidRDefault="00617BC0" w:rsidP="00617BC0">
      <w:pPr>
        <w:ind w:left="-567" w:firstLine="567"/>
        <w:jc w:val="both"/>
        <w:rPr>
          <w:sz w:val="28"/>
          <w:szCs w:val="28"/>
          <w:lang w:val="sah-RU"/>
        </w:rPr>
      </w:pPr>
      <w:r w:rsidRPr="00617BC0">
        <w:rPr>
          <w:sz w:val="28"/>
          <w:szCs w:val="28"/>
        </w:rPr>
        <w:t>Современное состояние и задачи перспективного развития Республики Саха (Якутия) в сфере национальных отношений требуют новых концептуальных подходов к формированию государственной национальной политики, прежде всего признания того, что полиэтничность общества - это важное условие и фактор развития и созидательной деятельности народов, в этой связи одну из ключевых ролей играет деятельность Дома дружбы народов, направленная на сохранение гражданского мира, взаимопонимания и согласия между всеми народами, создание благоприятных условий для гармонизации межнациональных интересов.</w:t>
      </w:r>
      <w:r>
        <w:rPr>
          <w:sz w:val="28"/>
          <w:szCs w:val="28"/>
          <w:lang w:val="sah-RU"/>
        </w:rPr>
        <w:t xml:space="preserve">Деятельность Дома дружбы народов им. А.Е.Кулаковского в 2018 году была направлена на </w:t>
      </w:r>
      <w:r>
        <w:rPr>
          <w:sz w:val="28"/>
          <w:szCs w:val="28"/>
        </w:rPr>
        <w:t xml:space="preserve">гармонизацию </w:t>
      </w:r>
      <w:r w:rsidRPr="001F3C7A">
        <w:rPr>
          <w:sz w:val="28"/>
          <w:szCs w:val="28"/>
        </w:rPr>
        <w:t>межна</w:t>
      </w:r>
      <w:r>
        <w:rPr>
          <w:sz w:val="28"/>
          <w:szCs w:val="28"/>
        </w:rPr>
        <w:t>циональных отношений, сохранение</w:t>
      </w:r>
      <w:r w:rsidRPr="001F3C7A">
        <w:rPr>
          <w:sz w:val="28"/>
          <w:szCs w:val="28"/>
        </w:rPr>
        <w:t xml:space="preserve"> национальной сам</w:t>
      </w:r>
      <w:r>
        <w:rPr>
          <w:sz w:val="28"/>
          <w:szCs w:val="28"/>
        </w:rPr>
        <w:t>обытности и приобщение</w:t>
      </w:r>
      <w:r w:rsidRPr="001F3C7A">
        <w:rPr>
          <w:sz w:val="28"/>
          <w:szCs w:val="28"/>
        </w:rPr>
        <w:t xml:space="preserve"> к культурным ценностям всех народов, проживающих на территории </w:t>
      </w:r>
      <w:r>
        <w:rPr>
          <w:sz w:val="28"/>
          <w:szCs w:val="28"/>
        </w:rPr>
        <w:t>Республики Саха (Якутия)</w:t>
      </w:r>
      <w:r w:rsidRPr="001F3C7A">
        <w:rPr>
          <w:sz w:val="28"/>
          <w:szCs w:val="28"/>
        </w:rPr>
        <w:t xml:space="preserve"> для дальнейшего укрепления единства и целостности общества</w:t>
      </w:r>
      <w:r>
        <w:rPr>
          <w:sz w:val="28"/>
          <w:szCs w:val="28"/>
        </w:rPr>
        <w:t>.</w:t>
      </w:r>
    </w:p>
    <w:p w:rsidR="00617BC0" w:rsidRPr="009634B9" w:rsidRDefault="00617BC0" w:rsidP="00617BC0">
      <w:pPr>
        <w:ind w:left="-567" w:firstLine="567"/>
        <w:jc w:val="both"/>
        <w:rPr>
          <w:sz w:val="28"/>
          <w:szCs w:val="28"/>
          <w:lang w:val="sah-RU"/>
        </w:rPr>
      </w:pPr>
      <w:r>
        <w:rPr>
          <w:sz w:val="28"/>
          <w:szCs w:val="28"/>
        </w:rPr>
        <w:t>2018 год, как для нашей страны, так и для республики стал годом перемен: вместе со всеми принимали активное участие в выборах Президента России, Главы Республики Саха (Якутия), Государственного собрания (Ил Тумэн) Республики Саха (Якутия)</w:t>
      </w:r>
      <w:r w:rsidR="00745243">
        <w:rPr>
          <w:sz w:val="28"/>
          <w:szCs w:val="28"/>
        </w:rPr>
        <w:t xml:space="preserve">. Также в отчетном году учредителем Дома дружбы народов стало Министерство по внешним связям и делам народов Республики Саха (Якутия), что повлекло </w:t>
      </w:r>
      <w:r w:rsidR="00526354">
        <w:rPr>
          <w:sz w:val="28"/>
          <w:szCs w:val="28"/>
        </w:rPr>
        <w:t>переоформление учредительных документов учреждения.</w:t>
      </w:r>
    </w:p>
    <w:p w:rsidR="00617BC0" w:rsidRPr="00617BC0" w:rsidRDefault="00617BC0" w:rsidP="00617BC0">
      <w:pPr>
        <w:ind w:left="-567" w:firstLine="567"/>
        <w:jc w:val="both"/>
        <w:rPr>
          <w:sz w:val="28"/>
          <w:szCs w:val="28"/>
          <w:lang w:val="sah-RU"/>
        </w:rPr>
      </w:pPr>
      <w:r w:rsidRPr="004203F5">
        <w:rPr>
          <w:sz w:val="28"/>
          <w:szCs w:val="28"/>
          <w:lang w:val="sah-RU"/>
        </w:rPr>
        <w:t>Был разработан план мероприятий по выполнению государственного задания на 201</w:t>
      </w:r>
      <w:r>
        <w:rPr>
          <w:sz w:val="28"/>
          <w:szCs w:val="28"/>
          <w:lang w:val="sah-RU"/>
        </w:rPr>
        <w:t>8</w:t>
      </w:r>
      <w:r w:rsidRPr="004203F5">
        <w:rPr>
          <w:sz w:val="28"/>
          <w:szCs w:val="28"/>
          <w:lang w:val="sah-RU"/>
        </w:rPr>
        <w:t xml:space="preserve"> год  для решения следующих </w:t>
      </w:r>
      <w:r w:rsidRPr="00617BC0">
        <w:rPr>
          <w:sz w:val="28"/>
          <w:szCs w:val="28"/>
          <w:lang w:val="sah-RU"/>
        </w:rPr>
        <w:t>основных задач:</w:t>
      </w:r>
    </w:p>
    <w:p w:rsidR="00617BC0" w:rsidRPr="00617BC0" w:rsidRDefault="00617BC0" w:rsidP="004E62F5">
      <w:pPr>
        <w:pStyle w:val="a3"/>
        <w:numPr>
          <w:ilvl w:val="0"/>
          <w:numId w:val="32"/>
        </w:numPr>
        <w:autoSpaceDE w:val="0"/>
        <w:autoSpaceDN w:val="0"/>
        <w:adjustRightInd w:val="0"/>
        <w:ind w:left="-567" w:firstLine="567"/>
        <w:jc w:val="both"/>
        <w:outlineLvl w:val="1"/>
        <w:rPr>
          <w:sz w:val="28"/>
          <w:szCs w:val="28"/>
        </w:rPr>
      </w:pPr>
      <w:r w:rsidRPr="00617BC0">
        <w:rPr>
          <w:sz w:val="28"/>
          <w:szCs w:val="28"/>
        </w:rPr>
        <w:t>формирование и распространение идей духовного единства, дружбы народов, межнационального согласия, чувства патриотизма;</w:t>
      </w:r>
    </w:p>
    <w:p w:rsidR="00617BC0" w:rsidRPr="00617BC0" w:rsidRDefault="00617BC0" w:rsidP="004E62F5">
      <w:pPr>
        <w:pStyle w:val="a3"/>
        <w:numPr>
          <w:ilvl w:val="0"/>
          <w:numId w:val="32"/>
        </w:numPr>
        <w:autoSpaceDE w:val="0"/>
        <w:autoSpaceDN w:val="0"/>
        <w:adjustRightInd w:val="0"/>
        <w:ind w:left="-567" w:firstLine="567"/>
        <w:jc w:val="both"/>
        <w:outlineLvl w:val="1"/>
        <w:rPr>
          <w:sz w:val="28"/>
          <w:szCs w:val="28"/>
        </w:rPr>
      </w:pPr>
      <w:r w:rsidRPr="00617BC0">
        <w:rPr>
          <w:sz w:val="28"/>
          <w:szCs w:val="28"/>
        </w:rPr>
        <w:t>сохранение исторического наследия и дальнейшее развитие национальной самобытности</w:t>
      </w:r>
      <w:r w:rsidRPr="00617BC0">
        <w:rPr>
          <w:sz w:val="28"/>
          <w:szCs w:val="28"/>
          <w:lang w:val="sah-RU"/>
        </w:rPr>
        <w:t>, народного творчества</w:t>
      </w:r>
      <w:r w:rsidRPr="00617BC0">
        <w:rPr>
          <w:sz w:val="28"/>
          <w:szCs w:val="28"/>
        </w:rPr>
        <w:t xml:space="preserve"> и традиций; </w:t>
      </w:r>
    </w:p>
    <w:p w:rsidR="00617BC0" w:rsidRPr="00617BC0" w:rsidRDefault="00617BC0" w:rsidP="004E62F5">
      <w:pPr>
        <w:pStyle w:val="a3"/>
        <w:numPr>
          <w:ilvl w:val="0"/>
          <w:numId w:val="32"/>
        </w:numPr>
        <w:autoSpaceDE w:val="0"/>
        <w:autoSpaceDN w:val="0"/>
        <w:adjustRightInd w:val="0"/>
        <w:ind w:left="-567" w:firstLine="567"/>
        <w:jc w:val="both"/>
        <w:outlineLvl w:val="1"/>
        <w:rPr>
          <w:sz w:val="28"/>
          <w:szCs w:val="28"/>
        </w:rPr>
      </w:pPr>
      <w:r w:rsidRPr="00617BC0">
        <w:rPr>
          <w:sz w:val="28"/>
          <w:szCs w:val="28"/>
        </w:rPr>
        <w:t>создание в обществе атмосферы уважения к культурным ценностям народов, населяющих республику;</w:t>
      </w:r>
    </w:p>
    <w:p w:rsidR="00617BC0" w:rsidRPr="00617BC0" w:rsidRDefault="00617BC0" w:rsidP="004E62F5">
      <w:pPr>
        <w:pStyle w:val="a3"/>
        <w:numPr>
          <w:ilvl w:val="0"/>
          <w:numId w:val="32"/>
        </w:numPr>
        <w:ind w:left="-567" w:right="-1" w:firstLine="567"/>
        <w:jc w:val="both"/>
        <w:rPr>
          <w:sz w:val="28"/>
          <w:szCs w:val="28"/>
          <w:lang w:val="sah-RU"/>
        </w:rPr>
      </w:pPr>
      <w:r w:rsidRPr="00617BC0">
        <w:rPr>
          <w:sz w:val="28"/>
          <w:szCs w:val="28"/>
        </w:rPr>
        <w:t>укрепление взаимосвязи национальных обычаев, традиций и обрядов, поддержка усилий национально-культурных объединений в укреплении межнационального мира и согласия.</w:t>
      </w:r>
    </w:p>
    <w:p w:rsidR="00617BC0" w:rsidRPr="009634B9" w:rsidRDefault="00617BC0" w:rsidP="00617BC0">
      <w:pPr>
        <w:pStyle w:val="a3"/>
        <w:ind w:left="-567" w:right="-1" w:firstLine="567"/>
        <w:jc w:val="both"/>
        <w:rPr>
          <w:sz w:val="28"/>
          <w:szCs w:val="28"/>
          <w:lang w:val="sah-RU"/>
        </w:rPr>
      </w:pPr>
      <w:r w:rsidRPr="00617BC0">
        <w:rPr>
          <w:sz w:val="28"/>
          <w:szCs w:val="28"/>
          <w:lang w:val="sah-RU"/>
        </w:rPr>
        <w:t>Государственное задание на 201</w:t>
      </w:r>
      <w:r w:rsidR="00526354">
        <w:rPr>
          <w:sz w:val="28"/>
          <w:szCs w:val="28"/>
          <w:lang w:val="sah-RU"/>
        </w:rPr>
        <w:t>8</w:t>
      </w:r>
      <w:r w:rsidRPr="00617BC0">
        <w:rPr>
          <w:sz w:val="28"/>
          <w:szCs w:val="28"/>
          <w:lang w:val="sah-RU"/>
        </w:rPr>
        <w:t xml:space="preserve"> год для ДДН им.А.Е.Кулаковского</w:t>
      </w:r>
      <w:r w:rsidRPr="009634B9">
        <w:rPr>
          <w:sz w:val="28"/>
          <w:szCs w:val="28"/>
          <w:lang w:val="sah-RU"/>
        </w:rPr>
        <w:t xml:space="preserve"> состояло из</w:t>
      </w:r>
      <w:r>
        <w:rPr>
          <w:sz w:val="28"/>
          <w:szCs w:val="28"/>
          <w:lang w:val="sah-RU"/>
        </w:rPr>
        <w:t xml:space="preserve"> 3 видов услуг и 2 видов работ</w:t>
      </w:r>
      <w:r w:rsidRPr="009634B9">
        <w:rPr>
          <w:sz w:val="28"/>
          <w:szCs w:val="28"/>
          <w:lang w:val="sah-RU"/>
        </w:rPr>
        <w:t>:</w:t>
      </w:r>
    </w:p>
    <w:p w:rsidR="00526354" w:rsidRDefault="00617BC0" w:rsidP="00617BC0">
      <w:pPr>
        <w:tabs>
          <w:tab w:val="left" w:pos="9355"/>
        </w:tabs>
        <w:ind w:left="-567" w:right="-1" w:firstLine="567"/>
        <w:jc w:val="both"/>
        <w:rPr>
          <w:sz w:val="28"/>
          <w:szCs w:val="28"/>
        </w:rPr>
      </w:pPr>
      <w:r w:rsidRPr="00E751DF">
        <w:rPr>
          <w:sz w:val="28"/>
          <w:szCs w:val="28"/>
          <w:lang w:val="sah-RU"/>
        </w:rPr>
        <w:t>1</w:t>
      </w:r>
      <w:r>
        <w:rPr>
          <w:sz w:val="28"/>
          <w:szCs w:val="28"/>
          <w:lang w:val="sah-RU"/>
        </w:rPr>
        <w:t>.1</w:t>
      </w:r>
      <w:r w:rsidRPr="00E751DF">
        <w:rPr>
          <w:sz w:val="28"/>
          <w:szCs w:val="28"/>
          <w:lang w:val="sah-RU"/>
        </w:rPr>
        <w:t>.</w:t>
      </w:r>
      <w:r w:rsidRPr="009634B9">
        <w:rPr>
          <w:sz w:val="28"/>
          <w:szCs w:val="28"/>
        </w:rPr>
        <w:t xml:space="preserve">Услуги по организации деятельности </w:t>
      </w:r>
      <w:r w:rsidRPr="00E751DF">
        <w:rPr>
          <w:i/>
          <w:sz w:val="28"/>
          <w:szCs w:val="28"/>
        </w:rPr>
        <w:t>бесплатных</w:t>
      </w:r>
      <w:r w:rsidRPr="009634B9">
        <w:rPr>
          <w:sz w:val="28"/>
          <w:szCs w:val="28"/>
        </w:rPr>
        <w:t>клубных формирований для творческой деятельности населения</w:t>
      </w:r>
      <w:r w:rsidRPr="009634B9">
        <w:rPr>
          <w:rFonts w:eastAsia="Calibri"/>
          <w:sz w:val="28"/>
          <w:szCs w:val="28"/>
          <w:lang w:val="sah-RU"/>
        </w:rPr>
        <w:t>. Показател</w:t>
      </w:r>
      <w:r>
        <w:rPr>
          <w:rFonts w:eastAsia="Calibri"/>
          <w:sz w:val="28"/>
          <w:szCs w:val="28"/>
          <w:lang w:val="sah-RU"/>
        </w:rPr>
        <w:t>и</w:t>
      </w:r>
      <w:r w:rsidRPr="009634B9">
        <w:rPr>
          <w:rFonts w:eastAsia="Calibri"/>
          <w:sz w:val="28"/>
          <w:szCs w:val="28"/>
          <w:lang w:val="sah-RU"/>
        </w:rPr>
        <w:t xml:space="preserve"> услуги – это </w:t>
      </w:r>
      <w:r w:rsidRPr="009634B9">
        <w:rPr>
          <w:sz w:val="28"/>
          <w:szCs w:val="28"/>
        </w:rPr>
        <w:t xml:space="preserve">количество действующих </w:t>
      </w:r>
      <w:r w:rsidRPr="00E751DF">
        <w:rPr>
          <w:i/>
          <w:sz w:val="28"/>
          <w:szCs w:val="28"/>
        </w:rPr>
        <w:t>бесплатных</w:t>
      </w:r>
      <w:r w:rsidRPr="009634B9">
        <w:rPr>
          <w:sz w:val="28"/>
          <w:szCs w:val="28"/>
        </w:rPr>
        <w:t>клубных формирований</w:t>
      </w:r>
      <w:r>
        <w:rPr>
          <w:sz w:val="28"/>
          <w:szCs w:val="28"/>
        </w:rPr>
        <w:t xml:space="preserve"> и количество участников, количество выступлений. П</w:t>
      </w:r>
      <w:r w:rsidRPr="009634B9">
        <w:rPr>
          <w:rFonts w:eastAsia="Calibri"/>
          <w:sz w:val="28"/>
          <w:szCs w:val="28"/>
          <w:lang w:val="sah-RU"/>
        </w:rPr>
        <w:t>ри До</w:t>
      </w:r>
      <w:r>
        <w:rPr>
          <w:rFonts w:eastAsia="Calibri"/>
          <w:sz w:val="28"/>
          <w:szCs w:val="28"/>
          <w:lang w:val="sah-RU"/>
        </w:rPr>
        <w:t>ме дружбы народов – при плане 25</w:t>
      </w:r>
      <w:r w:rsidRPr="009634B9">
        <w:rPr>
          <w:rFonts w:eastAsia="Calibri"/>
          <w:sz w:val="28"/>
          <w:szCs w:val="28"/>
          <w:lang w:val="sah-RU"/>
        </w:rPr>
        <w:t xml:space="preserve"> единиц фактически функционирует </w:t>
      </w:r>
      <w:r>
        <w:rPr>
          <w:rFonts w:eastAsia="Calibri"/>
          <w:sz w:val="28"/>
          <w:szCs w:val="28"/>
          <w:lang w:val="sah-RU"/>
        </w:rPr>
        <w:t xml:space="preserve">25бесплатных </w:t>
      </w:r>
      <w:r w:rsidRPr="009634B9">
        <w:rPr>
          <w:rFonts w:eastAsia="Calibri"/>
          <w:sz w:val="28"/>
          <w:szCs w:val="28"/>
          <w:lang w:val="sah-RU"/>
        </w:rPr>
        <w:t xml:space="preserve">клубных формирований, выполнение составило </w:t>
      </w:r>
      <w:r w:rsidRPr="003A637E">
        <w:rPr>
          <w:rFonts w:eastAsia="Calibri"/>
          <w:sz w:val="28"/>
          <w:szCs w:val="28"/>
          <w:lang w:val="sah-RU"/>
        </w:rPr>
        <w:t>10</w:t>
      </w:r>
      <w:r>
        <w:rPr>
          <w:rFonts w:eastAsia="Calibri"/>
          <w:sz w:val="28"/>
          <w:szCs w:val="28"/>
          <w:lang w:val="sah-RU"/>
        </w:rPr>
        <w:t xml:space="preserve">0 %, </w:t>
      </w:r>
      <w:r w:rsidRPr="009634B9">
        <w:rPr>
          <w:sz w:val="28"/>
          <w:szCs w:val="28"/>
        </w:rPr>
        <w:t xml:space="preserve">число участников </w:t>
      </w:r>
      <w:r>
        <w:rPr>
          <w:sz w:val="28"/>
          <w:szCs w:val="28"/>
        </w:rPr>
        <w:t xml:space="preserve">в действующих клубных формированиях достигло </w:t>
      </w:r>
      <w:r w:rsidR="00B82252">
        <w:rPr>
          <w:sz w:val="28"/>
          <w:szCs w:val="28"/>
        </w:rPr>
        <w:t>56</w:t>
      </w:r>
      <w:r w:rsidR="00526354">
        <w:rPr>
          <w:sz w:val="28"/>
          <w:szCs w:val="28"/>
        </w:rPr>
        <w:t>0</w:t>
      </w:r>
      <w:r w:rsidRPr="009634B9">
        <w:rPr>
          <w:sz w:val="28"/>
          <w:szCs w:val="28"/>
        </w:rPr>
        <w:t xml:space="preserve"> человек</w:t>
      </w:r>
      <w:r w:rsidR="00526354">
        <w:rPr>
          <w:sz w:val="28"/>
          <w:szCs w:val="28"/>
        </w:rPr>
        <w:t>а, при пл</w:t>
      </w:r>
      <w:r w:rsidR="00B82252">
        <w:rPr>
          <w:sz w:val="28"/>
          <w:szCs w:val="28"/>
        </w:rPr>
        <w:t>ане 550 человека, выполнение 103,9</w:t>
      </w:r>
      <w:r>
        <w:rPr>
          <w:sz w:val="28"/>
          <w:szCs w:val="28"/>
        </w:rPr>
        <w:t>%</w:t>
      </w:r>
      <w:r w:rsidRPr="009634B9">
        <w:rPr>
          <w:sz w:val="28"/>
          <w:szCs w:val="28"/>
        </w:rPr>
        <w:t>.</w:t>
      </w:r>
    </w:p>
    <w:p w:rsidR="00617BC0" w:rsidRPr="009634B9" w:rsidRDefault="00617BC0" w:rsidP="00617BC0">
      <w:pPr>
        <w:tabs>
          <w:tab w:val="left" w:pos="9355"/>
        </w:tabs>
        <w:ind w:left="-567" w:right="-1" w:firstLine="567"/>
        <w:jc w:val="both"/>
        <w:rPr>
          <w:sz w:val="28"/>
          <w:szCs w:val="28"/>
          <w:lang w:val="sah-RU"/>
        </w:rPr>
      </w:pPr>
      <w:r>
        <w:rPr>
          <w:sz w:val="28"/>
          <w:szCs w:val="28"/>
          <w:lang w:val="sah-RU"/>
        </w:rPr>
        <w:t xml:space="preserve">1.2. </w:t>
      </w:r>
      <w:r w:rsidRPr="009634B9">
        <w:rPr>
          <w:sz w:val="28"/>
          <w:szCs w:val="28"/>
        </w:rPr>
        <w:t xml:space="preserve">Услуги по организации деятельности </w:t>
      </w:r>
      <w:r w:rsidRPr="00E751DF">
        <w:rPr>
          <w:i/>
          <w:sz w:val="28"/>
          <w:szCs w:val="28"/>
        </w:rPr>
        <w:t>платных</w:t>
      </w:r>
      <w:r w:rsidRPr="009634B9">
        <w:rPr>
          <w:sz w:val="28"/>
          <w:szCs w:val="28"/>
        </w:rPr>
        <w:t>клубных формирований для творческой деятельности населения</w:t>
      </w:r>
      <w:r w:rsidRPr="009634B9">
        <w:rPr>
          <w:rFonts w:eastAsia="Calibri"/>
          <w:sz w:val="28"/>
          <w:szCs w:val="28"/>
          <w:lang w:val="sah-RU"/>
        </w:rPr>
        <w:t>. Показател</w:t>
      </w:r>
      <w:r>
        <w:rPr>
          <w:rFonts w:eastAsia="Calibri"/>
          <w:sz w:val="28"/>
          <w:szCs w:val="28"/>
          <w:lang w:val="sah-RU"/>
        </w:rPr>
        <w:t>и</w:t>
      </w:r>
      <w:r w:rsidRPr="009634B9">
        <w:rPr>
          <w:rFonts w:eastAsia="Calibri"/>
          <w:sz w:val="28"/>
          <w:szCs w:val="28"/>
          <w:lang w:val="sah-RU"/>
        </w:rPr>
        <w:t xml:space="preserve"> услуги – это </w:t>
      </w:r>
      <w:r w:rsidRPr="009634B9">
        <w:rPr>
          <w:sz w:val="28"/>
          <w:szCs w:val="28"/>
        </w:rPr>
        <w:t xml:space="preserve">количество </w:t>
      </w:r>
      <w:r w:rsidRPr="009634B9">
        <w:rPr>
          <w:sz w:val="28"/>
          <w:szCs w:val="28"/>
        </w:rPr>
        <w:lastRenderedPageBreak/>
        <w:t xml:space="preserve">действующих </w:t>
      </w:r>
      <w:r w:rsidRPr="00E751DF">
        <w:rPr>
          <w:i/>
          <w:sz w:val="28"/>
          <w:szCs w:val="28"/>
        </w:rPr>
        <w:t>платных</w:t>
      </w:r>
      <w:r w:rsidRPr="009634B9">
        <w:rPr>
          <w:sz w:val="28"/>
          <w:szCs w:val="28"/>
        </w:rPr>
        <w:t>клубных формирований</w:t>
      </w:r>
      <w:r>
        <w:rPr>
          <w:sz w:val="28"/>
          <w:szCs w:val="28"/>
        </w:rPr>
        <w:t xml:space="preserve"> и количество участников. П</w:t>
      </w:r>
      <w:r w:rsidRPr="009634B9">
        <w:rPr>
          <w:rFonts w:eastAsia="Calibri"/>
          <w:sz w:val="28"/>
          <w:szCs w:val="28"/>
          <w:lang w:val="sah-RU"/>
        </w:rPr>
        <w:t xml:space="preserve">ри </w:t>
      </w:r>
      <w:r>
        <w:rPr>
          <w:rFonts w:eastAsia="Calibri"/>
          <w:sz w:val="28"/>
          <w:szCs w:val="28"/>
          <w:lang w:val="sah-RU"/>
        </w:rPr>
        <w:t>плане 2</w:t>
      </w:r>
      <w:r w:rsidRPr="009634B9">
        <w:rPr>
          <w:rFonts w:eastAsia="Calibri"/>
          <w:sz w:val="28"/>
          <w:szCs w:val="28"/>
          <w:lang w:val="sah-RU"/>
        </w:rPr>
        <w:t xml:space="preserve"> единиц</w:t>
      </w:r>
      <w:r>
        <w:rPr>
          <w:rFonts w:eastAsia="Calibri"/>
          <w:sz w:val="28"/>
          <w:szCs w:val="28"/>
          <w:lang w:val="sah-RU"/>
        </w:rPr>
        <w:t>ы</w:t>
      </w:r>
      <w:r w:rsidRPr="009634B9">
        <w:rPr>
          <w:rFonts w:eastAsia="Calibri"/>
          <w:sz w:val="28"/>
          <w:szCs w:val="28"/>
          <w:lang w:val="sah-RU"/>
        </w:rPr>
        <w:t xml:space="preserve"> фактически функционирует </w:t>
      </w:r>
      <w:r>
        <w:rPr>
          <w:rFonts w:eastAsia="Calibri"/>
          <w:sz w:val="28"/>
          <w:szCs w:val="28"/>
          <w:lang w:val="sah-RU"/>
        </w:rPr>
        <w:t xml:space="preserve">2платных </w:t>
      </w:r>
      <w:r w:rsidRPr="009634B9">
        <w:rPr>
          <w:rFonts w:eastAsia="Calibri"/>
          <w:sz w:val="28"/>
          <w:szCs w:val="28"/>
          <w:lang w:val="sah-RU"/>
        </w:rPr>
        <w:t>клубных формировани</w:t>
      </w:r>
      <w:r>
        <w:rPr>
          <w:rFonts w:eastAsia="Calibri"/>
          <w:sz w:val="28"/>
          <w:szCs w:val="28"/>
          <w:lang w:val="sah-RU"/>
        </w:rPr>
        <w:t>я (ансамбль эстардного танца “Сюрприз” и вокальная студия Егоровых “Сырдык суурээн”)</w:t>
      </w:r>
      <w:r w:rsidRPr="009634B9">
        <w:rPr>
          <w:rFonts w:eastAsia="Calibri"/>
          <w:sz w:val="28"/>
          <w:szCs w:val="28"/>
          <w:lang w:val="sah-RU"/>
        </w:rPr>
        <w:t xml:space="preserve">, выполнение составило </w:t>
      </w:r>
      <w:r w:rsidRPr="003A637E">
        <w:rPr>
          <w:rFonts w:eastAsia="Calibri"/>
          <w:sz w:val="28"/>
          <w:szCs w:val="28"/>
          <w:lang w:val="sah-RU"/>
        </w:rPr>
        <w:t>10</w:t>
      </w:r>
      <w:r>
        <w:rPr>
          <w:rFonts w:eastAsia="Calibri"/>
          <w:sz w:val="28"/>
          <w:szCs w:val="28"/>
          <w:lang w:val="sah-RU"/>
        </w:rPr>
        <w:t xml:space="preserve">0 %, </w:t>
      </w:r>
      <w:r w:rsidRPr="009634B9">
        <w:rPr>
          <w:sz w:val="28"/>
          <w:szCs w:val="28"/>
        </w:rPr>
        <w:t xml:space="preserve">число участников </w:t>
      </w:r>
      <w:r>
        <w:rPr>
          <w:sz w:val="28"/>
          <w:szCs w:val="28"/>
        </w:rPr>
        <w:t>в действующих к</w:t>
      </w:r>
      <w:r w:rsidR="00B82252">
        <w:rPr>
          <w:sz w:val="28"/>
          <w:szCs w:val="28"/>
        </w:rPr>
        <w:t>лубных формированиях достигло 18</w:t>
      </w:r>
      <w:r>
        <w:rPr>
          <w:sz w:val="28"/>
          <w:szCs w:val="28"/>
        </w:rPr>
        <w:t>0</w:t>
      </w:r>
      <w:r w:rsidRPr="009634B9">
        <w:rPr>
          <w:sz w:val="28"/>
          <w:szCs w:val="28"/>
        </w:rPr>
        <w:t xml:space="preserve"> человек</w:t>
      </w:r>
      <w:r>
        <w:rPr>
          <w:sz w:val="28"/>
          <w:szCs w:val="28"/>
        </w:rPr>
        <w:t>, при плане 160 ч</w:t>
      </w:r>
      <w:r w:rsidR="00B82252">
        <w:rPr>
          <w:sz w:val="28"/>
          <w:szCs w:val="28"/>
        </w:rPr>
        <w:t>еловек, выполнение составило 113</w:t>
      </w:r>
      <w:r>
        <w:rPr>
          <w:sz w:val="28"/>
          <w:szCs w:val="28"/>
        </w:rPr>
        <w:t>%.</w:t>
      </w:r>
    </w:p>
    <w:p w:rsidR="00617BC0" w:rsidRDefault="00617BC0" w:rsidP="00617BC0">
      <w:pPr>
        <w:pStyle w:val="ConsPlusNonformat"/>
        <w:ind w:left="-567" w:firstLine="567"/>
        <w:jc w:val="both"/>
        <w:rPr>
          <w:rFonts w:ascii="Times New Roman" w:hAnsi="Times New Roman" w:cs="Times New Roman"/>
          <w:sz w:val="28"/>
          <w:szCs w:val="28"/>
          <w:lang w:val="sah-RU" w:eastAsia="en-US"/>
        </w:rPr>
      </w:pPr>
      <w:r>
        <w:rPr>
          <w:rFonts w:ascii="Times New Roman" w:hAnsi="Times New Roman" w:cs="Times New Roman"/>
          <w:sz w:val="28"/>
          <w:szCs w:val="28"/>
          <w:lang w:val="sah-RU"/>
        </w:rPr>
        <w:t>2.1</w:t>
      </w:r>
      <w:r w:rsidRPr="00352EBF">
        <w:rPr>
          <w:rFonts w:ascii="Times New Roman" w:hAnsi="Times New Roman" w:cs="Times New Roman"/>
          <w:sz w:val="28"/>
          <w:szCs w:val="28"/>
          <w:lang w:val="sah-RU"/>
        </w:rPr>
        <w:t>.</w:t>
      </w:r>
      <w:r>
        <w:rPr>
          <w:rFonts w:ascii="Times New Roman" w:hAnsi="Times New Roman" w:cs="Times New Roman"/>
          <w:sz w:val="28"/>
          <w:szCs w:val="28"/>
          <w:lang w:val="sah-RU"/>
        </w:rPr>
        <w:t xml:space="preserve">Услуги по организации и проведению культурно-массовых мероприятий (иные зрелищные мероприятия) </w:t>
      </w:r>
      <w:r w:rsidRPr="00352EBF">
        <w:rPr>
          <w:rFonts w:ascii="Times New Roman" w:hAnsi="Times New Roman" w:cs="Times New Roman"/>
          <w:i/>
          <w:sz w:val="28"/>
          <w:szCs w:val="28"/>
          <w:lang w:val="sah-RU"/>
        </w:rPr>
        <w:t>бесплатно</w:t>
      </w:r>
      <w:r w:rsidRPr="009634B9">
        <w:rPr>
          <w:rFonts w:ascii="Times New Roman" w:hAnsi="Times New Roman" w:cs="Times New Roman"/>
          <w:sz w:val="28"/>
          <w:szCs w:val="28"/>
        </w:rPr>
        <w:t>, показатель работы</w:t>
      </w:r>
      <w:r>
        <w:rPr>
          <w:rFonts w:ascii="Times New Roman" w:hAnsi="Times New Roman" w:cs="Times New Roman"/>
          <w:sz w:val="28"/>
          <w:szCs w:val="28"/>
        </w:rPr>
        <w:t xml:space="preserve"> – количество проведенных мероприятий, количество участников и зрителей, количество положительных отзывов в СМИ. П</w:t>
      </w:r>
      <w:r w:rsidRPr="009634B9">
        <w:rPr>
          <w:rFonts w:ascii="Times New Roman" w:hAnsi="Times New Roman" w:cs="Times New Roman"/>
          <w:sz w:val="28"/>
          <w:szCs w:val="28"/>
          <w:lang w:val="sah-RU" w:eastAsia="en-US"/>
        </w:rPr>
        <w:t xml:space="preserve">ри плане </w:t>
      </w:r>
      <w:r w:rsidR="00B82252">
        <w:rPr>
          <w:rFonts w:ascii="Times New Roman" w:hAnsi="Times New Roman" w:cs="Times New Roman"/>
          <w:sz w:val="28"/>
          <w:szCs w:val="28"/>
          <w:lang w:val="sah-RU" w:eastAsia="en-US"/>
        </w:rPr>
        <w:t>100</w:t>
      </w:r>
      <w:r w:rsidRPr="009634B9">
        <w:rPr>
          <w:rFonts w:ascii="Times New Roman" w:hAnsi="Times New Roman" w:cs="Times New Roman"/>
          <w:sz w:val="28"/>
          <w:szCs w:val="28"/>
          <w:lang w:val="sah-RU" w:eastAsia="en-US"/>
        </w:rPr>
        <w:t xml:space="preserve"> проведено </w:t>
      </w:r>
      <w:r w:rsidR="00B82252">
        <w:rPr>
          <w:rFonts w:ascii="Times New Roman" w:hAnsi="Times New Roman" w:cs="Times New Roman"/>
          <w:sz w:val="28"/>
          <w:szCs w:val="28"/>
          <w:lang w:val="sah-RU" w:eastAsia="en-US"/>
        </w:rPr>
        <w:t>10</w:t>
      </w:r>
      <w:r w:rsidR="00526354">
        <w:rPr>
          <w:rFonts w:ascii="Times New Roman" w:hAnsi="Times New Roman" w:cs="Times New Roman"/>
          <w:sz w:val="28"/>
          <w:szCs w:val="28"/>
          <w:lang w:val="sah-RU" w:eastAsia="en-US"/>
        </w:rPr>
        <w:t>5</w:t>
      </w:r>
      <w:r>
        <w:rPr>
          <w:rFonts w:ascii="Times New Roman" w:hAnsi="Times New Roman" w:cs="Times New Roman"/>
          <w:sz w:val="28"/>
          <w:szCs w:val="28"/>
          <w:lang w:val="sah-RU" w:eastAsia="en-US"/>
        </w:rPr>
        <w:t xml:space="preserve"> мероприятий</w:t>
      </w:r>
      <w:r w:rsidRPr="009634B9">
        <w:rPr>
          <w:rFonts w:ascii="Times New Roman" w:hAnsi="Times New Roman" w:cs="Times New Roman"/>
          <w:sz w:val="28"/>
          <w:szCs w:val="28"/>
          <w:lang w:val="sah-RU" w:eastAsia="en-US"/>
        </w:rPr>
        <w:t xml:space="preserve">, </w:t>
      </w:r>
      <w:r w:rsidR="00B82252">
        <w:rPr>
          <w:rFonts w:ascii="Times New Roman" w:hAnsi="Times New Roman" w:cs="Times New Roman"/>
          <w:sz w:val="28"/>
          <w:szCs w:val="28"/>
          <w:lang w:val="sah-RU" w:eastAsia="en-US"/>
        </w:rPr>
        <w:t>выполнено 105,0</w:t>
      </w:r>
      <w:r>
        <w:rPr>
          <w:rFonts w:ascii="Times New Roman" w:hAnsi="Times New Roman" w:cs="Times New Roman"/>
          <w:sz w:val="28"/>
          <w:szCs w:val="28"/>
          <w:lang w:val="sah-RU" w:eastAsia="en-US"/>
        </w:rPr>
        <w:t xml:space="preserve">%, </w:t>
      </w:r>
      <w:r w:rsidRPr="009634B9">
        <w:rPr>
          <w:rFonts w:ascii="Times New Roman" w:hAnsi="Times New Roman" w:cs="Times New Roman"/>
          <w:sz w:val="28"/>
          <w:szCs w:val="28"/>
          <w:lang w:val="sah-RU" w:eastAsia="en-US"/>
        </w:rPr>
        <w:t xml:space="preserve">плановое количество участников </w:t>
      </w:r>
      <w:r>
        <w:rPr>
          <w:rFonts w:ascii="Times New Roman" w:hAnsi="Times New Roman" w:cs="Times New Roman"/>
          <w:sz w:val="28"/>
          <w:szCs w:val="28"/>
          <w:lang w:val="sah-RU" w:eastAsia="en-US"/>
        </w:rPr>
        <w:t xml:space="preserve">и зрителей </w:t>
      </w:r>
      <w:r w:rsidRPr="009634B9">
        <w:rPr>
          <w:rFonts w:ascii="Times New Roman" w:hAnsi="Times New Roman" w:cs="Times New Roman"/>
          <w:sz w:val="28"/>
          <w:szCs w:val="28"/>
          <w:lang w:val="sah-RU" w:eastAsia="en-US"/>
        </w:rPr>
        <w:t xml:space="preserve">мероприятий – </w:t>
      </w:r>
      <w:r w:rsidR="00526354">
        <w:rPr>
          <w:rFonts w:ascii="Times New Roman" w:hAnsi="Times New Roman" w:cs="Times New Roman"/>
          <w:sz w:val="28"/>
          <w:szCs w:val="28"/>
          <w:lang w:val="sah-RU" w:eastAsia="en-US"/>
        </w:rPr>
        <w:t>28900</w:t>
      </w:r>
      <w:r w:rsidRPr="009634B9">
        <w:rPr>
          <w:rFonts w:ascii="Times New Roman" w:hAnsi="Times New Roman" w:cs="Times New Roman"/>
          <w:sz w:val="28"/>
          <w:szCs w:val="28"/>
          <w:lang w:val="sah-RU" w:eastAsia="en-US"/>
        </w:rPr>
        <w:t>человек,</w:t>
      </w:r>
      <w:r>
        <w:rPr>
          <w:rFonts w:ascii="Times New Roman" w:hAnsi="Times New Roman" w:cs="Times New Roman"/>
          <w:sz w:val="28"/>
          <w:szCs w:val="28"/>
          <w:lang w:val="sah-RU" w:eastAsia="en-US"/>
        </w:rPr>
        <w:t xml:space="preserve"> по факту в мероприятиях приняли участие и посетили мероприятия – </w:t>
      </w:r>
      <w:r w:rsidR="00B82252" w:rsidRPr="00B82252">
        <w:rPr>
          <w:rFonts w:ascii="Times New Roman" w:hAnsi="Times New Roman" w:cs="Times New Roman"/>
          <w:sz w:val="28"/>
          <w:szCs w:val="28"/>
          <w:lang w:val="sah-RU" w:eastAsia="en-US"/>
        </w:rPr>
        <w:t>28887</w:t>
      </w:r>
      <w:r w:rsidRPr="00B82252">
        <w:rPr>
          <w:rFonts w:ascii="Times New Roman" w:hAnsi="Times New Roman" w:cs="Times New Roman"/>
          <w:sz w:val="28"/>
          <w:szCs w:val="28"/>
          <w:lang w:val="sah-RU" w:eastAsia="en-US"/>
        </w:rPr>
        <w:t xml:space="preserve"> человек</w:t>
      </w:r>
      <w:r>
        <w:rPr>
          <w:rFonts w:ascii="Times New Roman" w:hAnsi="Times New Roman" w:cs="Times New Roman"/>
          <w:sz w:val="28"/>
          <w:szCs w:val="28"/>
          <w:lang w:val="sah-RU" w:eastAsia="en-US"/>
        </w:rPr>
        <w:t>, выполнение составило 100%, количество п</w:t>
      </w:r>
      <w:r w:rsidR="00526354">
        <w:rPr>
          <w:rFonts w:ascii="Times New Roman" w:hAnsi="Times New Roman" w:cs="Times New Roman"/>
          <w:sz w:val="28"/>
          <w:szCs w:val="28"/>
          <w:lang w:val="sah-RU" w:eastAsia="en-US"/>
        </w:rPr>
        <w:t xml:space="preserve">оложительных отзывов при плане </w:t>
      </w:r>
      <w:r w:rsidR="00B82252">
        <w:rPr>
          <w:rFonts w:ascii="Times New Roman" w:hAnsi="Times New Roman" w:cs="Times New Roman"/>
          <w:sz w:val="28"/>
          <w:szCs w:val="28"/>
          <w:lang w:val="sah-RU" w:eastAsia="en-US"/>
        </w:rPr>
        <w:t>1</w:t>
      </w:r>
      <w:r w:rsidR="00526354">
        <w:rPr>
          <w:rFonts w:ascii="Times New Roman" w:hAnsi="Times New Roman" w:cs="Times New Roman"/>
          <w:sz w:val="28"/>
          <w:szCs w:val="28"/>
          <w:lang w:val="sah-RU" w:eastAsia="en-US"/>
        </w:rPr>
        <w:t>7</w:t>
      </w:r>
      <w:r>
        <w:rPr>
          <w:rFonts w:ascii="Times New Roman" w:hAnsi="Times New Roman" w:cs="Times New Roman"/>
          <w:sz w:val="28"/>
          <w:szCs w:val="28"/>
          <w:lang w:val="sah-RU" w:eastAsia="en-US"/>
        </w:rPr>
        <w:t xml:space="preserve">0, составило фактически </w:t>
      </w:r>
      <w:r w:rsidR="00B82252">
        <w:rPr>
          <w:rFonts w:ascii="Times New Roman" w:hAnsi="Times New Roman" w:cs="Times New Roman"/>
          <w:sz w:val="28"/>
          <w:szCs w:val="28"/>
          <w:lang w:val="sah-RU" w:eastAsia="en-US"/>
        </w:rPr>
        <w:t>170</w:t>
      </w:r>
      <w:r>
        <w:rPr>
          <w:rFonts w:ascii="Times New Roman" w:hAnsi="Times New Roman" w:cs="Times New Roman"/>
          <w:sz w:val="28"/>
          <w:szCs w:val="28"/>
          <w:lang w:val="sah-RU" w:eastAsia="en-US"/>
        </w:rPr>
        <w:t xml:space="preserve"> отзывов, выполнени</w:t>
      </w:r>
      <w:r w:rsidR="00B82252">
        <w:rPr>
          <w:rFonts w:ascii="Times New Roman" w:hAnsi="Times New Roman" w:cs="Times New Roman"/>
          <w:sz w:val="28"/>
          <w:szCs w:val="28"/>
          <w:lang w:val="sah-RU" w:eastAsia="en-US"/>
        </w:rPr>
        <w:t>е 100,6</w:t>
      </w:r>
      <w:r>
        <w:rPr>
          <w:rFonts w:ascii="Times New Roman" w:hAnsi="Times New Roman" w:cs="Times New Roman"/>
          <w:sz w:val="28"/>
          <w:szCs w:val="28"/>
          <w:lang w:val="sah-RU" w:eastAsia="en-US"/>
        </w:rPr>
        <w:t>%</w:t>
      </w:r>
      <w:r w:rsidRPr="009634B9">
        <w:rPr>
          <w:rFonts w:ascii="Times New Roman" w:hAnsi="Times New Roman" w:cs="Times New Roman"/>
          <w:sz w:val="28"/>
          <w:szCs w:val="28"/>
          <w:lang w:val="sah-RU" w:eastAsia="en-US"/>
        </w:rPr>
        <w:t>.</w:t>
      </w:r>
    </w:p>
    <w:p w:rsidR="00617BC0" w:rsidRDefault="00617BC0" w:rsidP="00617BC0">
      <w:pPr>
        <w:pStyle w:val="ConsPlusNonformat"/>
        <w:ind w:left="-567" w:firstLine="567"/>
        <w:jc w:val="both"/>
        <w:rPr>
          <w:rFonts w:ascii="Times New Roman" w:hAnsi="Times New Roman" w:cs="Times New Roman"/>
          <w:sz w:val="28"/>
          <w:szCs w:val="28"/>
          <w:lang w:val="sah-RU" w:eastAsia="en-US"/>
        </w:rPr>
      </w:pPr>
      <w:r>
        <w:rPr>
          <w:rFonts w:ascii="Times New Roman" w:hAnsi="Times New Roman" w:cs="Times New Roman"/>
          <w:sz w:val="28"/>
          <w:szCs w:val="28"/>
          <w:lang w:val="sah-RU" w:eastAsia="en-US"/>
        </w:rPr>
        <w:t xml:space="preserve">2.2. </w:t>
      </w:r>
      <w:r>
        <w:rPr>
          <w:rFonts w:ascii="Times New Roman" w:hAnsi="Times New Roman" w:cs="Times New Roman"/>
          <w:sz w:val="28"/>
          <w:szCs w:val="28"/>
          <w:lang w:val="sah-RU"/>
        </w:rPr>
        <w:t xml:space="preserve">Услуги по организации и проведению культурно-массовых мероприятий (иные зрелищные мероприятия) </w:t>
      </w:r>
      <w:r w:rsidRPr="00352EBF">
        <w:rPr>
          <w:rFonts w:ascii="Times New Roman" w:hAnsi="Times New Roman" w:cs="Times New Roman"/>
          <w:i/>
          <w:sz w:val="28"/>
          <w:szCs w:val="28"/>
          <w:lang w:val="sah-RU"/>
        </w:rPr>
        <w:t>платно</w:t>
      </w:r>
      <w:r w:rsidRPr="009634B9">
        <w:rPr>
          <w:rFonts w:ascii="Times New Roman" w:hAnsi="Times New Roman" w:cs="Times New Roman"/>
          <w:sz w:val="28"/>
          <w:szCs w:val="28"/>
        </w:rPr>
        <w:t>, показатель работы</w:t>
      </w:r>
      <w:r>
        <w:rPr>
          <w:rFonts w:ascii="Times New Roman" w:hAnsi="Times New Roman" w:cs="Times New Roman"/>
          <w:sz w:val="28"/>
          <w:szCs w:val="28"/>
        </w:rPr>
        <w:t xml:space="preserve"> – количество проведенных </w:t>
      </w:r>
      <w:r w:rsidRPr="00C01D4D">
        <w:rPr>
          <w:rFonts w:ascii="Times New Roman" w:hAnsi="Times New Roman" w:cs="Times New Roman"/>
          <w:i/>
          <w:sz w:val="28"/>
          <w:szCs w:val="28"/>
        </w:rPr>
        <w:t>платных</w:t>
      </w:r>
      <w:r>
        <w:rPr>
          <w:rFonts w:ascii="Times New Roman" w:hAnsi="Times New Roman" w:cs="Times New Roman"/>
          <w:sz w:val="28"/>
          <w:szCs w:val="28"/>
        </w:rPr>
        <w:t xml:space="preserve"> мероприятий, количество участников и зрителей, количество положительных отзывов в СМИ. П</w:t>
      </w:r>
      <w:r w:rsidRPr="009634B9">
        <w:rPr>
          <w:rFonts w:ascii="Times New Roman" w:hAnsi="Times New Roman" w:cs="Times New Roman"/>
          <w:sz w:val="28"/>
          <w:szCs w:val="28"/>
          <w:lang w:val="sah-RU" w:eastAsia="en-US"/>
        </w:rPr>
        <w:t xml:space="preserve">ри плане </w:t>
      </w:r>
      <w:r w:rsidR="003037A3">
        <w:rPr>
          <w:rFonts w:ascii="Times New Roman" w:hAnsi="Times New Roman" w:cs="Times New Roman"/>
          <w:sz w:val="28"/>
          <w:szCs w:val="28"/>
          <w:lang w:val="sah-RU" w:eastAsia="en-US"/>
        </w:rPr>
        <w:t>131</w:t>
      </w:r>
      <w:r w:rsidRPr="009634B9">
        <w:rPr>
          <w:rFonts w:ascii="Times New Roman" w:hAnsi="Times New Roman" w:cs="Times New Roman"/>
          <w:sz w:val="28"/>
          <w:szCs w:val="28"/>
          <w:lang w:val="sah-RU" w:eastAsia="en-US"/>
        </w:rPr>
        <w:t xml:space="preserve"> проведено </w:t>
      </w:r>
      <w:r w:rsidR="003037A3">
        <w:rPr>
          <w:rFonts w:ascii="Times New Roman" w:hAnsi="Times New Roman" w:cs="Times New Roman"/>
          <w:sz w:val="28"/>
          <w:szCs w:val="28"/>
          <w:lang w:val="sah-RU" w:eastAsia="en-US"/>
        </w:rPr>
        <w:t>13</w:t>
      </w:r>
      <w:r w:rsidR="00523A2F">
        <w:rPr>
          <w:rFonts w:ascii="Times New Roman" w:hAnsi="Times New Roman" w:cs="Times New Roman"/>
          <w:sz w:val="28"/>
          <w:szCs w:val="28"/>
          <w:lang w:val="sah-RU" w:eastAsia="en-US"/>
        </w:rPr>
        <w:t>2</w:t>
      </w:r>
      <w:r w:rsidR="003037A3">
        <w:rPr>
          <w:rFonts w:ascii="Times New Roman" w:hAnsi="Times New Roman" w:cs="Times New Roman"/>
          <w:sz w:val="28"/>
          <w:szCs w:val="28"/>
          <w:lang w:val="sah-RU" w:eastAsia="en-US"/>
        </w:rPr>
        <w:t xml:space="preserve"> мероприятие</w:t>
      </w:r>
      <w:r w:rsidRPr="009634B9">
        <w:rPr>
          <w:rFonts w:ascii="Times New Roman" w:hAnsi="Times New Roman" w:cs="Times New Roman"/>
          <w:sz w:val="28"/>
          <w:szCs w:val="28"/>
          <w:lang w:val="sah-RU" w:eastAsia="en-US"/>
        </w:rPr>
        <w:t xml:space="preserve">, плановое количество участников </w:t>
      </w:r>
      <w:r>
        <w:rPr>
          <w:rFonts w:ascii="Times New Roman" w:hAnsi="Times New Roman" w:cs="Times New Roman"/>
          <w:sz w:val="28"/>
          <w:szCs w:val="28"/>
          <w:lang w:val="sah-RU" w:eastAsia="en-US"/>
        </w:rPr>
        <w:t xml:space="preserve">и зрителей </w:t>
      </w:r>
      <w:r w:rsidRPr="009634B9">
        <w:rPr>
          <w:rFonts w:ascii="Times New Roman" w:hAnsi="Times New Roman" w:cs="Times New Roman"/>
          <w:sz w:val="28"/>
          <w:szCs w:val="28"/>
          <w:lang w:val="sah-RU" w:eastAsia="en-US"/>
        </w:rPr>
        <w:t xml:space="preserve">мероприятий – </w:t>
      </w:r>
      <w:r w:rsidR="003037A3">
        <w:rPr>
          <w:rFonts w:ascii="Times New Roman" w:hAnsi="Times New Roman" w:cs="Times New Roman"/>
          <w:sz w:val="28"/>
          <w:szCs w:val="28"/>
          <w:lang w:val="sah-RU" w:eastAsia="en-US"/>
        </w:rPr>
        <w:t>454</w:t>
      </w:r>
      <w:r>
        <w:rPr>
          <w:rFonts w:ascii="Times New Roman" w:hAnsi="Times New Roman" w:cs="Times New Roman"/>
          <w:sz w:val="28"/>
          <w:szCs w:val="28"/>
          <w:lang w:val="sah-RU" w:eastAsia="en-US"/>
        </w:rPr>
        <w:t xml:space="preserve">50 </w:t>
      </w:r>
      <w:r w:rsidRPr="009634B9">
        <w:rPr>
          <w:rFonts w:ascii="Times New Roman" w:hAnsi="Times New Roman" w:cs="Times New Roman"/>
          <w:sz w:val="28"/>
          <w:szCs w:val="28"/>
          <w:lang w:val="sah-RU" w:eastAsia="en-US"/>
        </w:rPr>
        <w:t>человек,</w:t>
      </w:r>
      <w:r>
        <w:rPr>
          <w:rFonts w:ascii="Times New Roman" w:hAnsi="Times New Roman" w:cs="Times New Roman"/>
          <w:sz w:val="28"/>
          <w:szCs w:val="28"/>
          <w:lang w:val="sah-RU" w:eastAsia="en-US"/>
        </w:rPr>
        <w:t xml:space="preserve"> по факту в мероприятиях приняли участие и посетили мероприятия – </w:t>
      </w:r>
      <w:r w:rsidR="00BD39E3" w:rsidRPr="00BD39E3">
        <w:rPr>
          <w:rFonts w:ascii="Times New Roman" w:hAnsi="Times New Roman" w:cs="Times New Roman"/>
          <w:sz w:val="28"/>
          <w:szCs w:val="28"/>
          <w:lang w:val="sah-RU" w:eastAsia="en-US"/>
        </w:rPr>
        <w:t xml:space="preserve">48382 </w:t>
      </w:r>
      <w:r w:rsidRPr="00BD39E3">
        <w:rPr>
          <w:rFonts w:ascii="Times New Roman" w:hAnsi="Times New Roman" w:cs="Times New Roman"/>
          <w:sz w:val="28"/>
          <w:szCs w:val="28"/>
          <w:lang w:val="sah-RU" w:eastAsia="en-US"/>
        </w:rPr>
        <w:t>человек</w:t>
      </w:r>
      <w:r w:rsidR="00BD39E3" w:rsidRPr="00BD39E3">
        <w:rPr>
          <w:rFonts w:ascii="Times New Roman" w:hAnsi="Times New Roman" w:cs="Times New Roman"/>
          <w:sz w:val="28"/>
          <w:szCs w:val="28"/>
          <w:lang w:val="sah-RU" w:eastAsia="en-US"/>
        </w:rPr>
        <w:t>а</w:t>
      </w:r>
      <w:r w:rsidR="00BD39E3">
        <w:rPr>
          <w:rFonts w:ascii="Times New Roman" w:hAnsi="Times New Roman" w:cs="Times New Roman"/>
          <w:sz w:val="28"/>
          <w:szCs w:val="28"/>
          <w:lang w:val="sah-RU" w:eastAsia="en-US"/>
        </w:rPr>
        <w:t>, выполнение составило 106,5</w:t>
      </w:r>
      <w:r>
        <w:rPr>
          <w:rFonts w:ascii="Times New Roman" w:hAnsi="Times New Roman" w:cs="Times New Roman"/>
          <w:sz w:val="28"/>
          <w:szCs w:val="28"/>
          <w:lang w:val="sah-RU" w:eastAsia="en-US"/>
        </w:rPr>
        <w:t>%, количество положительных отзывов при пл</w:t>
      </w:r>
      <w:r w:rsidR="003037A3">
        <w:rPr>
          <w:rFonts w:ascii="Times New Roman" w:hAnsi="Times New Roman" w:cs="Times New Roman"/>
          <w:sz w:val="28"/>
          <w:szCs w:val="28"/>
          <w:lang w:val="sah-RU" w:eastAsia="en-US"/>
        </w:rPr>
        <w:t xml:space="preserve">ане 90, составило фактически </w:t>
      </w:r>
      <w:r w:rsidR="00BD39E3">
        <w:rPr>
          <w:rFonts w:ascii="Times New Roman" w:hAnsi="Times New Roman" w:cs="Times New Roman"/>
          <w:sz w:val="28"/>
          <w:szCs w:val="28"/>
          <w:lang w:val="sah-RU" w:eastAsia="en-US"/>
        </w:rPr>
        <w:t>93</w:t>
      </w:r>
      <w:r w:rsidR="003037A3">
        <w:rPr>
          <w:rFonts w:ascii="Times New Roman" w:hAnsi="Times New Roman" w:cs="Times New Roman"/>
          <w:sz w:val="28"/>
          <w:szCs w:val="28"/>
          <w:lang w:val="sah-RU" w:eastAsia="en-US"/>
        </w:rPr>
        <w:t xml:space="preserve"> отзыва, выполнение </w:t>
      </w:r>
      <w:r w:rsidR="00BD39E3">
        <w:rPr>
          <w:rFonts w:ascii="Times New Roman" w:hAnsi="Times New Roman" w:cs="Times New Roman"/>
          <w:sz w:val="28"/>
          <w:szCs w:val="28"/>
          <w:lang w:val="sah-RU" w:eastAsia="en-US"/>
        </w:rPr>
        <w:t>103</w:t>
      </w:r>
      <w:r>
        <w:rPr>
          <w:rFonts w:ascii="Times New Roman" w:hAnsi="Times New Roman" w:cs="Times New Roman"/>
          <w:sz w:val="28"/>
          <w:szCs w:val="28"/>
          <w:lang w:val="sah-RU" w:eastAsia="en-US"/>
        </w:rPr>
        <w:t>%.</w:t>
      </w:r>
    </w:p>
    <w:p w:rsidR="00617BC0" w:rsidRDefault="00617BC0" w:rsidP="00617BC0">
      <w:pPr>
        <w:pStyle w:val="ConsPlusNonformat"/>
        <w:ind w:left="-567" w:firstLine="567"/>
        <w:jc w:val="both"/>
        <w:rPr>
          <w:rFonts w:ascii="Times New Roman" w:hAnsi="Times New Roman" w:cs="Times New Roman"/>
          <w:sz w:val="28"/>
          <w:szCs w:val="28"/>
          <w:lang w:val="sah-RU" w:eastAsia="en-US"/>
        </w:rPr>
      </w:pPr>
      <w:r>
        <w:rPr>
          <w:rFonts w:ascii="Times New Roman" w:hAnsi="Times New Roman" w:cs="Times New Roman"/>
          <w:sz w:val="28"/>
          <w:szCs w:val="28"/>
          <w:lang w:val="sah-RU" w:eastAsia="en-US"/>
        </w:rPr>
        <w:t xml:space="preserve">3.1. Услуги по организации и проведению </w:t>
      </w:r>
      <w:r w:rsidRPr="00C01D4D">
        <w:rPr>
          <w:rFonts w:ascii="Times New Roman" w:hAnsi="Times New Roman" w:cs="Times New Roman"/>
          <w:i/>
          <w:sz w:val="28"/>
          <w:szCs w:val="28"/>
          <w:lang w:val="sah-RU" w:eastAsia="en-US"/>
        </w:rPr>
        <w:t>бесплатных</w:t>
      </w:r>
      <w:r>
        <w:rPr>
          <w:rFonts w:ascii="Times New Roman" w:hAnsi="Times New Roman" w:cs="Times New Roman"/>
          <w:sz w:val="28"/>
          <w:szCs w:val="28"/>
          <w:lang w:val="sah-RU" w:eastAsia="en-US"/>
        </w:rPr>
        <w:t xml:space="preserve"> культурно-массовых мероприятий (творческие фестивали, выставки, конкурсы), показатель работы - </w:t>
      </w:r>
      <w:r>
        <w:rPr>
          <w:rFonts w:ascii="Times New Roman" w:hAnsi="Times New Roman" w:cs="Times New Roman"/>
          <w:sz w:val="28"/>
          <w:szCs w:val="28"/>
        </w:rPr>
        <w:t xml:space="preserve">количество положительных отзывов в СМИ, количество проведенных </w:t>
      </w:r>
      <w:r w:rsidRPr="00C01D4D">
        <w:rPr>
          <w:rFonts w:ascii="Times New Roman" w:hAnsi="Times New Roman" w:cs="Times New Roman"/>
          <w:i/>
          <w:sz w:val="28"/>
          <w:szCs w:val="28"/>
        </w:rPr>
        <w:t>бесплатных</w:t>
      </w:r>
      <w:r>
        <w:rPr>
          <w:rFonts w:ascii="Times New Roman" w:hAnsi="Times New Roman" w:cs="Times New Roman"/>
          <w:sz w:val="28"/>
          <w:szCs w:val="28"/>
        </w:rPr>
        <w:t xml:space="preserve"> мероприятий, количество участников и зрителей. П</w:t>
      </w:r>
      <w:r w:rsidRPr="009634B9">
        <w:rPr>
          <w:rFonts w:ascii="Times New Roman" w:hAnsi="Times New Roman" w:cs="Times New Roman"/>
          <w:sz w:val="28"/>
          <w:szCs w:val="28"/>
          <w:lang w:val="sah-RU" w:eastAsia="en-US"/>
        </w:rPr>
        <w:t xml:space="preserve">ри плане </w:t>
      </w:r>
      <w:r w:rsidR="00C96BDF">
        <w:rPr>
          <w:rFonts w:ascii="Times New Roman" w:hAnsi="Times New Roman" w:cs="Times New Roman"/>
          <w:sz w:val="28"/>
          <w:szCs w:val="28"/>
          <w:lang w:val="sah-RU" w:eastAsia="en-US"/>
        </w:rPr>
        <w:t>7</w:t>
      </w:r>
      <w:r w:rsidRPr="009634B9">
        <w:rPr>
          <w:rFonts w:ascii="Times New Roman" w:hAnsi="Times New Roman" w:cs="Times New Roman"/>
          <w:sz w:val="28"/>
          <w:szCs w:val="28"/>
          <w:lang w:val="sah-RU" w:eastAsia="en-US"/>
        </w:rPr>
        <w:t xml:space="preserve"> проведено </w:t>
      </w:r>
      <w:r w:rsidR="00013B3D">
        <w:rPr>
          <w:rFonts w:ascii="Times New Roman" w:hAnsi="Times New Roman" w:cs="Times New Roman"/>
          <w:sz w:val="28"/>
          <w:szCs w:val="28"/>
          <w:lang w:val="sah-RU" w:eastAsia="en-US"/>
        </w:rPr>
        <w:t>8</w:t>
      </w:r>
      <w:r w:rsidR="00C96BDF">
        <w:rPr>
          <w:rFonts w:ascii="Times New Roman" w:hAnsi="Times New Roman" w:cs="Times New Roman"/>
          <w:sz w:val="28"/>
          <w:szCs w:val="28"/>
          <w:lang w:val="sah-RU" w:eastAsia="en-US"/>
        </w:rPr>
        <w:t xml:space="preserve"> мероприятий</w:t>
      </w:r>
      <w:r w:rsidRPr="009634B9">
        <w:rPr>
          <w:rFonts w:ascii="Times New Roman" w:hAnsi="Times New Roman" w:cs="Times New Roman"/>
          <w:sz w:val="28"/>
          <w:szCs w:val="28"/>
          <w:lang w:val="sah-RU" w:eastAsia="en-US"/>
        </w:rPr>
        <w:t xml:space="preserve">, плановое количество участников </w:t>
      </w:r>
      <w:r>
        <w:rPr>
          <w:rFonts w:ascii="Times New Roman" w:hAnsi="Times New Roman" w:cs="Times New Roman"/>
          <w:sz w:val="28"/>
          <w:szCs w:val="28"/>
          <w:lang w:val="sah-RU" w:eastAsia="en-US"/>
        </w:rPr>
        <w:t xml:space="preserve">и зрителей </w:t>
      </w:r>
      <w:r w:rsidRPr="009634B9">
        <w:rPr>
          <w:rFonts w:ascii="Times New Roman" w:hAnsi="Times New Roman" w:cs="Times New Roman"/>
          <w:sz w:val="28"/>
          <w:szCs w:val="28"/>
          <w:lang w:val="sah-RU" w:eastAsia="en-US"/>
        </w:rPr>
        <w:t xml:space="preserve">мероприятий – </w:t>
      </w:r>
      <w:r w:rsidR="00C96BDF">
        <w:rPr>
          <w:rFonts w:ascii="Times New Roman" w:hAnsi="Times New Roman" w:cs="Times New Roman"/>
          <w:sz w:val="28"/>
          <w:szCs w:val="28"/>
          <w:lang w:val="sah-RU" w:eastAsia="en-US"/>
        </w:rPr>
        <w:t>3000</w:t>
      </w:r>
      <w:r w:rsidRPr="009634B9">
        <w:rPr>
          <w:rFonts w:ascii="Times New Roman" w:hAnsi="Times New Roman" w:cs="Times New Roman"/>
          <w:sz w:val="28"/>
          <w:szCs w:val="28"/>
          <w:lang w:val="sah-RU" w:eastAsia="en-US"/>
        </w:rPr>
        <w:t>человек,</w:t>
      </w:r>
      <w:r>
        <w:rPr>
          <w:rFonts w:ascii="Times New Roman" w:hAnsi="Times New Roman" w:cs="Times New Roman"/>
          <w:sz w:val="28"/>
          <w:szCs w:val="28"/>
          <w:lang w:val="sah-RU" w:eastAsia="en-US"/>
        </w:rPr>
        <w:t xml:space="preserve"> по факту в мероприятиях приняли участие и посетили мероприятия – </w:t>
      </w:r>
      <w:r w:rsidR="00013B3D">
        <w:rPr>
          <w:rFonts w:ascii="Times New Roman" w:hAnsi="Times New Roman" w:cs="Times New Roman"/>
          <w:sz w:val="28"/>
          <w:szCs w:val="28"/>
          <w:lang w:val="sah-RU" w:eastAsia="en-US"/>
        </w:rPr>
        <w:t>2825</w:t>
      </w:r>
      <w:r>
        <w:rPr>
          <w:rFonts w:ascii="Times New Roman" w:hAnsi="Times New Roman" w:cs="Times New Roman"/>
          <w:sz w:val="28"/>
          <w:szCs w:val="28"/>
          <w:lang w:val="sah-RU" w:eastAsia="en-US"/>
        </w:rPr>
        <w:t xml:space="preserve"> человек, выполнение составило </w:t>
      </w:r>
      <w:r w:rsidR="00013B3D">
        <w:rPr>
          <w:rFonts w:ascii="Times New Roman" w:hAnsi="Times New Roman" w:cs="Times New Roman"/>
          <w:sz w:val="28"/>
          <w:szCs w:val="28"/>
          <w:lang w:val="sah-RU" w:eastAsia="en-US"/>
        </w:rPr>
        <w:t>94,2</w:t>
      </w:r>
      <w:r>
        <w:rPr>
          <w:rFonts w:ascii="Times New Roman" w:hAnsi="Times New Roman" w:cs="Times New Roman"/>
          <w:sz w:val="28"/>
          <w:szCs w:val="28"/>
          <w:lang w:val="sah-RU" w:eastAsia="en-US"/>
        </w:rPr>
        <w:t xml:space="preserve">%, количество положительных отзывов при плане </w:t>
      </w:r>
      <w:r w:rsidR="00013B3D">
        <w:rPr>
          <w:rFonts w:ascii="Times New Roman" w:hAnsi="Times New Roman" w:cs="Times New Roman"/>
          <w:sz w:val="28"/>
          <w:szCs w:val="28"/>
          <w:lang w:val="sah-RU" w:eastAsia="en-US"/>
        </w:rPr>
        <w:t>14</w:t>
      </w:r>
      <w:r>
        <w:rPr>
          <w:rFonts w:ascii="Times New Roman" w:hAnsi="Times New Roman" w:cs="Times New Roman"/>
          <w:sz w:val="28"/>
          <w:szCs w:val="28"/>
          <w:lang w:val="sah-RU" w:eastAsia="en-US"/>
        </w:rPr>
        <w:t xml:space="preserve">, составило фактически </w:t>
      </w:r>
      <w:r w:rsidR="00013B3D">
        <w:rPr>
          <w:rFonts w:ascii="Times New Roman" w:hAnsi="Times New Roman" w:cs="Times New Roman"/>
          <w:sz w:val="28"/>
          <w:szCs w:val="28"/>
          <w:lang w:val="sah-RU" w:eastAsia="en-US"/>
        </w:rPr>
        <w:t>14</w:t>
      </w:r>
      <w:r w:rsidR="00C96BDF">
        <w:rPr>
          <w:rFonts w:ascii="Times New Roman" w:hAnsi="Times New Roman" w:cs="Times New Roman"/>
          <w:sz w:val="28"/>
          <w:szCs w:val="28"/>
          <w:lang w:val="sah-RU" w:eastAsia="en-US"/>
        </w:rPr>
        <w:t xml:space="preserve"> отзывов</w:t>
      </w:r>
      <w:r>
        <w:rPr>
          <w:rFonts w:ascii="Times New Roman" w:hAnsi="Times New Roman" w:cs="Times New Roman"/>
          <w:sz w:val="28"/>
          <w:szCs w:val="28"/>
          <w:lang w:val="sah-RU" w:eastAsia="en-US"/>
        </w:rPr>
        <w:t xml:space="preserve">, выполнение </w:t>
      </w:r>
      <w:r w:rsidR="00C96BDF">
        <w:rPr>
          <w:rFonts w:ascii="Times New Roman" w:hAnsi="Times New Roman" w:cs="Times New Roman"/>
          <w:sz w:val="28"/>
          <w:szCs w:val="28"/>
          <w:lang w:val="sah-RU" w:eastAsia="en-US"/>
        </w:rPr>
        <w:t>1</w:t>
      </w:r>
      <w:r w:rsidR="00013B3D">
        <w:rPr>
          <w:rFonts w:ascii="Times New Roman" w:hAnsi="Times New Roman" w:cs="Times New Roman"/>
          <w:sz w:val="28"/>
          <w:szCs w:val="28"/>
          <w:lang w:val="sah-RU" w:eastAsia="en-US"/>
        </w:rPr>
        <w:t>00</w:t>
      </w:r>
      <w:r>
        <w:rPr>
          <w:rFonts w:ascii="Times New Roman" w:hAnsi="Times New Roman" w:cs="Times New Roman"/>
          <w:sz w:val="28"/>
          <w:szCs w:val="28"/>
          <w:lang w:val="sah-RU" w:eastAsia="en-US"/>
        </w:rPr>
        <w:t>%.</w:t>
      </w:r>
    </w:p>
    <w:p w:rsidR="00617BC0" w:rsidRDefault="00617BC0" w:rsidP="00617BC0">
      <w:pPr>
        <w:pStyle w:val="ConsPlusNonformat"/>
        <w:ind w:left="-567" w:firstLine="567"/>
        <w:jc w:val="both"/>
        <w:rPr>
          <w:rFonts w:ascii="Times New Roman" w:hAnsi="Times New Roman" w:cs="Times New Roman"/>
          <w:sz w:val="28"/>
          <w:szCs w:val="28"/>
          <w:lang w:val="sah-RU" w:eastAsia="en-US"/>
        </w:rPr>
      </w:pPr>
      <w:r>
        <w:rPr>
          <w:rFonts w:ascii="Times New Roman" w:hAnsi="Times New Roman" w:cs="Times New Roman"/>
          <w:sz w:val="28"/>
          <w:szCs w:val="28"/>
          <w:lang w:val="sah-RU" w:eastAsia="en-US"/>
        </w:rPr>
        <w:t xml:space="preserve">3.2. Услуги по организации и проведению культурно-массовых мероприятий (творческие фестивали, выставки, конкурсы) </w:t>
      </w:r>
      <w:r w:rsidRPr="00D3649B">
        <w:rPr>
          <w:rFonts w:ascii="Times New Roman" w:hAnsi="Times New Roman" w:cs="Times New Roman"/>
          <w:i/>
          <w:sz w:val="28"/>
          <w:szCs w:val="28"/>
          <w:lang w:val="sah-RU" w:eastAsia="en-US"/>
        </w:rPr>
        <w:t>платно,</w:t>
      </w:r>
      <w:r>
        <w:rPr>
          <w:rFonts w:ascii="Times New Roman" w:hAnsi="Times New Roman" w:cs="Times New Roman"/>
          <w:sz w:val="28"/>
          <w:szCs w:val="28"/>
          <w:lang w:val="sah-RU" w:eastAsia="en-US"/>
        </w:rPr>
        <w:t xml:space="preserve"> показатель работы - </w:t>
      </w:r>
      <w:r>
        <w:rPr>
          <w:rFonts w:ascii="Times New Roman" w:hAnsi="Times New Roman" w:cs="Times New Roman"/>
          <w:sz w:val="28"/>
          <w:szCs w:val="28"/>
        </w:rPr>
        <w:t xml:space="preserve">количество положительных отзывов в СМИ, количество проведенных </w:t>
      </w:r>
      <w:r w:rsidRPr="00C01D4D">
        <w:rPr>
          <w:rFonts w:ascii="Times New Roman" w:hAnsi="Times New Roman" w:cs="Times New Roman"/>
          <w:i/>
          <w:sz w:val="28"/>
          <w:szCs w:val="28"/>
        </w:rPr>
        <w:t>платных</w:t>
      </w:r>
      <w:r>
        <w:rPr>
          <w:rFonts w:ascii="Times New Roman" w:hAnsi="Times New Roman" w:cs="Times New Roman"/>
          <w:sz w:val="28"/>
          <w:szCs w:val="28"/>
        </w:rPr>
        <w:t xml:space="preserve"> мероприятий, количество участников и зрителей. П</w:t>
      </w:r>
      <w:r w:rsidRPr="009634B9">
        <w:rPr>
          <w:rFonts w:ascii="Times New Roman" w:hAnsi="Times New Roman" w:cs="Times New Roman"/>
          <w:sz w:val="28"/>
          <w:szCs w:val="28"/>
          <w:lang w:val="sah-RU" w:eastAsia="en-US"/>
        </w:rPr>
        <w:t xml:space="preserve">ри плане </w:t>
      </w:r>
      <w:r w:rsidR="00C96BDF">
        <w:rPr>
          <w:rFonts w:ascii="Times New Roman" w:hAnsi="Times New Roman" w:cs="Times New Roman"/>
          <w:sz w:val="28"/>
          <w:szCs w:val="28"/>
          <w:lang w:val="sah-RU" w:eastAsia="en-US"/>
        </w:rPr>
        <w:t>5</w:t>
      </w:r>
      <w:r w:rsidRPr="009634B9">
        <w:rPr>
          <w:rFonts w:ascii="Times New Roman" w:hAnsi="Times New Roman" w:cs="Times New Roman"/>
          <w:sz w:val="28"/>
          <w:szCs w:val="28"/>
          <w:lang w:val="sah-RU" w:eastAsia="en-US"/>
        </w:rPr>
        <w:t xml:space="preserve"> проведено </w:t>
      </w:r>
      <w:r w:rsidR="00C96BDF">
        <w:rPr>
          <w:rFonts w:ascii="Times New Roman" w:hAnsi="Times New Roman" w:cs="Times New Roman"/>
          <w:sz w:val="28"/>
          <w:szCs w:val="28"/>
          <w:lang w:val="sah-RU" w:eastAsia="en-US"/>
        </w:rPr>
        <w:t>5</w:t>
      </w:r>
      <w:r>
        <w:rPr>
          <w:rFonts w:ascii="Times New Roman" w:hAnsi="Times New Roman" w:cs="Times New Roman"/>
          <w:sz w:val="28"/>
          <w:szCs w:val="28"/>
          <w:lang w:val="sah-RU" w:eastAsia="en-US"/>
        </w:rPr>
        <w:t xml:space="preserve"> мероприятий</w:t>
      </w:r>
      <w:r w:rsidRPr="009634B9">
        <w:rPr>
          <w:rFonts w:ascii="Times New Roman" w:hAnsi="Times New Roman" w:cs="Times New Roman"/>
          <w:sz w:val="28"/>
          <w:szCs w:val="28"/>
          <w:lang w:val="sah-RU" w:eastAsia="en-US"/>
        </w:rPr>
        <w:t xml:space="preserve">, плановое количество участников </w:t>
      </w:r>
      <w:r>
        <w:rPr>
          <w:rFonts w:ascii="Times New Roman" w:hAnsi="Times New Roman" w:cs="Times New Roman"/>
          <w:sz w:val="28"/>
          <w:szCs w:val="28"/>
          <w:lang w:val="sah-RU" w:eastAsia="en-US"/>
        </w:rPr>
        <w:t xml:space="preserve">и зрителей </w:t>
      </w:r>
      <w:r w:rsidRPr="009634B9">
        <w:rPr>
          <w:rFonts w:ascii="Times New Roman" w:hAnsi="Times New Roman" w:cs="Times New Roman"/>
          <w:sz w:val="28"/>
          <w:szCs w:val="28"/>
          <w:lang w:val="sah-RU" w:eastAsia="en-US"/>
        </w:rPr>
        <w:t xml:space="preserve">мероприятий – </w:t>
      </w:r>
      <w:r w:rsidR="00C96BDF">
        <w:rPr>
          <w:rFonts w:ascii="Times New Roman" w:hAnsi="Times New Roman" w:cs="Times New Roman"/>
          <w:sz w:val="28"/>
          <w:szCs w:val="28"/>
          <w:lang w:val="sah-RU" w:eastAsia="en-US"/>
        </w:rPr>
        <w:t>2000</w:t>
      </w:r>
      <w:r w:rsidRPr="009634B9">
        <w:rPr>
          <w:rFonts w:ascii="Times New Roman" w:hAnsi="Times New Roman" w:cs="Times New Roman"/>
          <w:sz w:val="28"/>
          <w:szCs w:val="28"/>
          <w:lang w:val="sah-RU" w:eastAsia="en-US"/>
        </w:rPr>
        <w:t>человек,</w:t>
      </w:r>
      <w:r>
        <w:rPr>
          <w:rFonts w:ascii="Times New Roman" w:hAnsi="Times New Roman" w:cs="Times New Roman"/>
          <w:sz w:val="28"/>
          <w:szCs w:val="28"/>
          <w:lang w:val="sah-RU" w:eastAsia="en-US"/>
        </w:rPr>
        <w:t xml:space="preserve"> по факту в мероприятиях приняли участие и посетили мероприятия – </w:t>
      </w:r>
      <w:r w:rsidR="00013B3D">
        <w:rPr>
          <w:rFonts w:ascii="Times New Roman" w:hAnsi="Times New Roman" w:cs="Times New Roman"/>
          <w:sz w:val="28"/>
          <w:szCs w:val="28"/>
          <w:lang w:val="sah-RU" w:eastAsia="en-US"/>
        </w:rPr>
        <w:t>2762</w:t>
      </w:r>
      <w:r>
        <w:rPr>
          <w:rFonts w:ascii="Times New Roman" w:hAnsi="Times New Roman" w:cs="Times New Roman"/>
          <w:sz w:val="28"/>
          <w:szCs w:val="28"/>
          <w:lang w:val="sah-RU" w:eastAsia="en-US"/>
        </w:rPr>
        <w:t xml:space="preserve"> человек, выполнение составило 1</w:t>
      </w:r>
      <w:r w:rsidR="00912E43">
        <w:rPr>
          <w:rFonts w:ascii="Times New Roman" w:hAnsi="Times New Roman" w:cs="Times New Roman"/>
          <w:sz w:val="28"/>
          <w:szCs w:val="28"/>
          <w:lang w:val="sah-RU" w:eastAsia="en-US"/>
        </w:rPr>
        <w:t>38,1</w:t>
      </w:r>
      <w:r>
        <w:rPr>
          <w:rFonts w:ascii="Times New Roman" w:hAnsi="Times New Roman" w:cs="Times New Roman"/>
          <w:sz w:val="28"/>
          <w:szCs w:val="28"/>
          <w:lang w:val="sah-RU" w:eastAsia="en-US"/>
        </w:rPr>
        <w:t>%, количество по</w:t>
      </w:r>
      <w:r w:rsidR="00C96BDF">
        <w:rPr>
          <w:rFonts w:ascii="Times New Roman" w:hAnsi="Times New Roman" w:cs="Times New Roman"/>
          <w:sz w:val="28"/>
          <w:szCs w:val="28"/>
          <w:lang w:val="sah-RU" w:eastAsia="en-US"/>
        </w:rPr>
        <w:t xml:space="preserve">ложительных отзывов при плане 5, составило фактически </w:t>
      </w:r>
      <w:r w:rsidR="00912E43">
        <w:rPr>
          <w:rFonts w:ascii="Times New Roman" w:hAnsi="Times New Roman" w:cs="Times New Roman"/>
          <w:sz w:val="28"/>
          <w:szCs w:val="28"/>
          <w:lang w:val="sah-RU" w:eastAsia="en-US"/>
        </w:rPr>
        <w:t>5</w:t>
      </w:r>
      <w:r>
        <w:rPr>
          <w:rFonts w:ascii="Times New Roman" w:hAnsi="Times New Roman" w:cs="Times New Roman"/>
          <w:sz w:val="28"/>
          <w:szCs w:val="28"/>
          <w:lang w:val="sah-RU" w:eastAsia="en-US"/>
        </w:rPr>
        <w:t xml:space="preserve"> отзывов.</w:t>
      </w:r>
    </w:p>
    <w:p w:rsidR="00617BC0" w:rsidRDefault="00617BC0" w:rsidP="00617BC0">
      <w:pPr>
        <w:pStyle w:val="ConsPlusNonformat"/>
        <w:ind w:left="-567" w:firstLine="567"/>
        <w:jc w:val="both"/>
        <w:rPr>
          <w:rFonts w:ascii="Times New Roman" w:hAnsi="Times New Roman" w:cs="Times New Roman"/>
          <w:sz w:val="28"/>
          <w:szCs w:val="28"/>
          <w:lang w:val="sah-RU" w:eastAsia="en-US"/>
        </w:rPr>
      </w:pPr>
      <w:r>
        <w:rPr>
          <w:rFonts w:ascii="Times New Roman" w:hAnsi="Times New Roman" w:cs="Times New Roman"/>
          <w:sz w:val="28"/>
          <w:szCs w:val="28"/>
          <w:lang w:val="sah-RU" w:eastAsia="en-US"/>
        </w:rPr>
        <w:t xml:space="preserve">4. Работы по организации и проведению культурно-массовых мероприятий (семинары, конференции), показатель работы – количество проведенных мероприятий, число участников и зрителей, количество изданной методической литературы. При плане </w:t>
      </w:r>
      <w:r w:rsidR="00C96BDF">
        <w:rPr>
          <w:rFonts w:ascii="Times New Roman" w:hAnsi="Times New Roman" w:cs="Times New Roman"/>
          <w:sz w:val="28"/>
          <w:szCs w:val="28"/>
          <w:lang w:val="sah-RU" w:eastAsia="en-US"/>
        </w:rPr>
        <w:t>4</w:t>
      </w:r>
      <w:r>
        <w:rPr>
          <w:rFonts w:ascii="Times New Roman" w:hAnsi="Times New Roman" w:cs="Times New Roman"/>
          <w:sz w:val="28"/>
          <w:szCs w:val="28"/>
          <w:lang w:val="sah-RU" w:eastAsia="en-US"/>
        </w:rPr>
        <w:t xml:space="preserve"> проведено </w:t>
      </w:r>
      <w:r w:rsidR="00C96BDF">
        <w:rPr>
          <w:rFonts w:ascii="Times New Roman" w:hAnsi="Times New Roman" w:cs="Times New Roman"/>
          <w:sz w:val="28"/>
          <w:szCs w:val="28"/>
          <w:lang w:val="sah-RU" w:eastAsia="en-US"/>
        </w:rPr>
        <w:t>4 семинара</w:t>
      </w:r>
      <w:r>
        <w:rPr>
          <w:rFonts w:ascii="Times New Roman" w:hAnsi="Times New Roman" w:cs="Times New Roman"/>
          <w:sz w:val="28"/>
          <w:szCs w:val="28"/>
          <w:lang w:val="sah-RU" w:eastAsia="en-US"/>
        </w:rPr>
        <w:t xml:space="preserve"> и </w:t>
      </w:r>
      <w:r w:rsidR="00C96BDF">
        <w:rPr>
          <w:rFonts w:ascii="Times New Roman" w:hAnsi="Times New Roman" w:cs="Times New Roman"/>
          <w:sz w:val="28"/>
          <w:szCs w:val="28"/>
          <w:lang w:val="sah-RU" w:eastAsia="en-US"/>
        </w:rPr>
        <w:t>форум</w:t>
      </w:r>
      <w:r>
        <w:rPr>
          <w:rFonts w:ascii="Times New Roman" w:hAnsi="Times New Roman" w:cs="Times New Roman"/>
          <w:sz w:val="28"/>
          <w:szCs w:val="28"/>
          <w:lang w:val="sah-RU" w:eastAsia="en-US"/>
        </w:rPr>
        <w:t xml:space="preserve">, </w:t>
      </w:r>
      <w:r w:rsidRPr="009634B9">
        <w:rPr>
          <w:rFonts w:ascii="Times New Roman" w:hAnsi="Times New Roman" w:cs="Times New Roman"/>
          <w:sz w:val="28"/>
          <w:szCs w:val="28"/>
          <w:lang w:val="sah-RU" w:eastAsia="en-US"/>
        </w:rPr>
        <w:t xml:space="preserve">плановое количество участников </w:t>
      </w:r>
      <w:r>
        <w:rPr>
          <w:rFonts w:ascii="Times New Roman" w:hAnsi="Times New Roman" w:cs="Times New Roman"/>
          <w:sz w:val="28"/>
          <w:szCs w:val="28"/>
          <w:lang w:val="sah-RU" w:eastAsia="en-US"/>
        </w:rPr>
        <w:t xml:space="preserve">и зрителей </w:t>
      </w:r>
      <w:r w:rsidRPr="009634B9">
        <w:rPr>
          <w:rFonts w:ascii="Times New Roman" w:hAnsi="Times New Roman" w:cs="Times New Roman"/>
          <w:sz w:val="28"/>
          <w:szCs w:val="28"/>
          <w:lang w:val="sah-RU" w:eastAsia="en-US"/>
        </w:rPr>
        <w:t xml:space="preserve">мероприятий – </w:t>
      </w:r>
      <w:r w:rsidR="00C96BDF">
        <w:rPr>
          <w:rFonts w:ascii="Times New Roman" w:hAnsi="Times New Roman" w:cs="Times New Roman"/>
          <w:sz w:val="28"/>
          <w:szCs w:val="28"/>
          <w:lang w:val="sah-RU" w:eastAsia="en-US"/>
        </w:rPr>
        <w:t>4</w:t>
      </w:r>
      <w:r>
        <w:rPr>
          <w:rFonts w:ascii="Times New Roman" w:hAnsi="Times New Roman" w:cs="Times New Roman"/>
          <w:sz w:val="28"/>
          <w:szCs w:val="28"/>
          <w:lang w:val="sah-RU" w:eastAsia="en-US"/>
        </w:rPr>
        <w:t xml:space="preserve">00 </w:t>
      </w:r>
      <w:r w:rsidRPr="009634B9">
        <w:rPr>
          <w:rFonts w:ascii="Times New Roman" w:hAnsi="Times New Roman" w:cs="Times New Roman"/>
          <w:sz w:val="28"/>
          <w:szCs w:val="28"/>
          <w:lang w:val="sah-RU" w:eastAsia="en-US"/>
        </w:rPr>
        <w:t>человек,</w:t>
      </w:r>
      <w:r>
        <w:rPr>
          <w:rFonts w:ascii="Times New Roman" w:hAnsi="Times New Roman" w:cs="Times New Roman"/>
          <w:sz w:val="28"/>
          <w:szCs w:val="28"/>
          <w:lang w:val="sah-RU" w:eastAsia="en-US"/>
        </w:rPr>
        <w:t xml:space="preserve"> по факту в мероприятиях </w:t>
      </w:r>
      <w:r>
        <w:rPr>
          <w:rFonts w:ascii="Times New Roman" w:hAnsi="Times New Roman" w:cs="Times New Roman"/>
          <w:sz w:val="28"/>
          <w:szCs w:val="28"/>
          <w:lang w:val="sah-RU" w:eastAsia="en-US"/>
        </w:rPr>
        <w:lastRenderedPageBreak/>
        <w:t xml:space="preserve">приняли участие и посетили мероприятия – </w:t>
      </w:r>
      <w:r w:rsidR="00BD164B" w:rsidRPr="00BD164B">
        <w:rPr>
          <w:rFonts w:ascii="Times New Roman" w:hAnsi="Times New Roman" w:cs="Times New Roman"/>
          <w:sz w:val="28"/>
          <w:szCs w:val="28"/>
          <w:lang w:val="sah-RU" w:eastAsia="en-US"/>
        </w:rPr>
        <w:t>401</w:t>
      </w:r>
      <w:r w:rsidRPr="00BD164B">
        <w:rPr>
          <w:rFonts w:ascii="Times New Roman" w:hAnsi="Times New Roman" w:cs="Times New Roman"/>
          <w:sz w:val="28"/>
          <w:szCs w:val="28"/>
          <w:lang w:val="sah-RU" w:eastAsia="en-US"/>
        </w:rPr>
        <w:t xml:space="preserve"> человек</w:t>
      </w:r>
      <w:r>
        <w:rPr>
          <w:rFonts w:ascii="Times New Roman" w:hAnsi="Times New Roman" w:cs="Times New Roman"/>
          <w:sz w:val="28"/>
          <w:szCs w:val="28"/>
          <w:lang w:val="sah-RU" w:eastAsia="en-US"/>
        </w:rPr>
        <w:t xml:space="preserve">, выполнение составило </w:t>
      </w:r>
      <w:r w:rsidR="00C96BDF">
        <w:rPr>
          <w:rFonts w:ascii="Times New Roman" w:hAnsi="Times New Roman" w:cs="Times New Roman"/>
          <w:sz w:val="28"/>
          <w:szCs w:val="28"/>
          <w:lang w:val="sah-RU" w:eastAsia="en-US"/>
        </w:rPr>
        <w:t>10</w:t>
      </w:r>
      <w:r>
        <w:rPr>
          <w:rFonts w:ascii="Times New Roman" w:hAnsi="Times New Roman" w:cs="Times New Roman"/>
          <w:sz w:val="28"/>
          <w:szCs w:val="28"/>
          <w:lang w:val="sah-RU" w:eastAsia="en-US"/>
        </w:rPr>
        <w:t>0</w:t>
      </w:r>
      <w:r w:rsidR="00BD164B">
        <w:rPr>
          <w:rFonts w:ascii="Times New Roman" w:hAnsi="Times New Roman" w:cs="Times New Roman"/>
          <w:sz w:val="28"/>
          <w:szCs w:val="28"/>
          <w:lang w:val="sah-RU" w:eastAsia="en-US"/>
        </w:rPr>
        <w:t>,3</w:t>
      </w:r>
      <w:r>
        <w:rPr>
          <w:rFonts w:ascii="Times New Roman" w:hAnsi="Times New Roman" w:cs="Times New Roman"/>
          <w:sz w:val="28"/>
          <w:szCs w:val="28"/>
          <w:lang w:val="sah-RU" w:eastAsia="en-US"/>
        </w:rPr>
        <w:t xml:space="preserve">%, при плане </w:t>
      </w:r>
      <w:r w:rsidR="00C96BDF">
        <w:rPr>
          <w:rFonts w:ascii="Times New Roman" w:hAnsi="Times New Roman" w:cs="Times New Roman"/>
          <w:sz w:val="28"/>
          <w:szCs w:val="28"/>
          <w:lang w:val="sah-RU" w:eastAsia="en-US"/>
        </w:rPr>
        <w:t>2</w:t>
      </w:r>
      <w:r>
        <w:rPr>
          <w:rFonts w:ascii="Times New Roman" w:hAnsi="Times New Roman" w:cs="Times New Roman"/>
          <w:sz w:val="28"/>
          <w:szCs w:val="28"/>
          <w:lang w:val="sah-RU" w:eastAsia="en-US"/>
        </w:rPr>
        <w:t xml:space="preserve"> издано </w:t>
      </w:r>
      <w:r w:rsidR="00C96BDF">
        <w:rPr>
          <w:rFonts w:ascii="Times New Roman" w:hAnsi="Times New Roman" w:cs="Times New Roman"/>
          <w:sz w:val="28"/>
          <w:szCs w:val="28"/>
          <w:lang w:val="sah-RU" w:eastAsia="en-US"/>
        </w:rPr>
        <w:t>2</w:t>
      </w:r>
      <w:r>
        <w:rPr>
          <w:rFonts w:ascii="Times New Roman" w:hAnsi="Times New Roman" w:cs="Times New Roman"/>
          <w:sz w:val="28"/>
          <w:szCs w:val="28"/>
          <w:lang w:val="sah-RU" w:eastAsia="en-US"/>
        </w:rPr>
        <w:t xml:space="preserve"> методических изданий, выполнение составило </w:t>
      </w:r>
      <w:r w:rsidR="00C96BDF">
        <w:rPr>
          <w:rFonts w:ascii="Times New Roman" w:hAnsi="Times New Roman" w:cs="Times New Roman"/>
          <w:sz w:val="28"/>
          <w:szCs w:val="28"/>
          <w:lang w:val="sah-RU" w:eastAsia="en-US"/>
        </w:rPr>
        <w:t>100</w:t>
      </w:r>
      <w:r>
        <w:rPr>
          <w:rFonts w:ascii="Times New Roman" w:hAnsi="Times New Roman" w:cs="Times New Roman"/>
          <w:sz w:val="28"/>
          <w:szCs w:val="28"/>
          <w:lang w:val="sah-RU" w:eastAsia="en-US"/>
        </w:rPr>
        <w:t>%.</w:t>
      </w:r>
    </w:p>
    <w:p w:rsidR="00617BC0" w:rsidRDefault="00617BC0" w:rsidP="00617BC0">
      <w:pPr>
        <w:pStyle w:val="ConsPlusNonformat"/>
        <w:ind w:left="-567" w:firstLine="567"/>
        <w:jc w:val="both"/>
        <w:rPr>
          <w:rFonts w:ascii="Times New Roman" w:hAnsi="Times New Roman" w:cs="Times New Roman"/>
          <w:sz w:val="28"/>
          <w:szCs w:val="28"/>
          <w:lang w:val="sah-RU" w:eastAsia="en-US"/>
        </w:rPr>
      </w:pPr>
      <w:r>
        <w:rPr>
          <w:rFonts w:ascii="Times New Roman" w:hAnsi="Times New Roman" w:cs="Times New Roman"/>
          <w:sz w:val="28"/>
          <w:szCs w:val="28"/>
          <w:lang w:val="sah-RU" w:eastAsia="en-US"/>
        </w:rPr>
        <w:t xml:space="preserve">5. Работы по организации и проведению культурно-массовых мероприятий (мастер-классы), показатель работы количество проведенных мероприятий, число участников и зрителей. При плане </w:t>
      </w:r>
      <w:r w:rsidR="00C96BDF">
        <w:rPr>
          <w:rFonts w:ascii="Times New Roman" w:hAnsi="Times New Roman" w:cs="Times New Roman"/>
          <w:sz w:val="28"/>
          <w:szCs w:val="28"/>
          <w:lang w:val="sah-RU" w:eastAsia="en-US"/>
        </w:rPr>
        <w:t>4 мастер-класса</w:t>
      </w:r>
      <w:r>
        <w:rPr>
          <w:rFonts w:ascii="Times New Roman" w:hAnsi="Times New Roman" w:cs="Times New Roman"/>
          <w:sz w:val="28"/>
          <w:szCs w:val="28"/>
          <w:lang w:val="sah-RU" w:eastAsia="en-US"/>
        </w:rPr>
        <w:t xml:space="preserve"> проведено </w:t>
      </w:r>
      <w:r w:rsidR="00C96BDF">
        <w:rPr>
          <w:rFonts w:ascii="Times New Roman" w:hAnsi="Times New Roman" w:cs="Times New Roman"/>
          <w:sz w:val="28"/>
          <w:szCs w:val="28"/>
          <w:lang w:val="sah-RU" w:eastAsia="en-US"/>
        </w:rPr>
        <w:t>4</w:t>
      </w:r>
      <w:r>
        <w:rPr>
          <w:rFonts w:ascii="Times New Roman" w:hAnsi="Times New Roman" w:cs="Times New Roman"/>
          <w:sz w:val="28"/>
          <w:szCs w:val="28"/>
          <w:lang w:val="sah-RU" w:eastAsia="en-US"/>
        </w:rPr>
        <w:t>, пл</w:t>
      </w:r>
      <w:r w:rsidR="00C96BDF">
        <w:rPr>
          <w:rFonts w:ascii="Times New Roman" w:hAnsi="Times New Roman" w:cs="Times New Roman"/>
          <w:sz w:val="28"/>
          <w:szCs w:val="28"/>
          <w:lang w:val="sah-RU" w:eastAsia="en-US"/>
        </w:rPr>
        <w:t>ановое количество участников – 4</w:t>
      </w:r>
      <w:r>
        <w:rPr>
          <w:rFonts w:ascii="Times New Roman" w:hAnsi="Times New Roman" w:cs="Times New Roman"/>
          <w:sz w:val="28"/>
          <w:szCs w:val="28"/>
          <w:lang w:val="sah-RU" w:eastAsia="en-US"/>
        </w:rPr>
        <w:t xml:space="preserve">00 человек, по факту мастер-классы посетило </w:t>
      </w:r>
      <w:r w:rsidR="000039E2">
        <w:rPr>
          <w:rFonts w:ascii="Times New Roman" w:hAnsi="Times New Roman" w:cs="Times New Roman"/>
          <w:sz w:val="28"/>
          <w:szCs w:val="28"/>
          <w:lang w:val="sah-RU" w:eastAsia="en-US"/>
        </w:rPr>
        <w:t>44</w:t>
      </w:r>
      <w:r w:rsidR="00C96BDF">
        <w:rPr>
          <w:rFonts w:ascii="Times New Roman" w:hAnsi="Times New Roman" w:cs="Times New Roman"/>
          <w:sz w:val="28"/>
          <w:szCs w:val="28"/>
          <w:lang w:val="sah-RU" w:eastAsia="en-US"/>
        </w:rPr>
        <w:t>0</w:t>
      </w:r>
      <w:r>
        <w:rPr>
          <w:rFonts w:ascii="Times New Roman" w:hAnsi="Times New Roman" w:cs="Times New Roman"/>
          <w:sz w:val="28"/>
          <w:szCs w:val="28"/>
          <w:lang w:val="sah-RU" w:eastAsia="en-US"/>
        </w:rPr>
        <w:t xml:space="preserve"> человек, выполнение составило </w:t>
      </w:r>
      <w:r w:rsidR="000039E2">
        <w:rPr>
          <w:rFonts w:ascii="Times New Roman" w:hAnsi="Times New Roman" w:cs="Times New Roman"/>
          <w:sz w:val="28"/>
          <w:szCs w:val="28"/>
          <w:lang w:val="sah-RU" w:eastAsia="en-US"/>
        </w:rPr>
        <w:t>11</w:t>
      </w:r>
      <w:r w:rsidR="00C96BDF">
        <w:rPr>
          <w:rFonts w:ascii="Times New Roman" w:hAnsi="Times New Roman" w:cs="Times New Roman"/>
          <w:sz w:val="28"/>
          <w:szCs w:val="28"/>
          <w:lang w:val="sah-RU" w:eastAsia="en-US"/>
        </w:rPr>
        <w:t>0</w:t>
      </w:r>
      <w:r>
        <w:rPr>
          <w:rFonts w:ascii="Times New Roman" w:hAnsi="Times New Roman" w:cs="Times New Roman"/>
          <w:sz w:val="28"/>
          <w:szCs w:val="28"/>
          <w:lang w:val="sah-RU" w:eastAsia="en-US"/>
        </w:rPr>
        <w:t>%.</w:t>
      </w:r>
    </w:p>
    <w:tbl>
      <w:tblPr>
        <w:tblStyle w:val="ac"/>
        <w:tblW w:w="10201" w:type="dxa"/>
        <w:tblInd w:w="-567" w:type="dxa"/>
        <w:tblLook w:val="04A0"/>
      </w:tblPr>
      <w:tblGrid>
        <w:gridCol w:w="2341"/>
        <w:gridCol w:w="2121"/>
        <w:gridCol w:w="1806"/>
        <w:gridCol w:w="1806"/>
        <w:gridCol w:w="2127"/>
      </w:tblGrid>
      <w:tr w:rsidR="00660AE8" w:rsidRPr="004C3121" w:rsidTr="00395267">
        <w:trPr>
          <w:trHeight w:val="461"/>
        </w:trPr>
        <w:tc>
          <w:tcPr>
            <w:tcW w:w="2263" w:type="dxa"/>
            <w:vMerge w:val="restart"/>
          </w:tcPr>
          <w:p w:rsidR="00660AE8" w:rsidRPr="00213A3A" w:rsidRDefault="00660AE8" w:rsidP="00660AE8">
            <w:r w:rsidRPr="00213A3A">
              <w:t>Наименование государственного задания</w:t>
            </w:r>
          </w:p>
          <w:p w:rsidR="00660AE8" w:rsidRPr="00213A3A" w:rsidRDefault="00660AE8" w:rsidP="00660AE8"/>
        </w:tc>
        <w:tc>
          <w:tcPr>
            <w:tcW w:w="7938" w:type="dxa"/>
            <w:gridSpan w:val="4"/>
            <w:tcBorders>
              <w:bottom w:val="single" w:sz="4" w:space="0" w:color="auto"/>
            </w:tcBorders>
          </w:tcPr>
          <w:p w:rsidR="00660AE8" w:rsidRPr="00213A3A" w:rsidRDefault="00660AE8" w:rsidP="00660AE8">
            <w:pPr>
              <w:jc w:val="center"/>
            </w:pPr>
            <w:r w:rsidRPr="00213A3A">
              <w:t>За  2018 год</w:t>
            </w:r>
          </w:p>
        </w:tc>
      </w:tr>
      <w:tr w:rsidR="00660AE8" w:rsidRPr="004C3121" w:rsidTr="00395267">
        <w:trPr>
          <w:trHeight w:val="643"/>
        </w:trPr>
        <w:tc>
          <w:tcPr>
            <w:tcW w:w="2263" w:type="dxa"/>
            <w:vMerge/>
          </w:tcPr>
          <w:p w:rsidR="00660AE8" w:rsidRPr="004C3121" w:rsidRDefault="00660AE8" w:rsidP="00660AE8">
            <w:pPr>
              <w:pStyle w:val="ConsPlusNonformat"/>
              <w:jc w:val="both"/>
              <w:rPr>
                <w:rFonts w:ascii="Times New Roman" w:hAnsi="Times New Roman" w:cs="Times New Roman"/>
                <w:sz w:val="28"/>
                <w:szCs w:val="28"/>
                <w:lang w:val="sah-RU" w:eastAsia="en-US"/>
              </w:rPr>
            </w:pPr>
          </w:p>
        </w:tc>
        <w:tc>
          <w:tcPr>
            <w:tcW w:w="1757" w:type="dxa"/>
            <w:tcBorders>
              <w:top w:val="single" w:sz="4" w:space="0" w:color="auto"/>
            </w:tcBorders>
          </w:tcPr>
          <w:p w:rsidR="00660AE8" w:rsidRDefault="00660AE8" w:rsidP="00660AE8">
            <w:r w:rsidRPr="00213A3A">
              <w:t>Наименование показателя</w:t>
            </w:r>
          </w:p>
        </w:tc>
        <w:tc>
          <w:tcPr>
            <w:tcW w:w="1982" w:type="dxa"/>
            <w:tcBorders>
              <w:top w:val="single" w:sz="4" w:space="0" w:color="auto"/>
            </w:tcBorders>
          </w:tcPr>
          <w:p w:rsidR="00660AE8" w:rsidRDefault="00660AE8" w:rsidP="00660AE8">
            <w:pPr>
              <w:jc w:val="center"/>
            </w:pPr>
            <w:r w:rsidRPr="00213A3A">
              <w:t>План на 2018 год</w:t>
            </w:r>
          </w:p>
        </w:tc>
        <w:tc>
          <w:tcPr>
            <w:tcW w:w="1982" w:type="dxa"/>
            <w:tcBorders>
              <w:top w:val="single" w:sz="4" w:space="0" w:color="auto"/>
            </w:tcBorders>
          </w:tcPr>
          <w:p w:rsidR="00660AE8" w:rsidRDefault="00660AE8" w:rsidP="00660AE8">
            <w:pPr>
              <w:jc w:val="center"/>
            </w:pPr>
            <w:r w:rsidRPr="00213A3A">
              <w:t>Факт за 2018 год</w:t>
            </w:r>
          </w:p>
        </w:tc>
        <w:tc>
          <w:tcPr>
            <w:tcW w:w="2217" w:type="dxa"/>
            <w:tcBorders>
              <w:top w:val="single" w:sz="4" w:space="0" w:color="auto"/>
            </w:tcBorders>
          </w:tcPr>
          <w:p w:rsidR="00660AE8" w:rsidRDefault="00660AE8" w:rsidP="00660AE8">
            <w:pPr>
              <w:jc w:val="center"/>
            </w:pPr>
            <w:r w:rsidRPr="00213A3A">
              <w:t>Исполнение плана %</w:t>
            </w:r>
          </w:p>
        </w:tc>
      </w:tr>
      <w:tr w:rsidR="00660AE8" w:rsidRPr="004C3121" w:rsidTr="00395267">
        <w:trPr>
          <w:trHeight w:val="615"/>
        </w:trPr>
        <w:tc>
          <w:tcPr>
            <w:tcW w:w="2263" w:type="dxa"/>
            <w:vMerge w:val="restart"/>
          </w:tcPr>
          <w:p w:rsidR="00660AE8" w:rsidRPr="00213A3A" w:rsidRDefault="00660AE8" w:rsidP="00660AE8">
            <w:r w:rsidRPr="00213A3A">
              <w:t>1.1.Услуга по организации деятельности клубных формирований и формирований самодеятельного народного творчества</w:t>
            </w:r>
          </w:p>
          <w:p w:rsidR="00660AE8" w:rsidRPr="00213A3A" w:rsidRDefault="00660AE8" w:rsidP="00660AE8"/>
        </w:tc>
        <w:tc>
          <w:tcPr>
            <w:tcW w:w="1757" w:type="dxa"/>
            <w:tcBorders>
              <w:bottom w:val="single" w:sz="4" w:space="0" w:color="auto"/>
            </w:tcBorders>
          </w:tcPr>
          <w:p w:rsidR="00660AE8" w:rsidRPr="00213A3A" w:rsidRDefault="00660AE8" w:rsidP="00660AE8">
            <w:r w:rsidRPr="00213A3A">
              <w:t>Количество выступлений</w:t>
            </w:r>
          </w:p>
        </w:tc>
        <w:tc>
          <w:tcPr>
            <w:tcW w:w="1982" w:type="dxa"/>
            <w:tcBorders>
              <w:bottom w:val="single" w:sz="4" w:space="0" w:color="auto"/>
            </w:tcBorders>
          </w:tcPr>
          <w:p w:rsidR="00660AE8" w:rsidRPr="00213A3A" w:rsidRDefault="00660AE8" w:rsidP="00660AE8">
            <w:pPr>
              <w:jc w:val="center"/>
            </w:pPr>
            <w:r w:rsidRPr="00213A3A">
              <w:t>50</w:t>
            </w:r>
          </w:p>
        </w:tc>
        <w:tc>
          <w:tcPr>
            <w:tcW w:w="1982" w:type="dxa"/>
            <w:tcBorders>
              <w:bottom w:val="single" w:sz="4" w:space="0" w:color="auto"/>
            </w:tcBorders>
          </w:tcPr>
          <w:p w:rsidR="00660AE8" w:rsidRPr="00213A3A" w:rsidRDefault="00660AE8" w:rsidP="00660AE8">
            <w:pPr>
              <w:jc w:val="center"/>
            </w:pPr>
            <w:r w:rsidRPr="00213A3A">
              <w:t>50</w:t>
            </w:r>
          </w:p>
        </w:tc>
        <w:tc>
          <w:tcPr>
            <w:tcW w:w="2217" w:type="dxa"/>
            <w:tcBorders>
              <w:bottom w:val="single" w:sz="4" w:space="0" w:color="auto"/>
            </w:tcBorders>
          </w:tcPr>
          <w:p w:rsidR="00660AE8" w:rsidRPr="00213A3A" w:rsidRDefault="00660AE8" w:rsidP="00660AE8">
            <w:pPr>
              <w:jc w:val="center"/>
            </w:pPr>
            <w:r w:rsidRPr="00213A3A">
              <w:t>100</w:t>
            </w:r>
          </w:p>
        </w:tc>
      </w:tr>
      <w:tr w:rsidR="00660AE8" w:rsidRPr="004C3121" w:rsidTr="00395267">
        <w:trPr>
          <w:trHeight w:val="710"/>
        </w:trPr>
        <w:tc>
          <w:tcPr>
            <w:tcW w:w="2263" w:type="dxa"/>
            <w:vMerge/>
          </w:tcPr>
          <w:p w:rsidR="00660AE8" w:rsidRPr="004C3121" w:rsidRDefault="00660AE8" w:rsidP="00660AE8">
            <w:pPr>
              <w:pStyle w:val="ConsPlusNonformat"/>
              <w:numPr>
                <w:ilvl w:val="1"/>
                <w:numId w:val="3"/>
              </w:numPr>
              <w:tabs>
                <w:tab w:val="left" w:pos="0"/>
              </w:tabs>
              <w:ind w:left="0" w:firstLine="0"/>
              <w:jc w:val="both"/>
              <w:rPr>
                <w:rFonts w:ascii="Times New Roman" w:hAnsi="Times New Roman" w:cs="Times New Roman"/>
                <w:sz w:val="24"/>
                <w:szCs w:val="24"/>
                <w:lang w:val="sah-RU" w:eastAsia="en-US"/>
              </w:rPr>
            </w:pPr>
          </w:p>
        </w:tc>
        <w:tc>
          <w:tcPr>
            <w:tcW w:w="1757" w:type="dxa"/>
            <w:tcBorders>
              <w:top w:val="single" w:sz="4" w:space="0" w:color="auto"/>
              <w:bottom w:val="single" w:sz="4" w:space="0" w:color="auto"/>
            </w:tcBorders>
          </w:tcPr>
          <w:p w:rsidR="00660AE8" w:rsidRDefault="00660AE8" w:rsidP="00660AE8">
            <w:r w:rsidRPr="00213A3A">
              <w:t>Количество действующих клубных формирований бесплатных</w:t>
            </w:r>
          </w:p>
        </w:tc>
        <w:tc>
          <w:tcPr>
            <w:tcW w:w="1982" w:type="dxa"/>
            <w:tcBorders>
              <w:top w:val="single" w:sz="4" w:space="0" w:color="auto"/>
              <w:bottom w:val="single" w:sz="4" w:space="0" w:color="auto"/>
            </w:tcBorders>
          </w:tcPr>
          <w:p w:rsidR="00660AE8" w:rsidRDefault="00660AE8" w:rsidP="00660AE8">
            <w:pPr>
              <w:jc w:val="center"/>
            </w:pPr>
            <w:r w:rsidRPr="00213A3A">
              <w:t>25</w:t>
            </w:r>
          </w:p>
        </w:tc>
        <w:tc>
          <w:tcPr>
            <w:tcW w:w="1982" w:type="dxa"/>
            <w:tcBorders>
              <w:top w:val="single" w:sz="4" w:space="0" w:color="auto"/>
              <w:bottom w:val="single" w:sz="4" w:space="0" w:color="auto"/>
            </w:tcBorders>
          </w:tcPr>
          <w:p w:rsidR="00660AE8" w:rsidRDefault="00660AE8" w:rsidP="00660AE8">
            <w:pPr>
              <w:jc w:val="center"/>
            </w:pPr>
            <w:r w:rsidRPr="00213A3A">
              <w:t>25</w:t>
            </w:r>
          </w:p>
        </w:tc>
        <w:tc>
          <w:tcPr>
            <w:tcW w:w="2217" w:type="dxa"/>
            <w:tcBorders>
              <w:top w:val="single" w:sz="4" w:space="0" w:color="auto"/>
              <w:bottom w:val="single" w:sz="4" w:space="0" w:color="auto"/>
            </w:tcBorders>
          </w:tcPr>
          <w:p w:rsidR="00660AE8" w:rsidRDefault="00660AE8" w:rsidP="00660AE8">
            <w:pPr>
              <w:jc w:val="center"/>
            </w:pPr>
            <w:r w:rsidRPr="00213A3A">
              <w:t>100</w:t>
            </w:r>
          </w:p>
        </w:tc>
      </w:tr>
      <w:tr w:rsidR="00660AE8" w:rsidRPr="004C3121" w:rsidTr="00395267">
        <w:trPr>
          <w:trHeight w:val="682"/>
        </w:trPr>
        <w:tc>
          <w:tcPr>
            <w:tcW w:w="2263" w:type="dxa"/>
            <w:vMerge/>
          </w:tcPr>
          <w:p w:rsidR="00660AE8" w:rsidRPr="004C3121" w:rsidRDefault="00660AE8" w:rsidP="00660AE8">
            <w:pPr>
              <w:pStyle w:val="ConsPlusNonformat"/>
              <w:numPr>
                <w:ilvl w:val="1"/>
                <w:numId w:val="3"/>
              </w:numPr>
              <w:tabs>
                <w:tab w:val="left" w:pos="0"/>
              </w:tabs>
              <w:ind w:left="0" w:firstLine="0"/>
              <w:jc w:val="both"/>
              <w:rPr>
                <w:rFonts w:ascii="Times New Roman" w:hAnsi="Times New Roman" w:cs="Times New Roman"/>
                <w:sz w:val="24"/>
                <w:szCs w:val="24"/>
                <w:lang w:val="sah-RU" w:eastAsia="en-US"/>
              </w:rPr>
            </w:pPr>
          </w:p>
        </w:tc>
        <w:tc>
          <w:tcPr>
            <w:tcW w:w="1757" w:type="dxa"/>
            <w:tcBorders>
              <w:top w:val="single" w:sz="4" w:space="0" w:color="auto"/>
            </w:tcBorders>
          </w:tcPr>
          <w:p w:rsidR="00660AE8" w:rsidRDefault="00660AE8" w:rsidP="00660AE8">
            <w:r w:rsidRPr="00213A3A">
              <w:t>Число участников в них</w:t>
            </w:r>
          </w:p>
        </w:tc>
        <w:tc>
          <w:tcPr>
            <w:tcW w:w="1982" w:type="dxa"/>
            <w:tcBorders>
              <w:top w:val="single" w:sz="4" w:space="0" w:color="auto"/>
            </w:tcBorders>
          </w:tcPr>
          <w:p w:rsidR="00660AE8" w:rsidRDefault="00660AE8" w:rsidP="00660AE8">
            <w:pPr>
              <w:jc w:val="center"/>
            </w:pPr>
            <w:r w:rsidRPr="00213A3A">
              <w:t>540</w:t>
            </w:r>
          </w:p>
        </w:tc>
        <w:tc>
          <w:tcPr>
            <w:tcW w:w="1982" w:type="dxa"/>
            <w:tcBorders>
              <w:top w:val="single" w:sz="4" w:space="0" w:color="auto"/>
            </w:tcBorders>
          </w:tcPr>
          <w:p w:rsidR="00660AE8" w:rsidRDefault="00660AE8" w:rsidP="00660AE8">
            <w:pPr>
              <w:jc w:val="center"/>
            </w:pPr>
            <w:r w:rsidRPr="00213A3A">
              <w:t>561</w:t>
            </w:r>
          </w:p>
        </w:tc>
        <w:tc>
          <w:tcPr>
            <w:tcW w:w="2217" w:type="dxa"/>
            <w:tcBorders>
              <w:top w:val="single" w:sz="4" w:space="0" w:color="auto"/>
            </w:tcBorders>
          </w:tcPr>
          <w:p w:rsidR="00660AE8" w:rsidRDefault="00660AE8" w:rsidP="00660AE8">
            <w:pPr>
              <w:jc w:val="center"/>
            </w:pPr>
            <w:r w:rsidRPr="00213A3A">
              <w:t>104</w:t>
            </w:r>
          </w:p>
        </w:tc>
      </w:tr>
      <w:tr w:rsidR="00660AE8" w:rsidRPr="00FF51F3" w:rsidTr="00395267">
        <w:trPr>
          <w:trHeight w:val="537"/>
        </w:trPr>
        <w:tc>
          <w:tcPr>
            <w:tcW w:w="2263" w:type="dxa"/>
            <w:vMerge w:val="restart"/>
          </w:tcPr>
          <w:p w:rsidR="00660AE8" w:rsidRPr="00213A3A" w:rsidRDefault="00660AE8" w:rsidP="00660AE8">
            <w:r w:rsidRPr="00213A3A">
              <w:t>1.2.Услуга по организации деятельности клубных формирований и формирований самодеятельного народного творчества</w:t>
            </w:r>
          </w:p>
          <w:p w:rsidR="00660AE8" w:rsidRPr="00213A3A" w:rsidRDefault="00660AE8" w:rsidP="00660AE8"/>
        </w:tc>
        <w:tc>
          <w:tcPr>
            <w:tcW w:w="1757" w:type="dxa"/>
            <w:tcBorders>
              <w:bottom w:val="single" w:sz="4" w:space="0" w:color="auto"/>
            </w:tcBorders>
          </w:tcPr>
          <w:p w:rsidR="00660AE8" w:rsidRPr="00213A3A" w:rsidRDefault="00660AE8" w:rsidP="00660AE8">
            <w:r w:rsidRPr="00213A3A">
              <w:t>Количество выступлений</w:t>
            </w:r>
          </w:p>
        </w:tc>
        <w:tc>
          <w:tcPr>
            <w:tcW w:w="1982" w:type="dxa"/>
            <w:tcBorders>
              <w:bottom w:val="single" w:sz="4" w:space="0" w:color="auto"/>
            </w:tcBorders>
          </w:tcPr>
          <w:p w:rsidR="00660AE8" w:rsidRPr="00213A3A" w:rsidRDefault="00660AE8" w:rsidP="00660AE8">
            <w:pPr>
              <w:jc w:val="center"/>
            </w:pPr>
            <w:r w:rsidRPr="00213A3A">
              <w:t>4</w:t>
            </w:r>
          </w:p>
        </w:tc>
        <w:tc>
          <w:tcPr>
            <w:tcW w:w="1982" w:type="dxa"/>
            <w:tcBorders>
              <w:bottom w:val="single" w:sz="4" w:space="0" w:color="auto"/>
            </w:tcBorders>
          </w:tcPr>
          <w:p w:rsidR="00660AE8" w:rsidRPr="00213A3A" w:rsidRDefault="00660AE8" w:rsidP="00660AE8">
            <w:pPr>
              <w:jc w:val="center"/>
            </w:pPr>
            <w:r w:rsidRPr="00213A3A">
              <w:t>4</w:t>
            </w:r>
          </w:p>
        </w:tc>
        <w:tc>
          <w:tcPr>
            <w:tcW w:w="2217" w:type="dxa"/>
            <w:tcBorders>
              <w:bottom w:val="single" w:sz="4" w:space="0" w:color="auto"/>
            </w:tcBorders>
          </w:tcPr>
          <w:p w:rsidR="00660AE8" w:rsidRPr="00213A3A" w:rsidRDefault="00660AE8" w:rsidP="00660AE8">
            <w:pPr>
              <w:jc w:val="center"/>
            </w:pPr>
            <w:r w:rsidRPr="00213A3A">
              <w:t>100</w:t>
            </w:r>
          </w:p>
        </w:tc>
      </w:tr>
      <w:tr w:rsidR="00660AE8" w:rsidRPr="00FF51F3" w:rsidTr="00395267">
        <w:trPr>
          <w:trHeight w:val="605"/>
        </w:trPr>
        <w:tc>
          <w:tcPr>
            <w:tcW w:w="2263" w:type="dxa"/>
            <w:vMerge/>
          </w:tcPr>
          <w:p w:rsidR="00660AE8" w:rsidRPr="00FF51F3" w:rsidRDefault="00660AE8" w:rsidP="00660AE8">
            <w:pPr>
              <w:pStyle w:val="ConsPlusNonformat"/>
              <w:numPr>
                <w:ilvl w:val="1"/>
                <w:numId w:val="3"/>
              </w:numPr>
              <w:tabs>
                <w:tab w:val="left" w:pos="0"/>
              </w:tabs>
              <w:ind w:left="0" w:firstLine="0"/>
              <w:jc w:val="both"/>
              <w:rPr>
                <w:rFonts w:ascii="Times New Roman" w:hAnsi="Times New Roman" w:cs="Times New Roman"/>
                <w:sz w:val="24"/>
                <w:szCs w:val="24"/>
                <w:lang w:val="sah-RU" w:eastAsia="en-US"/>
              </w:rPr>
            </w:pPr>
          </w:p>
        </w:tc>
        <w:tc>
          <w:tcPr>
            <w:tcW w:w="1757" w:type="dxa"/>
            <w:tcBorders>
              <w:top w:val="single" w:sz="4" w:space="0" w:color="auto"/>
              <w:bottom w:val="single" w:sz="4" w:space="0" w:color="auto"/>
            </w:tcBorders>
          </w:tcPr>
          <w:p w:rsidR="00660AE8" w:rsidRDefault="00660AE8" w:rsidP="00660AE8">
            <w:r w:rsidRPr="00213A3A">
              <w:t>Количество действующих клубных формирований платных</w:t>
            </w:r>
          </w:p>
        </w:tc>
        <w:tc>
          <w:tcPr>
            <w:tcW w:w="1982" w:type="dxa"/>
            <w:tcBorders>
              <w:top w:val="single" w:sz="4" w:space="0" w:color="auto"/>
              <w:bottom w:val="single" w:sz="4" w:space="0" w:color="auto"/>
            </w:tcBorders>
          </w:tcPr>
          <w:p w:rsidR="00660AE8" w:rsidRDefault="00660AE8" w:rsidP="00660AE8">
            <w:pPr>
              <w:jc w:val="center"/>
            </w:pPr>
            <w:r w:rsidRPr="00213A3A">
              <w:t>2</w:t>
            </w:r>
          </w:p>
        </w:tc>
        <w:tc>
          <w:tcPr>
            <w:tcW w:w="1982" w:type="dxa"/>
            <w:tcBorders>
              <w:top w:val="single" w:sz="4" w:space="0" w:color="auto"/>
              <w:bottom w:val="single" w:sz="4" w:space="0" w:color="auto"/>
            </w:tcBorders>
          </w:tcPr>
          <w:p w:rsidR="00660AE8" w:rsidRDefault="00660AE8" w:rsidP="00660AE8">
            <w:pPr>
              <w:jc w:val="center"/>
            </w:pPr>
            <w:r w:rsidRPr="00213A3A">
              <w:t>2</w:t>
            </w:r>
          </w:p>
        </w:tc>
        <w:tc>
          <w:tcPr>
            <w:tcW w:w="2217" w:type="dxa"/>
            <w:tcBorders>
              <w:top w:val="single" w:sz="4" w:space="0" w:color="auto"/>
              <w:bottom w:val="single" w:sz="4" w:space="0" w:color="auto"/>
            </w:tcBorders>
          </w:tcPr>
          <w:p w:rsidR="00660AE8" w:rsidRDefault="00660AE8" w:rsidP="00660AE8">
            <w:pPr>
              <w:jc w:val="center"/>
            </w:pPr>
            <w:r w:rsidRPr="00213A3A">
              <w:t>100</w:t>
            </w:r>
          </w:p>
        </w:tc>
      </w:tr>
      <w:tr w:rsidR="00660AE8" w:rsidRPr="00FF51F3" w:rsidTr="00395267">
        <w:trPr>
          <w:trHeight w:val="758"/>
        </w:trPr>
        <w:tc>
          <w:tcPr>
            <w:tcW w:w="2263" w:type="dxa"/>
            <w:vMerge/>
          </w:tcPr>
          <w:p w:rsidR="00660AE8" w:rsidRPr="00FF51F3" w:rsidRDefault="00660AE8" w:rsidP="00660AE8">
            <w:pPr>
              <w:pStyle w:val="ConsPlusNonformat"/>
              <w:numPr>
                <w:ilvl w:val="1"/>
                <w:numId w:val="3"/>
              </w:numPr>
              <w:tabs>
                <w:tab w:val="left" w:pos="0"/>
              </w:tabs>
              <w:ind w:left="0" w:firstLine="0"/>
              <w:jc w:val="both"/>
              <w:rPr>
                <w:rFonts w:ascii="Times New Roman" w:hAnsi="Times New Roman" w:cs="Times New Roman"/>
                <w:sz w:val="24"/>
                <w:szCs w:val="24"/>
                <w:lang w:val="sah-RU" w:eastAsia="en-US"/>
              </w:rPr>
            </w:pPr>
          </w:p>
        </w:tc>
        <w:tc>
          <w:tcPr>
            <w:tcW w:w="1757" w:type="dxa"/>
            <w:tcBorders>
              <w:top w:val="single" w:sz="4" w:space="0" w:color="auto"/>
            </w:tcBorders>
          </w:tcPr>
          <w:p w:rsidR="00660AE8" w:rsidRDefault="00660AE8" w:rsidP="00660AE8">
            <w:r w:rsidRPr="00213A3A">
              <w:t>Число участников в них</w:t>
            </w:r>
          </w:p>
        </w:tc>
        <w:tc>
          <w:tcPr>
            <w:tcW w:w="1982" w:type="dxa"/>
            <w:tcBorders>
              <w:top w:val="single" w:sz="4" w:space="0" w:color="auto"/>
            </w:tcBorders>
          </w:tcPr>
          <w:p w:rsidR="00660AE8" w:rsidRDefault="00660AE8" w:rsidP="00660AE8">
            <w:pPr>
              <w:jc w:val="center"/>
            </w:pPr>
            <w:r w:rsidRPr="00213A3A">
              <w:t>160</w:t>
            </w:r>
          </w:p>
        </w:tc>
        <w:tc>
          <w:tcPr>
            <w:tcW w:w="1982" w:type="dxa"/>
            <w:tcBorders>
              <w:top w:val="single" w:sz="4" w:space="0" w:color="auto"/>
            </w:tcBorders>
          </w:tcPr>
          <w:p w:rsidR="00660AE8" w:rsidRDefault="00660AE8" w:rsidP="00660AE8">
            <w:pPr>
              <w:jc w:val="center"/>
            </w:pPr>
            <w:r w:rsidRPr="00213A3A">
              <w:t>180</w:t>
            </w:r>
          </w:p>
        </w:tc>
        <w:tc>
          <w:tcPr>
            <w:tcW w:w="2217" w:type="dxa"/>
            <w:tcBorders>
              <w:top w:val="single" w:sz="4" w:space="0" w:color="auto"/>
            </w:tcBorders>
          </w:tcPr>
          <w:p w:rsidR="00660AE8" w:rsidRDefault="00660AE8" w:rsidP="00660AE8">
            <w:pPr>
              <w:jc w:val="center"/>
            </w:pPr>
            <w:r w:rsidRPr="00213A3A">
              <w:t>113</w:t>
            </w:r>
          </w:p>
        </w:tc>
      </w:tr>
      <w:tr w:rsidR="00660AE8" w:rsidRPr="00B82252" w:rsidTr="00395267">
        <w:trPr>
          <w:trHeight w:val="605"/>
        </w:trPr>
        <w:tc>
          <w:tcPr>
            <w:tcW w:w="2263" w:type="dxa"/>
            <w:vMerge w:val="restart"/>
          </w:tcPr>
          <w:p w:rsidR="00660AE8" w:rsidRPr="00213A3A" w:rsidRDefault="00660AE8" w:rsidP="00660AE8">
            <w:r w:rsidRPr="00213A3A">
              <w:t>2.1. Услуга по организации и проведению культурно-массовых мероприятий (иные зрелищные мероприятия) бесплатно</w:t>
            </w:r>
          </w:p>
          <w:p w:rsidR="00660AE8" w:rsidRPr="00213A3A" w:rsidRDefault="00660AE8" w:rsidP="00660AE8"/>
        </w:tc>
        <w:tc>
          <w:tcPr>
            <w:tcW w:w="1757" w:type="dxa"/>
            <w:tcBorders>
              <w:bottom w:val="single" w:sz="4" w:space="0" w:color="auto"/>
            </w:tcBorders>
          </w:tcPr>
          <w:p w:rsidR="00660AE8" w:rsidRPr="00213A3A" w:rsidRDefault="00660AE8" w:rsidP="00660AE8">
            <w:r w:rsidRPr="00213A3A">
              <w:t>Количество положительных отзывов в СМИ</w:t>
            </w:r>
          </w:p>
        </w:tc>
        <w:tc>
          <w:tcPr>
            <w:tcW w:w="1982" w:type="dxa"/>
            <w:tcBorders>
              <w:bottom w:val="single" w:sz="4" w:space="0" w:color="auto"/>
            </w:tcBorders>
          </w:tcPr>
          <w:p w:rsidR="00660AE8" w:rsidRPr="00213A3A" w:rsidRDefault="00660AE8" w:rsidP="00660AE8">
            <w:pPr>
              <w:jc w:val="center"/>
            </w:pPr>
            <w:r w:rsidRPr="00213A3A">
              <w:t>170</w:t>
            </w:r>
          </w:p>
        </w:tc>
        <w:tc>
          <w:tcPr>
            <w:tcW w:w="1982" w:type="dxa"/>
            <w:tcBorders>
              <w:bottom w:val="single" w:sz="4" w:space="0" w:color="auto"/>
            </w:tcBorders>
          </w:tcPr>
          <w:p w:rsidR="00660AE8" w:rsidRPr="00213A3A" w:rsidRDefault="00660AE8" w:rsidP="00660AE8">
            <w:pPr>
              <w:jc w:val="center"/>
            </w:pPr>
            <w:r w:rsidRPr="00213A3A">
              <w:t>171</w:t>
            </w:r>
          </w:p>
        </w:tc>
        <w:tc>
          <w:tcPr>
            <w:tcW w:w="2217" w:type="dxa"/>
            <w:tcBorders>
              <w:bottom w:val="single" w:sz="4" w:space="0" w:color="auto"/>
            </w:tcBorders>
          </w:tcPr>
          <w:p w:rsidR="00660AE8" w:rsidRPr="00213A3A" w:rsidRDefault="00660AE8" w:rsidP="00660AE8">
            <w:pPr>
              <w:jc w:val="center"/>
            </w:pPr>
            <w:r w:rsidRPr="00213A3A">
              <w:t>101</w:t>
            </w:r>
          </w:p>
        </w:tc>
      </w:tr>
      <w:tr w:rsidR="00660AE8" w:rsidRPr="00B82252" w:rsidTr="00395267">
        <w:trPr>
          <w:trHeight w:val="652"/>
        </w:trPr>
        <w:tc>
          <w:tcPr>
            <w:tcW w:w="2263" w:type="dxa"/>
            <w:vMerge/>
          </w:tcPr>
          <w:p w:rsidR="00660AE8" w:rsidRPr="00B82252"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bottom w:val="single" w:sz="4" w:space="0" w:color="auto"/>
            </w:tcBorders>
          </w:tcPr>
          <w:p w:rsidR="00660AE8" w:rsidRDefault="00660AE8" w:rsidP="00660AE8">
            <w:r w:rsidRPr="00213A3A">
              <w:t>Количество проведенных мероприятий</w:t>
            </w:r>
          </w:p>
        </w:tc>
        <w:tc>
          <w:tcPr>
            <w:tcW w:w="1982" w:type="dxa"/>
            <w:tcBorders>
              <w:top w:val="single" w:sz="4" w:space="0" w:color="auto"/>
              <w:bottom w:val="single" w:sz="4" w:space="0" w:color="auto"/>
            </w:tcBorders>
          </w:tcPr>
          <w:p w:rsidR="00660AE8" w:rsidRDefault="00660AE8" w:rsidP="00660AE8">
            <w:pPr>
              <w:jc w:val="center"/>
            </w:pPr>
            <w:r w:rsidRPr="00213A3A">
              <w:t>100</w:t>
            </w:r>
          </w:p>
        </w:tc>
        <w:tc>
          <w:tcPr>
            <w:tcW w:w="1982" w:type="dxa"/>
            <w:tcBorders>
              <w:top w:val="single" w:sz="4" w:space="0" w:color="auto"/>
              <w:bottom w:val="single" w:sz="4" w:space="0" w:color="auto"/>
            </w:tcBorders>
          </w:tcPr>
          <w:p w:rsidR="00660AE8" w:rsidRDefault="00660AE8" w:rsidP="00660AE8">
            <w:pPr>
              <w:jc w:val="center"/>
            </w:pPr>
            <w:r w:rsidRPr="00213A3A">
              <w:t>105</w:t>
            </w:r>
          </w:p>
        </w:tc>
        <w:tc>
          <w:tcPr>
            <w:tcW w:w="2217" w:type="dxa"/>
            <w:tcBorders>
              <w:top w:val="single" w:sz="4" w:space="0" w:color="auto"/>
              <w:bottom w:val="single" w:sz="4" w:space="0" w:color="auto"/>
            </w:tcBorders>
          </w:tcPr>
          <w:p w:rsidR="00660AE8" w:rsidRDefault="00660AE8" w:rsidP="00660AE8">
            <w:pPr>
              <w:jc w:val="center"/>
            </w:pPr>
            <w:r w:rsidRPr="00213A3A">
              <w:t>105</w:t>
            </w:r>
          </w:p>
        </w:tc>
      </w:tr>
      <w:tr w:rsidR="00660AE8" w:rsidRPr="00B82252" w:rsidTr="00395267">
        <w:trPr>
          <w:trHeight w:val="634"/>
        </w:trPr>
        <w:tc>
          <w:tcPr>
            <w:tcW w:w="2263" w:type="dxa"/>
            <w:vMerge/>
          </w:tcPr>
          <w:p w:rsidR="00660AE8" w:rsidRPr="00B82252"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tcBorders>
          </w:tcPr>
          <w:p w:rsidR="00660AE8" w:rsidRDefault="00660AE8" w:rsidP="00660AE8">
            <w:r w:rsidRPr="00213A3A">
              <w:t>Число участников и зрителей</w:t>
            </w:r>
          </w:p>
        </w:tc>
        <w:tc>
          <w:tcPr>
            <w:tcW w:w="1982" w:type="dxa"/>
            <w:tcBorders>
              <w:top w:val="single" w:sz="4" w:space="0" w:color="auto"/>
            </w:tcBorders>
          </w:tcPr>
          <w:p w:rsidR="00660AE8" w:rsidRDefault="00660AE8" w:rsidP="00660AE8">
            <w:pPr>
              <w:jc w:val="center"/>
            </w:pPr>
            <w:r w:rsidRPr="00213A3A">
              <w:t>28900</w:t>
            </w:r>
          </w:p>
        </w:tc>
        <w:tc>
          <w:tcPr>
            <w:tcW w:w="1982" w:type="dxa"/>
            <w:tcBorders>
              <w:top w:val="single" w:sz="4" w:space="0" w:color="auto"/>
            </w:tcBorders>
          </w:tcPr>
          <w:p w:rsidR="00660AE8" w:rsidRDefault="00660AE8" w:rsidP="00660AE8">
            <w:pPr>
              <w:jc w:val="center"/>
            </w:pPr>
            <w:r w:rsidRPr="00213A3A">
              <w:t>28887</w:t>
            </w:r>
          </w:p>
        </w:tc>
        <w:tc>
          <w:tcPr>
            <w:tcW w:w="2217" w:type="dxa"/>
            <w:tcBorders>
              <w:top w:val="single" w:sz="4" w:space="0" w:color="auto"/>
            </w:tcBorders>
          </w:tcPr>
          <w:p w:rsidR="00660AE8" w:rsidRDefault="00660AE8" w:rsidP="00660AE8">
            <w:pPr>
              <w:jc w:val="center"/>
            </w:pPr>
            <w:r w:rsidRPr="00213A3A">
              <w:t>100</w:t>
            </w:r>
          </w:p>
        </w:tc>
      </w:tr>
      <w:tr w:rsidR="00660AE8" w:rsidRPr="002F4EEA" w:rsidTr="00395267">
        <w:trPr>
          <w:trHeight w:val="585"/>
        </w:trPr>
        <w:tc>
          <w:tcPr>
            <w:tcW w:w="2263" w:type="dxa"/>
            <w:vMerge w:val="restart"/>
          </w:tcPr>
          <w:p w:rsidR="00660AE8" w:rsidRPr="00213A3A" w:rsidRDefault="00660AE8" w:rsidP="00660AE8">
            <w:r w:rsidRPr="00213A3A">
              <w:lastRenderedPageBreak/>
              <w:t>2.2. Услуга по организации и проведению культурно-массовых мероприятий (иные зрелищные мероприятия) платно</w:t>
            </w:r>
          </w:p>
          <w:p w:rsidR="00660AE8" w:rsidRPr="00213A3A" w:rsidRDefault="00660AE8" w:rsidP="00660AE8"/>
        </w:tc>
        <w:tc>
          <w:tcPr>
            <w:tcW w:w="1757" w:type="dxa"/>
            <w:tcBorders>
              <w:bottom w:val="single" w:sz="4" w:space="0" w:color="auto"/>
            </w:tcBorders>
          </w:tcPr>
          <w:p w:rsidR="00660AE8" w:rsidRPr="00213A3A" w:rsidRDefault="00660AE8" w:rsidP="00660AE8">
            <w:r w:rsidRPr="00213A3A">
              <w:t>Количество положительных отзывов в СМИ</w:t>
            </w:r>
          </w:p>
        </w:tc>
        <w:tc>
          <w:tcPr>
            <w:tcW w:w="1982" w:type="dxa"/>
            <w:tcBorders>
              <w:bottom w:val="single" w:sz="4" w:space="0" w:color="auto"/>
            </w:tcBorders>
          </w:tcPr>
          <w:p w:rsidR="00660AE8" w:rsidRPr="00213A3A" w:rsidRDefault="00660AE8" w:rsidP="00660AE8">
            <w:pPr>
              <w:jc w:val="center"/>
            </w:pPr>
            <w:r w:rsidRPr="00213A3A">
              <w:t>90</w:t>
            </w:r>
          </w:p>
        </w:tc>
        <w:tc>
          <w:tcPr>
            <w:tcW w:w="1982" w:type="dxa"/>
            <w:tcBorders>
              <w:bottom w:val="single" w:sz="4" w:space="0" w:color="auto"/>
            </w:tcBorders>
          </w:tcPr>
          <w:p w:rsidR="00660AE8" w:rsidRPr="00213A3A" w:rsidRDefault="00660AE8" w:rsidP="00660AE8">
            <w:pPr>
              <w:jc w:val="center"/>
            </w:pPr>
            <w:r w:rsidRPr="00213A3A">
              <w:t>93</w:t>
            </w:r>
          </w:p>
        </w:tc>
        <w:tc>
          <w:tcPr>
            <w:tcW w:w="2217" w:type="dxa"/>
            <w:tcBorders>
              <w:bottom w:val="single" w:sz="4" w:space="0" w:color="auto"/>
            </w:tcBorders>
          </w:tcPr>
          <w:p w:rsidR="00660AE8" w:rsidRPr="00213A3A" w:rsidRDefault="00660AE8" w:rsidP="00660AE8">
            <w:pPr>
              <w:jc w:val="center"/>
            </w:pPr>
            <w:r w:rsidRPr="00213A3A">
              <w:t>103</w:t>
            </w:r>
          </w:p>
        </w:tc>
      </w:tr>
      <w:tr w:rsidR="00660AE8" w:rsidRPr="002F4EEA" w:rsidTr="00395267">
        <w:trPr>
          <w:trHeight w:val="557"/>
        </w:trPr>
        <w:tc>
          <w:tcPr>
            <w:tcW w:w="2263" w:type="dxa"/>
            <w:vMerge/>
          </w:tcPr>
          <w:p w:rsidR="00660AE8" w:rsidRPr="002F4EEA"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bottom w:val="single" w:sz="4" w:space="0" w:color="auto"/>
            </w:tcBorders>
          </w:tcPr>
          <w:p w:rsidR="00660AE8" w:rsidRDefault="00660AE8" w:rsidP="00660AE8">
            <w:r w:rsidRPr="00213A3A">
              <w:t>Количество проведенных мероприятий</w:t>
            </w:r>
          </w:p>
        </w:tc>
        <w:tc>
          <w:tcPr>
            <w:tcW w:w="1982" w:type="dxa"/>
            <w:tcBorders>
              <w:top w:val="single" w:sz="4" w:space="0" w:color="auto"/>
              <w:bottom w:val="single" w:sz="4" w:space="0" w:color="auto"/>
            </w:tcBorders>
          </w:tcPr>
          <w:p w:rsidR="00660AE8" w:rsidRDefault="00660AE8" w:rsidP="00660AE8">
            <w:pPr>
              <w:jc w:val="center"/>
            </w:pPr>
            <w:r w:rsidRPr="00213A3A">
              <w:t>131</w:t>
            </w:r>
          </w:p>
        </w:tc>
        <w:tc>
          <w:tcPr>
            <w:tcW w:w="1982" w:type="dxa"/>
            <w:tcBorders>
              <w:top w:val="single" w:sz="4" w:space="0" w:color="auto"/>
              <w:bottom w:val="single" w:sz="4" w:space="0" w:color="auto"/>
            </w:tcBorders>
          </w:tcPr>
          <w:p w:rsidR="00660AE8" w:rsidRDefault="00660AE8" w:rsidP="00660AE8">
            <w:pPr>
              <w:jc w:val="center"/>
            </w:pPr>
            <w:r w:rsidRPr="00213A3A">
              <w:t>132</w:t>
            </w:r>
          </w:p>
        </w:tc>
        <w:tc>
          <w:tcPr>
            <w:tcW w:w="2217" w:type="dxa"/>
            <w:tcBorders>
              <w:top w:val="single" w:sz="4" w:space="0" w:color="auto"/>
              <w:bottom w:val="single" w:sz="4" w:space="0" w:color="auto"/>
            </w:tcBorders>
          </w:tcPr>
          <w:p w:rsidR="00660AE8" w:rsidRDefault="00660AE8" w:rsidP="00660AE8">
            <w:pPr>
              <w:jc w:val="center"/>
            </w:pPr>
            <w:r w:rsidRPr="00213A3A">
              <w:t>101</w:t>
            </w:r>
          </w:p>
        </w:tc>
      </w:tr>
      <w:tr w:rsidR="00660AE8" w:rsidRPr="002F4EEA" w:rsidTr="00395267">
        <w:trPr>
          <w:trHeight w:val="758"/>
        </w:trPr>
        <w:tc>
          <w:tcPr>
            <w:tcW w:w="2263" w:type="dxa"/>
            <w:vMerge/>
          </w:tcPr>
          <w:p w:rsidR="00660AE8" w:rsidRPr="002F4EEA"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tcBorders>
          </w:tcPr>
          <w:p w:rsidR="00660AE8" w:rsidRDefault="00660AE8" w:rsidP="00660AE8">
            <w:r w:rsidRPr="00213A3A">
              <w:t>Число участников и зрителей</w:t>
            </w:r>
          </w:p>
        </w:tc>
        <w:tc>
          <w:tcPr>
            <w:tcW w:w="1982" w:type="dxa"/>
            <w:tcBorders>
              <w:top w:val="single" w:sz="4" w:space="0" w:color="auto"/>
            </w:tcBorders>
          </w:tcPr>
          <w:p w:rsidR="00660AE8" w:rsidRDefault="00660AE8" w:rsidP="00660AE8">
            <w:pPr>
              <w:jc w:val="center"/>
            </w:pPr>
            <w:r w:rsidRPr="00213A3A">
              <w:t>45450</w:t>
            </w:r>
          </w:p>
        </w:tc>
        <w:tc>
          <w:tcPr>
            <w:tcW w:w="1982" w:type="dxa"/>
            <w:tcBorders>
              <w:top w:val="single" w:sz="4" w:space="0" w:color="auto"/>
            </w:tcBorders>
          </w:tcPr>
          <w:p w:rsidR="00660AE8" w:rsidRDefault="00660AE8" w:rsidP="00660AE8">
            <w:pPr>
              <w:jc w:val="center"/>
            </w:pPr>
            <w:r w:rsidRPr="00213A3A">
              <w:t>48382</w:t>
            </w:r>
          </w:p>
        </w:tc>
        <w:tc>
          <w:tcPr>
            <w:tcW w:w="2217" w:type="dxa"/>
            <w:tcBorders>
              <w:top w:val="single" w:sz="4" w:space="0" w:color="auto"/>
            </w:tcBorders>
          </w:tcPr>
          <w:p w:rsidR="00660AE8" w:rsidRDefault="00660AE8" w:rsidP="00660AE8">
            <w:pPr>
              <w:jc w:val="center"/>
            </w:pPr>
            <w:r w:rsidRPr="00213A3A">
              <w:t>106</w:t>
            </w:r>
          </w:p>
        </w:tc>
      </w:tr>
      <w:tr w:rsidR="00660AE8" w:rsidRPr="000F170D" w:rsidTr="00395267">
        <w:trPr>
          <w:trHeight w:val="672"/>
        </w:trPr>
        <w:tc>
          <w:tcPr>
            <w:tcW w:w="2263" w:type="dxa"/>
            <w:vMerge w:val="restart"/>
          </w:tcPr>
          <w:p w:rsidR="00660AE8" w:rsidRPr="00213A3A" w:rsidRDefault="00660AE8" w:rsidP="00660AE8">
            <w:r w:rsidRPr="00213A3A">
              <w:t>3.1. Услуга по организации и проведению культурно-массовых мероприятий (творческие фестивали, выставки, конкурсы) бесплатно</w:t>
            </w:r>
          </w:p>
          <w:p w:rsidR="00660AE8" w:rsidRPr="00213A3A" w:rsidRDefault="00660AE8" w:rsidP="00660AE8"/>
        </w:tc>
        <w:tc>
          <w:tcPr>
            <w:tcW w:w="1757" w:type="dxa"/>
            <w:tcBorders>
              <w:bottom w:val="single" w:sz="4" w:space="0" w:color="auto"/>
            </w:tcBorders>
          </w:tcPr>
          <w:p w:rsidR="00660AE8" w:rsidRPr="00213A3A" w:rsidRDefault="00660AE8" w:rsidP="00660AE8">
            <w:r w:rsidRPr="00213A3A">
              <w:t>Количество положительных отзывов в СМИ</w:t>
            </w:r>
          </w:p>
        </w:tc>
        <w:tc>
          <w:tcPr>
            <w:tcW w:w="1982" w:type="dxa"/>
            <w:tcBorders>
              <w:bottom w:val="single" w:sz="4" w:space="0" w:color="auto"/>
            </w:tcBorders>
          </w:tcPr>
          <w:p w:rsidR="00660AE8" w:rsidRPr="00213A3A" w:rsidRDefault="00660AE8" w:rsidP="00660AE8">
            <w:pPr>
              <w:jc w:val="center"/>
            </w:pPr>
            <w:r w:rsidRPr="00213A3A">
              <w:t>14</w:t>
            </w:r>
          </w:p>
        </w:tc>
        <w:tc>
          <w:tcPr>
            <w:tcW w:w="1982" w:type="dxa"/>
            <w:tcBorders>
              <w:bottom w:val="single" w:sz="4" w:space="0" w:color="auto"/>
            </w:tcBorders>
          </w:tcPr>
          <w:p w:rsidR="00660AE8" w:rsidRPr="00213A3A" w:rsidRDefault="00660AE8" w:rsidP="00660AE8">
            <w:pPr>
              <w:jc w:val="center"/>
            </w:pPr>
            <w:r w:rsidRPr="00213A3A">
              <w:t>14</w:t>
            </w:r>
          </w:p>
        </w:tc>
        <w:tc>
          <w:tcPr>
            <w:tcW w:w="2217" w:type="dxa"/>
            <w:tcBorders>
              <w:bottom w:val="single" w:sz="4" w:space="0" w:color="auto"/>
            </w:tcBorders>
          </w:tcPr>
          <w:p w:rsidR="00660AE8" w:rsidRPr="00213A3A" w:rsidRDefault="00660AE8" w:rsidP="00660AE8">
            <w:pPr>
              <w:jc w:val="center"/>
            </w:pPr>
            <w:r w:rsidRPr="00213A3A">
              <w:t>100</w:t>
            </w:r>
          </w:p>
        </w:tc>
      </w:tr>
      <w:tr w:rsidR="00660AE8" w:rsidRPr="000F170D" w:rsidTr="00395267">
        <w:trPr>
          <w:trHeight w:val="720"/>
        </w:trPr>
        <w:tc>
          <w:tcPr>
            <w:tcW w:w="2263" w:type="dxa"/>
            <w:vMerge/>
          </w:tcPr>
          <w:p w:rsidR="00660AE8" w:rsidRPr="000F170D"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bottom w:val="single" w:sz="4" w:space="0" w:color="auto"/>
            </w:tcBorders>
          </w:tcPr>
          <w:p w:rsidR="00660AE8" w:rsidRDefault="00660AE8" w:rsidP="00660AE8">
            <w:r w:rsidRPr="00213A3A">
              <w:t>Количество проведенных мероприятий</w:t>
            </w:r>
          </w:p>
        </w:tc>
        <w:tc>
          <w:tcPr>
            <w:tcW w:w="1982" w:type="dxa"/>
            <w:tcBorders>
              <w:top w:val="single" w:sz="4" w:space="0" w:color="auto"/>
              <w:bottom w:val="single" w:sz="4" w:space="0" w:color="auto"/>
            </w:tcBorders>
          </w:tcPr>
          <w:p w:rsidR="00660AE8" w:rsidRDefault="00660AE8" w:rsidP="00660AE8">
            <w:pPr>
              <w:jc w:val="center"/>
            </w:pPr>
            <w:r w:rsidRPr="00213A3A">
              <w:t>7</w:t>
            </w:r>
          </w:p>
        </w:tc>
        <w:tc>
          <w:tcPr>
            <w:tcW w:w="1982" w:type="dxa"/>
            <w:tcBorders>
              <w:top w:val="single" w:sz="4" w:space="0" w:color="auto"/>
              <w:bottom w:val="single" w:sz="4" w:space="0" w:color="auto"/>
            </w:tcBorders>
          </w:tcPr>
          <w:p w:rsidR="00660AE8" w:rsidRDefault="00660AE8" w:rsidP="00660AE8">
            <w:pPr>
              <w:jc w:val="center"/>
            </w:pPr>
            <w:r w:rsidRPr="00213A3A">
              <w:t>8</w:t>
            </w:r>
          </w:p>
        </w:tc>
        <w:tc>
          <w:tcPr>
            <w:tcW w:w="2217" w:type="dxa"/>
            <w:tcBorders>
              <w:top w:val="single" w:sz="4" w:space="0" w:color="auto"/>
              <w:bottom w:val="single" w:sz="4" w:space="0" w:color="auto"/>
            </w:tcBorders>
          </w:tcPr>
          <w:p w:rsidR="00660AE8" w:rsidRDefault="00660AE8" w:rsidP="00660AE8">
            <w:pPr>
              <w:jc w:val="center"/>
            </w:pPr>
            <w:r w:rsidRPr="00213A3A">
              <w:t>114</w:t>
            </w:r>
          </w:p>
        </w:tc>
      </w:tr>
      <w:tr w:rsidR="00660AE8" w:rsidRPr="000F170D" w:rsidTr="00395267">
        <w:trPr>
          <w:trHeight w:val="826"/>
        </w:trPr>
        <w:tc>
          <w:tcPr>
            <w:tcW w:w="2263" w:type="dxa"/>
            <w:vMerge/>
          </w:tcPr>
          <w:p w:rsidR="00660AE8" w:rsidRPr="000F170D"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tcBorders>
          </w:tcPr>
          <w:p w:rsidR="00660AE8" w:rsidRDefault="00660AE8" w:rsidP="00660AE8">
            <w:r w:rsidRPr="00213A3A">
              <w:t>Число участников и зрителей</w:t>
            </w:r>
          </w:p>
        </w:tc>
        <w:tc>
          <w:tcPr>
            <w:tcW w:w="1982" w:type="dxa"/>
            <w:tcBorders>
              <w:top w:val="single" w:sz="4" w:space="0" w:color="auto"/>
            </w:tcBorders>
          </w:tcPr>
          <w:p w:rsidR="00660AE8" w:rsidRDefault="00660AE8" w:rsidP="00660AE8">
            <w:pPr>
              <w:jc w:val="center"/>
            </w:pPr>
            <w:r w:rsidRPr="00213A3A">
              <w:t>3000</w:t>
            </w:r>
          </w:p>
        </w:tc>
        <w:tc>
          <w:tcPr>
            <w:tcW w:w="1982" w:type="dxa"/>
            <w:tcBorders>
              <w:top w:val="single" w:sz="4" w:space="0" w:color="auto"/>
            </w:tcBorders>
          </w:tcPr>
          <w:p w:rsidR="00660AE8" w:rsidRDefault="00660AE8" w:rsidP="00660AE8">
            <w:pPr>
              <w:jc w:val="center"/>
            </w:pPr>
            <w:r w:rsidRPr="00213A3A">
              <w:t>2825</w:t>
            </w:r>
          </w:p>
        </w:tc>
        <w:tc>
          <w:tcPr>
            <w:tcW w:w="2217" w:type="dxa"/>
            <w:tcBorders>
              <w:top w:val="single" w:sz="4" w:space="0" w:color="auto"/>
            </w:tcBorders>
          </w:tcPr>
          <w:p w:rsidR="00660AE8" w:rsidRDefault="00660AE8" w:rsidP="00660AE8">
            <w:pPr>
              <w:jc w:val="center"/>
            </w:pPr>
            <w:r w:rsidRPr="00213A3A">
              <w:t>94</w:t>
            </w:r>
          </w:p>
        </w:tc>
      </w:tr>
      <w:tr w:rsidR="00660AE8" w:rsidRPr="00013B3D" w:rsidTr="00395267">
        <w:trPr>
          <w:trHeight w:val="605"/>
        </w:trPr>
        <w:tc>
          <w:tcPr>
            <w:tcW w:w="2263" w:type="dxa"/>
            <w:vMerge w:val="restart"/>
          </w:tcPr>
          <w:p w:rsidR="00660AE8" w:rsidRPr="00213A3A" w:rsidRDefault="00660AE8" w:rsidP="00660AE8">
            <w:r w:rsidRPr="00213A3A">
              <w:t>3.2. Услуга по организации и проведению культурно-массовых мероприятий (творческие фестивали, выставки, конкурсы) платно</w:t>
            </w:r>
          </w:p>
          <w:p w:rsidR="00660AE8" w:rsidRPr="00213A3A" w:rsidRDefault="00660AE8" w:rsidP="00660AE8"/>
        </w:tc>
        <w:tc>
          <w:tcPr>
            <w:tcW w:w="1757" w:type="dxa"/>
            <w:tcBorders>
              <w:bottom w:val="single" w:sz="4" w:space="0" w:color="auto"/>
            </w:tcBorders>
          </w:tcPr>
          <w:p w:rsidR="00660AE8" w:rsidRPr="00213A3A" w:rsidRDefault="00660AE8" w:rsidP="00660AE8">
            <w:r w:rsidRPr="00213A3A">
              <w:t>Количество положительных отзывов в СМИ</w:t>
            </w:r>
          </w:p>
        </w:tc>
        <w:tc>
          <w:tcPr>
            <w:tcW w:w="1982" w:type="dxa"/>
            <w:tcBorders>
              <w:bottom w:val="single" w:sz="4" w:space="0" w:color="auto"/>
            </w:tcBorders>
          </w:tcPr>
          <w:p w:rsidR="00660AE8" w:rsidRPr="00213A3A" w:rsidRDefault="00660AE8" w:rsidP="00660AE8">
            <w:pPr>
              <w:jc w:val="center"/>
            </w:pPr>
            <w:r w:rsidRPr="00213A3A">
              <w:t>5</w:t>
            </w:r>
          </w:p>
        </w:tc>
        <w:tc>
          <w:tcPr>
            <w:tcW w:w="1982" w:type="dxa"/>
            <w:tcBorders>
              <w:bottom w:val="single" w:sz="4" w:space="0" w:color="auto"/>
            </w:tcBorders>
          </w:tcPr>
          <w:p w:rsidR="00660AE8" w:rsidRPr="00213A3A" w:rsidRDefault="00660AE8" w:rsidP="00660AE8">
            <w:pPr>
              <w:jc w:val="center"/>
            </w:pPr>
            <w:r w:rsidRPr="00213A3A">
              <w:t>5</w:t>
            </w:r>
          </w:p>
        </w:tc>
        <w:tc>
          <w:tcPr>
            <w:tcW w:w="2217" w:type="dxa"/>
            <w:tcBorders>
              <w:bottom w:val="single" w:sz="4" w:space="0" w:color="auto"/>
            </w:tcBorders>
          </w:tcPr>
          <w:p w:rsidR="00660AE8" w:rsidRPr="00213A3A" w:rsidRDefault="00660AE8" w:rsidP="00660AE8">
            <w:pPr>
              <w:jc w:val="center"/>
            </w:pPr>
            <w:r w:rsidRPr="00213A3A">
              <w:t>100</w:t>
            </w:r>
          </w:p>
        </w:tc>
      </w:tr>
      <w:tr w:rsidR="00660AE8" w:rsidRPr="00013B3D" w:rsidTr="00395267">
        <w:trPr>
          <w:trHeight w:val="777"/>
        </w:trPr>
        <w:tc>
          <w:tcPr>
            <w:tcW w:w="2263" w:type="dxa"/>
            <w:vMerge/>
          </w:tcPr>
          <w:p w:rsidR="00660AE8" w:rsidRPr="00013B3D"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bottom w:val="single" w:sz="4" w:space="0" w:color="auto"/>
            </w:tcBorders>
          </w:tcPr>
          <w:p w:rsidR="00660AE8" w:rsidRDefault="00660AE8" w:rsidP="00660AE8">
            <w:r w:rsidRPr="00213A3A">
              <w:t>Количество проведенных мероприятий</w:t>
            </w:r>
          </w:p>
        </w:tc>
        <w:tc>
          <w:tcPr>
            <w:tcW w:w="1982" w:type="dxa"/>
            <w:tcBorders>
              <w:top w:val="single" w:sz="4" w:space="0" w:color="auto"/>
              <w:bottom w:val="single" w:sz="4" w:space="0" w:color="auto"/>
            </w:tcBorders>
          </w:tcPr>
          <w:p w:rsidR="00660AE8" w:rsidRDefault="00660AE8" w:rsidP="00660AE8">
            <w:pPr>
              <w:jc w:val="center"/>
            </w:pPr>
            <w:r w:rsidRPr="00213A3A">
              <w:t>5</w:t>
            </w:r>
          </w:p>
        </w:tc>
        <w:tc>
          <w:tcPr>
            <w:tcW w:w="1982" w:type="dxa"/>
            <w:tcBorders>
              <w:top w:val="single" w:sz="4" w:space="0" w:color="auto"/>
              <w:bottom w:val="single" w:sz="4" w:space="0" w:color="auto"/>
            </w:tcBorders>
          </w:tcPr>
          <w:p w:rsidR="00660AE8" w:rsidRDefault="00660AE8" w:rsidP="00660AE8">
            <w:pPr>
              <w:jc w:val="center"/>
            </w:pPr>
            <w:r w:rsidRPr="00213A3A">
              <w:t>5</w:t>
            </w:r>
          </w:p>
        </w:tc>
        <w:tc>
          <w:tcPr>
            <w:tcW w:w="2217" w:type="dxa"/>
            <w:tcBorders>
              <w:top w:val="single" w:sz="4" w:space="0" w:color="auto"/>
              <w:bottom w:val="single" w:sz="4" w:space="0" w:color="auto"/>
            </w:tcBorders>
          </w:tcPr>
          <w:p w:rsidR="00660AE8" w:rsidRDefault="00660AE8" w:rsidP="00660AE8">
            <w:pPr>
              <w:jc w:val="center"/>
            </w:pPr>
            <w:r w:rsidRPr="00213A3A">
              <w:t>100</w:t>
            </w:r>
          </w:p>
        </w:tc>
      </w:tr>
      <w:tr w:rsidR="00660AE8" w:rsidRPr="00013B3D" w:rsidTr="00395267">
        <w:trPr>
          <w:trHeight w:val="835"/>
        </w:trPr>
        <w:tc>
          <w:tcPr>
            <w:tcW w:w="2263" w:type="dxa"/>
            <w:vMerge/>
          </w:tcPr>
          <w:p w:rsidR="00660AE8" w:rsidRPr="00013B3D"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tcBorders>
          </w:tcPr>
          <w:p w:rsidR="00660AE8" w:rsidRDefault="00660AE8" w:rsidP="00660AE8">
            <w:r w:rsidRPr="00213A3A">
              <w:t>Число участников и зрителей</w:t>
            </w:r>
          </w:p>
        </w:tc>
        <w:tc>
          <w:tcPr>
            <w:tcW w:w="1982" w:type="dxa"/>
            <w:tcBorders>
              <w:top w:val="single" w:sz="4" w:space="0" w:color="auto"/>
            </w:tcBorders>
          </w:tcPr>
          <w:p w:rsidR="00660AE8" w:rsidRDefault="00660AE8" w:rsidP="00660AE8">
            <w:pPr>
              <w:jc w:val="center"/>
            </w:pPr>
            <w:r w:rsidRPr="00213A3A">
              <w:t>2000</w:t>
            </w:r>
          </w:p>
        </w:tc>
        <w:tc>
          <w:tcPr>
            <w:tcW w:w="1982" w:type="dxa"/>
            <w:tcBorders>
              <w:top w:val="single" w:sz="4" w:space="0" w:color="auto"/>
            </w:tcBorders>
          </w:tcPr>
          <w:p w:rsidR="00660AE8" w:rsidRDefault="00660AE8" w:rsidP="00660AE8">
            <w:pPr>
              <w:jc w:val="center"/>
            </w:pPr>
            <w:r w:rsidRPr="00213A3A">
              <w:t>2762</w:t>
            </w:r>
          </w:p>
        </w:tc>
        <w:tc>
          <w:tcPr>
            <w:tcW w:w="2217" w:type="dxa"/>
            <w:tcBorders>
              <w:top w:val="single" w:sz="4" w:space="0" w:color="auto"/>
            </w:tcBorders>
          </w:tcPr>
          <w:p w:rsidR="00660AE8" w:rsidRDefault="00660AE8" w:rsidP="00660AE8">
            <w:pPr>
              <w:jc w:val="center"/>
            </w:pPr>
            <w:r w:rsidRPr="00213A3A">
              <w:t>138</w:t>
            </w:r>
          </w:p>
        </w:tc>
      </w:tr>
      <w:tr w:rsidR="00660AE8" w:rsidRPr="00BD164B" w:rsidTr="00395267">
        <w:trPr>
          <w:trHeight w:val="633"/>
        </w:trPr>
        <w:tc>
          <w:tcPr>
            <w:tcW w:w="2263" w:type="dxa"/>
            <w:vMerge w:val="restart"/>
          </w:tcPr>
          <w:p w:rsidR="00660AE8" w:rsidRPr="00213A3A" w:rsidRDefault="00660AE8" w:rsidP="00660AE8">
            <w:r w:rsidRPr="00213A3A">
              <w:t>4. Работа по организации и проведению культурно-массовых мероприятий (семинары, конференции)</w:t>
            </w:r>
          </w:p>
          <w:p w:rsidR="00660AE8" w:rsidRPr="00213A3A" w:rsidRDefault="00660AE8" w:rsidP="00660AE8"/>
        </w:tc>
        <w:tc>
          <w:tcPr>
            <w:tcW w:w="1757" w:type="dxa"/>
            <w:tcBorders>
              <w:bottom w:val="single" w:sz="4" w:space="0" w:color="auto"/>
            </w:tcBorders>
          </w:tcPr>
          <w:p w:rsidR="00660AE8" w:rsidRPr="00213A3A" w:rsidRDefault="00660AE8" w:rsidP="00660AE8">
            <w:r w:rsidRPr="00213A3A">
              <w:lastRenderedPageBreak/>
              <w:t>Количество проведенных мероприятий</w:t>
            </w:r>
          </w:p>
        </w:tc>
        <w:tc>
          <w:tcPr>
            <w:tcW w:w="1982" w:type="dxa"/>
            <w:tcBorders>
              <w:bottom w:val="single" w:sz="4" w:space="0" w:color="auto"/>
            </w:tcBorders>
          </w:tcPr>
          <w:p w:rsidR="00660AE8" w:rsidRPr="00213A3A" w:rsidRDefault="00660AE8" w:rsidP="00660AE8">
            <w:pPr>
              <w:jc w:val="center"/>
            </w:pPr>
            <w:r w:rsidRPr="00213A3A">
              <w:t>4</w:t>
            </w:r>
          </w:p>
        </w:tc>
        <w:tc>
          <w:tcPr>
            <w:tcW w:w="1982" w:type="dxa"/>
            <w:tcBorders>
              <w:bottom w:val="single" w:sz="4" w:space="0" w:color="auto"/>
            </w:tcBorders>
          </w:tcPr>
          <w:p w:rsidR="00660AE8" w:rsidRPr="00213A3A" w:rsidRDefault="00660AE8" w:rsidP="00660AE8">
            <w:pPr>
              <w:jc w:val="center"/>
            </w:pPr>
            <w:r w:rsidRPr="00213A3A">
              <w:t>4</w:t>
            </w:r>
          </w:p>
        </w:tc>
        <w:tc>
          <w:tcPr>
            <w:tcW w:w="2217" w:type="dxa"/>
            <w:tcBorders>
              <w:bottom w:val="single" w:sz="4" w:space="0" w:color="auto"/>
            </w:tcBorders>
          </w:tcPr>
          <w:p w:rsidR="00660AE8" w:rsidRPr="00213A3A" w:rsidRDefault="00660AE8" w:rsidP="00660AE8">
            <w:pPr>
              <w:jc w:val="center"/>
            </w:pPr>
            <w:r w:rsidRPr="00213A3A">
              <w:t>100</w:t>
            </w:r>
          </w:p>
        </w:tc>
      </w:tr>
      <w:tr w:rsidR="00660AE8" w:rsidRPr="00BD164B" w:rsidTr="00395267">
        <w:trPr>
          <w:trHeight w:val="576"/>
        </w:trPr>
        <w:tc>
          <w:tcPr>
            <w:tcW w:w="2263" w:type="dxa"/>
            <w:vMerge/>
          </w:tcPr>
          <w:p w:rsidR="00660AE8" w:rsidRPr="00BD164B"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bottom w:val="single" w:sz="4" w:space="0" w:color="auto"/>
            </w:tcBorders>
          </w:tcPr>
          <w:p w:rsidR="00660AE8" w:rsidRDefault="00660AE8" w:rsidP="00660AE8">
            <w:r w:rsidRPr="00213A3A">
              <w:t>Число участников и зрителей</w:t>
            </w:r>
          </w:p>
        </w:tc>
        <w:tc>
          <w:tcPr>
            <w:tcW w:w="1982" w:type="dxa"/>
            <w:tcBorders>
              <w:top w:val="single" w:sz="4" w:space="0" w:color="auto"/>
              <w:bottom w:val="single" w:sz="4" w:space="0" w:color="auto"/>
            </w:tcBorders>
          </w:tcPr>
          <w:p w:rsidR="00660AE8" w:rsidRDefault="00660AE8" w:rsidP="00660AE8">
            <w:pPr>
              <w:jc w:val="center"/>
            </w:pPr>
            <w:r w:rsidRPr="00213A3A">
              <w:t>400</w:t>
            </w:r>
          </w:p>
        </w:tc>
        <w:tc>
          <w:tcPr>
            <w:tcW w:w="1982" w:type="dxa"/>
            <w:tcBorders>
              <w:top w:val="single" w:sz="4" w:space="0" w:color="auto"/>
              <w:bottom w:val="single" w:sz="4" w:space="0" w:color="auto"/>
            </w:tcBorders>
          </w:tcPr>
          <w:p w:rsidR="00660AE8" w:rsidRDefault="00660AE8" w:rsidP="00660AE8">
            <w:pPr>
              <w:jc w:val="center"/>
            </w:pPr>
            <w:r w:rsidRPr="00213A3A">
              <w:t>401</w:t>
            </w:r>
          </w:p>
        </w:tc>
        <w:tc>
          <w:tcPr>
            <w:tcW w:w="2217" w:type="dxa"/>
            <w:tcBorders>
              <w:top w:val="single" w:sz="4" w:space="0" w:color="auto"/>
              <w:bottom w:val="single" w:sz="4" w:space="0" w:color="auto"/>
            </w:tcBorders>
          </w:tcPr>
          <w:p w:rsidR="00660AE8" w:rsidRDefault="00660AE8" w:rsidP="00660AE8">
            <w:pPr>
              <w:jc w:val="center"/>
            </w:pPr>
            <w:r w:rsidRPr="00213A3A">
              <w:t>100</w:t>
            </w:r>
          </w:p>
        </w:tc>
      </w:tr>
      <w:tr w:rsidR="00660AE8" w:rsidRPr="00BD164B" w:rsidTr="00395267">
        <w:trPr>
          <w:trHeight w:val="701"/>
        </w:trPr>
        <w:tc>
          <w:tcPr>
            <w:tcW w:w="2263" w:type="dxa"/>
            <w:vMerge/>
          </w:tcPr>
          <w:p w:rsidR="00660AE8" w:rsidRPr="00BD164B" w:rsidRDefault="00660AE8" w:rsidP="00660AE8">
            <w:pPr>
              <w:pStyle w:val="ConsPlusNonformat"/>
              <w:tabs>
                <w:tab w:val="left" w:pos="0"/>
              </w:tabs>
              <w:jc w:val="both"/>
              <w:rPr>
                <w:rFonts w:ascii="Times New Roman" w:hAnsi="Times New Roman" w:cs="Times New Roman"/>
                <w:sz w:val="24"/>
                <w:szCs w:val="24"/>
                <w:lang w:val="sah-RU" w:eastAsia="en-US"/>
              </w:rPr>
            </w:pPr>
          </w:p>
        </w:tc>
        <w:tc>
          <w:tcPr>
            <w:tcW w:w="1757" w:type="dxa"/>
            <w:tcBorders>
              <w:top w:val="single" w:sz="4" w:space="0" w:color="auto"/>
            </w:tcBorders>
          </w:tcPr>
          <w:p w:rsidR="00660AE8" w:rsidRDefault="00660AE8" w:rsidP="00660AE8">
            <w:r w:rsidRPr="00213A3A">
              <w:t xml:space="preserve">Количество изданной </w:t>
            </w:r>
            <w:r w:rsidRPr="00213A3A">
              <w:lastRenderedPageBreak/>
              <w:t>методической литературы</w:t>
            </w:r>
          </w:p>
        </w:tc>
        <w:tc>
          <w:tcPr>
            <w:tcW w:w="1982" w:type="dxa"/>
            <w:tcBorders>
              <w:top w:val="single" w:sz="4" w:space="0" w:color="auto"/>
            </w:tcBorders>
          </w:tcPr>
          <w:p w:rsidR="00660AE8" w:rsidRDefault="00660AE8" w:rsidP="00660AE8">
            <w:pPr>
              <w:jc w:val="center"/>
            </w:pPr>
            <w:r w:rsidRPr="00213A3A">
              <w:lastRenderedPageBreak/>
              <w:t>2</w:t>
            </w:r>
          </w:p>
        </w:tc>
        <w:tc>
          <w:tcPr>
            <w:tcW w:w="1982" w:type="dxa"/>
            <w:tcBorders>
              <w:top w:val="single" w:sz="4" w:space="0" w:color="auto"/>
            </w:tcBorders>
          </w:tcPr>
          <w:p w:rsidR="00660AE8" w:rsidRDefault="00660AE8" w:rsidP="00660AE8">
            <w:pPr>
              <w:jc w:val="center"/>
            </w:pPr>
            <w:r w:rsidRPr="00213A3A">
              <w:t>2</w:t>
            </w:r>
          </w:p>
        </w:tc>
        <w:tc>
          <w:tcPr>
            <w:tcW w:w="2217" w:type="dxa"/>
            <w:tcBorders>
              <w:top w:val="single" w:sz="4" w:space="0" w:color="auto"/>
            </w:tcBorders>
          </w:tcPr>
          <w:p w:rsidR="00660AE8" w:rsidRDefault="00660AE8" w:rsidP="00660AE8">
            <w:pPr>
              <w:jc w:val="center"/>
            </w:pPr>
            <w:r w:rsidRPr="00213A3A">
              <w:t>100</w:t>
            </w:r>
          </w:p>
        </w:tc>
      </w:tr>
      <w:tr w:rsidR="00660AE8" w:rsidRPr="00046EC8" w:rsidTr="00395267">
        <w:trPr>
          <w:trHeight w:val="672"/>
        </w:trPr>
        <w:tc>
          <w:tcPr>
            <w:tcW w:w="2263" w:type="dxa"/>
            <w:vMerge w:val="restart"/>
          </w:tcPr>
          <w:p w:rsidR="00660AE8" w:rsidRPr="00213A3A" w:rsidRDefault="00660AE8" w:rsidP="00660AE8">
            <w:r w:rsidRPr="00213A3A">
              <w:lastRenderedPageBreak/>
              <w:t>5. Работа по организации и проведению культурно-массовых мероприятий (мастер-классы)</w:t>
            </w:r>
          </w:p>
          <w:p w:rsidR="00660AE8" w:rsidRPr="00213A3A" w:rsidRDefault="00660AE8" w:rsidP="00660AE8"/>
        </w:tc>
        <w:tc>
          <w:tcPr>
            <w:tcW w:w="1757" w:type="dxa"/>
            <w:tcBorders>
              <w:bottom w:val="single" w:sz="4" w:space="0" w:color="auto"/>
            </w:tcBorders>
          </w:tcPr>
          <w:p w:rsidR="00660AE8" w:rsidRPr="00213A3A" w:rsidRDefault="00660AE8" w:rsidP="00660AE8">
            <w:r w:rsidRPr="00213A3A">
              <w:t>Количество проведенных мероприятий</w:t>
            </w:r>
          </w:p>
        </w:tc>
        <w:tc>
          <w:tcPr>
            <w:tcW w:w="1982" w:type="dxa"/>
            <w:tcBorders>
              <w:bottom w:val="single" w:sz="4" w:space="0" w:color="auto"/>
            </w:tcBorders>
          </w:tcPr>
          <w:p w:rsidR="00660AE8" w:rsidRPr="00213A3A" w:rsidRDefault="00660AE8" w:rsidP="00660AE8">
            <w:pPr>
              <w:jc w:val="center"/>
            </w:pPr>
            <w:r w:rsidRPr="00213A3A">
              <w:t>5</w:t>
            </w:r>
          </w:p>
        </w:tc>
        <w:tc>
          <w:tcPr>
            <w:tcW w:w="1982" w:type="dxa"/>
            <w:tcBorders>
              <w:bottom w:val="single" w:sz="4" w:space="0" w:color="auto"/>
            </w:tcBorders>
          </w:tcPr>
          <w:p w:rsidR="00660AE8" w:rsidRPr="00213A3A" w:rsidRDefault="00660AE8" w:rsidP="00660AE8">
            <w:pPr>
              <w:jc w:val="center"/>
            </w:pPr>
            <w:r w:rsidRPr="00213A3A">
              <w:t>5</w:t>
            </w:r>
          </w:p>
        </w:tc>
        <w:tc>
          <w:tcPr>
            <w:tcW w:w="2217" w:type="dxa"/>
            <w:tcBorders>
              <w:bottom w:val="single" w:sz="4" w:space="0" w:color="auto"/>
            </w:tcBorders>
          </w:tcPr>
          <w:p w:rsidR="00660AE8" w:rsidRPr="00213A3A" w:rsidRDefault="00660AE8" w:rsidP="00660AE8">
            <w:pPr>
              <w:jc w:val="center"/>
            </w:pPr>
            <w:r w:rsidRPr="00213A3A">
              <w:t>100</w:t>
            </w:r>
          </w:p>
        </w:tc>
      </w:tr>
      <w:tr w:rsidR="00660AE8" w:rsidRPr="00803DEB" w:rsidTr="00395267">
        <w:trPr>
          <w:trHeight w:val="912"/>
        </w:trPr>
        <w:tc>
          <w:tcPr>
            <w:tcW w:w="2263" w:type="dxa"/>
            <w:vMerge/>
          </w:tcPr>
          <w:p w:rsidR="00660AE8" w:rsidRPr="000B2937" w:rsidRDefault="00660AE8" w:rsidP="00660AE8">
            <w:pPr>
              <w:pStyle w:val="ConsPlusNonformat"/>
              <w:tabs>
                <w:tab w:val="left" w:pos="0"/>
              </w:tabs>
              <w:ind w:left="-567" w:firstLine="567"/>
              <w:jc w:val="both"/>
              <w:rPr>
                <w:rFonts w:ascii="Times New Roman" w:hAnsi="Times New Roman" w:cs="Times New Roman"/>
                <w:sz w:val="24"/>
                <w:szCs w:val="24"/>
                <w:lang w:val="sah-RU" w:eastAsia="en-US"/>
              </w:rPr>
            </w:pPr>
          </w:p>
        </w:tc>
        <w:tc>
          <w:tcPr>
            <w:tcW w:w="1757" w:type="dxa"/>
            <w:tcBorders>
              <w:top w:val="single" w:sz="4" w:space="0" w:color="auto"/>
            </w:tcBorders>
          </w:tcPr>
          <w:p w:rsidR="00660AE8" w:rsidRDefault="00660AE8" w:rsidP="00660AE8">
            <w:r w:rsidRPr="00213A3A">
              <w:t>Число участников и зрителей</w:t>
            </w:r>
          </w:p>
        </w:tc>
        <w:tc>
          <w:tcPr>
            <w:tcW w:w="1982" w:type="dxa"/>
            <w:tcBorders>
              <w:top w:val="single" w:sz="4" w:space="0" w:color="auto"/>
            </w:tcBorders>
          </w:tcPr>
          <w:p w:rsidR="00660AE8" w:rsidRDefault="00660AE8" w:rsidP="00660AE8">
            <w:pPr>
              <w:jc w:val="center"/>
            </w:pPr>
            <w:r w:rsidRPr="00213A3A">
              <w:t>400</w:t>
            </w:r>
          </w:p>
        </w:tc>
        <w:tc>
          <w:tcPr>
            <w:tcW w:w="1982" w:type="dxa"/>
            <w:tcBorders>
              <w:top w:val="single" w:sz="4" w:space="0" w:color="auto"/>
            </w:tcBorders>
          </w:tcPr>
          <w:p w:rsidR="00660AE8" w:rsidRDefault="00660AE8" w:rsidP="00660AE8">
            <w:pPr>
              <w:jc w:val="center"/>
            </w:pPr>
            <w:r w:rsidRPr="00213A3A">
              <w:t>440</w:t>
            </w:r>
          </w:p>
        </w:tc>
        <w:tc>
          <w:tcPr>
            <w:tcW w:w="2217" w:type="dxa"/>
            <w:tcBorders>
              <w:top w:val="single" w:sz="4" w:space="0" w:color="auto"/>
            </w:tcBorders>
          </w:tcPr>
          <w:p w:rsidR="00660AE8" w:rsidRDefault="00660AE8" w:rsidP="00660AE8">
            <w:pPr>
              <w:jc w:val="center"/>
            </w:pPr>
            <w:r w:rsidRPr="00213A3A">
              <w:t>110</w:t>
            </w:r>
          </w:p>
        </w:tc>
      </w:tr>
    </w:tbl>
    <w:p w:rsidR="00617BC0" w:rsidRPr="00D01215" w:rsidRDefault="00617BC0" w:rsidP="00617BC0">
      <w:pPr>
        <w:pStyle w:val="a3"/>
        <w:ind w:left="-567" w:right="-1" w:firstLine="567"/>
        <w:jc w:val="both"/>
        <w:rPr>
          <w:sz w:val="28"/>
          <w:szCs w:val="28"/>
          <w:lang w:val="sah-RU"/>
        </w:rPr>
      </w:pPr>
      <w:r w:rsidRPr="00D01215">
        <w:rPr>
          <w:sz w:val="28"/>
          <w:szCs w:val="28"/>
          <w:lang w:val="sah-RU"/>
        </w:rPr>
        <w:t>В 201</w:t>
      </w:r>
      <w:r w:rsidR="00046EC8">
        <w:rPr>
          <w:sz w:val="28"/>
          <w:szCs w:val="28"/>
          <w:lang w:val="sah-RU"/>
        </w:rPr>
        <w:t>8</w:t>
      </w:r>
      <w:r w:rsidRPr="00D01215">
        <w:rPr>
          <w:sz w:val="28"/>
          <w:szCs w:val="28"/>
          <w:lang w:val="sah-RU"/>
        </w:rPr>
        <w:t xml:space="preserve"> году финансовое</w:t>
      </w:r>
      <w:r w:rsidRPr="00D01215">
        <w:rPr>
          <w:sz w:val="28"/>
          <w:szCs w:val="28"/>
        </w:rPr>
        <w:t xml:space="preserve"> обеспечение деятельности Дома дружбы народов им.А.Е.Кулаковского</w:t>
      </w:r>
      <w:r w:rsidRPr="00D01215">
        <w:rPr>
          <w:sz w:val="28"/>
          <w:szCs w:val="28"/>
          <w:lang w:val="sah-RU"/>
        </w:rPr>
        <w:t xml:space="preserve"> состояло:</w:t>
      </w:r>
    </w:p>
    <w:p w:rsidR="00046EC8" w:rsidRPr="00046EC8" w:rsidRDefault="00046EC8" w:rsidP="00046EC8">
      <w:pPr>
        <w:ind w:left="-567" w:firstLine="567"/>
        <w:jc w:val="both"/>
        <w:rPr>
          <w:sz w:val="28"/>
          <w:szCs w:val="28"/>
        </w:rPr>
      </w:pPr>
      <w:r w:rsidRPr="00046EC8">
        <w:rPr>
          <w:sz w:val="28"/>
          <w:szCs w:val="28"/>
        </w:rPr>
        <w:t>1. В виде субсидии из бюджета РС(Я) по государственной программе «Гармонизация межэтнических отношений в Республике Саха (Якутия)» на выполнение государственного задания запланиров</w:t>
      </w:r>
      <w:r w:rsidR="00660AE8">
        <w:rPr>
          <w:sz w:val="28"/>
          <w:szCs w:val="28"/>
        </w:rPr>
        <w:t>ано в сумме 720546</w:t>
      </w:r>
      <w:r w:rsidRPr="00046EC8">
        <w:rPr>
          <w:sz w:val="28"/>
          <w:szCs w:val="28"/>
        </w:rPr>
        <w:t xml:space="preserve">00 рублей, в том числе на выплату заработной платы по коду 0401 на сумму </w:t>
      </w:r>
      <w:r w:rsidR="00660AE8">
        <w:rPr>
          <w:sz w:val="28"/>
          <w:szCs w:val="28"/>
        </w:rPr>
        <w:t>686117</w:t>
      </w:r>
      <w:r w:rsidRPr="00046EC8">
        <w:rPr>
          <w:sz w:val="28"/>
          <w:szCs w:val="28"/>
        </w:rPr>
        <w:t xml:space="preserve">00 рублей, по коду 04 – 3 </w:t>
      </w:r>
      <w:r w:rsidR="00660AE8">
        <w:rPr>
          <w:sz w:val="28"/>
          <w:szCs w:val="28"/>
        </w:rPr>
        <w:t>4429</w:t>
      </w:r>
      <w:r w:rsidRPr="00046EC8">
        <w:rPr>
          <w:sz w:val="28"/>
          <w:szCs w:val="28"/>
        </w:rPr>
        <w:t>00 рублей;</w:t>
      </w:r>
    </w:p>
    <w:p w:rsidR="00046EC8" w:rsidRPr="00046EC8" w:rsidRDefault="00046EC8" w:rsidP="00046EC8">
      <w:pPr>
        <w:ind w:left="-567" w:firstLine="567"/>
        <w:jc w:val="both"/>
        <w:rPr>
          <w:sz w:val="28"/>
          <w:szCs w:val="28"/>
        </w:rPr>
      </w:pPr>
      <w:r w:rsidRPr="00046EC8">
        <w:rPr>
          <w:sz w:val="28"/>
          <w:szCs w:val="28"/>
        </w:rPr>
        <w:t>2. Из ФЦП поступила субсидия на иные цели на сумму 16 071 521,74 рублей, в т. ч.:</w:t>
      </w:r>
    </w:p>
    <w:p w:rsidR="00046EC8" w:rsidRPr="00046EC8" w:rsidRDefault="00046EC8" w:rsidP="00046EC8">
      <w:pPr>
        <w:ind w:left="-567" w:firstLine="567"/>
        <w:jc w:val="both"/>
        <w:rPr>
          <w:sz w:val="28"/>
          <w:szCs w:val="28"/>
        </w:rPr>
      </w:pPr>
      <w:r w:rsidRPr="00046EC8">
        <w:rPr>
          <w:sz w:val="28"/>
          <w:szCs w:val="28"/>
        </w:rPr>
        <w:t>- Укрепление общероссийского гражданского единства и гармонизацию межнациональных отношений (конгрессы, фестивали, конкурсы, форумы, изучение позитивного опыта по воспитанию культуры) (код 18-А14) - 1 431 521,74;</w:t>
      </w:r>
    </w:p>
    <w:p w:rsidR="00046EC8" w:rsidRPr="00046EC8" w:rsidRDefault="00046EC8" w:rsidP="00046EC8">
      <w:pPr>
        <w:ind w:left="-567" w:firstLine="567"/>
        <w:jc w:val="both"/>
        <w:rPr>
          <w:sz w:val="28"/>
          <w:szCs w:val="28"/>
        </w:rPr>
      </w:pPr>
      <w:r w:rsidRPr="00046EC8">
        <w:rPr>
          <w:sz w:val="28"/>
          <w:szCs w:val="28"/>
        </w:rPr>
        <w:t>- Научно-методическое сопровождение социальной и культурной адаптации и интеграции мигрантов (код 18-А14) - 250 000;</w:t>
      </w:r>
    </w:p>
    <w:p w:rsidR="00046EC8" w:rsidRPr="00046EC8" w:rsidRDefault="00046EC8" w:rsidP="00046EC8">
      <w:pPr>
        <w:ind w:left="-567" w:firstLine="567"/>
        <w:jc w:val="both"/>
        <w:rPr>
          <w:sz w:val="28"/>
          <w:szCs w:val="28"/>
        </w:rPr>
      </w:pPr>
      <w:r w:rsidRPr="00046EC8">
        <w:rPr>
          <w:sz w:val="28"/>
          <w:szCs w:val="28"/>
        </w:rPr>
        <w:t>- Формирование положительного образа мигрантов (код 18-А14) - 250 000;</w:t>
      </w:r>
    </w:p>
    <w:p w:rsidR="00046EC8" w:rsidRPr="00046EC8" w:rsidRDefault="00046EC8" w:rsidP="00046EC8">
      <w:pPr>
        <w:ind w:left="-567" w:firstLine="567"/>
        <w:jc w:val="both"/>
        <w:rPr>
          <w:sz w:val="28"/>
          <w:szCs w:val="28"/>
        </w:rPr>
      </w:pPr>
      <w:r w:rsidRPr="00046EC8">
        <w:rPr>
          <w:sz w:val="28"/>
          <w:szCs w:val="28"/>
        </w:rPr>
        <w:t>- Укрепление материально-технической базы Дома дружбы народов (код 18-А14) -  2 000 000;</w:t>
      </w:r>
    </w:p>
    <w:p w:rsidR="00046EC8" w:rsidRPr="00046EC8" w:rsidRDefault="00046EC8" w:rsidP="00046EC8">
      <w:pPr>
        <w:ind w:left="-567" w:firstLine="567"/>
        <w:jc w:val="both"/>
        <w:rPr>
          <w:sz w:val="28"/>
          <w:szCs w:val="28"/>
        </w:rPr>
      </w:pPr>
      <w:r w:rsidRPr="00046EC8">
        <w:rPr>
          <w:sz w:val="28"/>
          <w:szCs w:val="28"/>
        </w:rPr>
        <w:t>- Осуществление мероприятий, направленных на увеличение вовлеченности общественных организаций коренных малочисленных народов в реализацию государственной национальной политики РФ, государственное управление и местное самоуправление (код 18-А15) -1 750 000 руб.;</w:t>
      </w:r>
    </w:p>
    <w:p w:rsidR="00046EC8" w:rsidRPr="00046EC8" w:rsidRDefault="00046EC8" w:rsidP="00046EC8">
      <w:pPr>
        <w:ind w:left="-567" w:firstLine="567"/>
        <w:jc w:val="both"/>
        <w:rPr>
          <w:sz w:val="28"/>
          <w:szCs w:val="28"/>
        </w:rPr>
      </w:pPr>
      <w:r w:rsidRPr="00046EC8">
        <w:rPr>
          <w:sz w:val="28"/>
          <w:szCs w:val="28"/>
        </w:rPr>
        <w:t>- Материально-техническое обеспечение деятельности казачьих обществ (код 16388) – 50 000 руб.;</w:t>
      </w:r>
    </w:p>
    <w:p w:rsidR="00046EC8" w:rsidRPr="00046EC8" w:rsidRDefault="00046EC8" w:rsidP="00046EC8">
      <w:pPr>
        <w:ind w:left="-567" w:firstLine="567"/>
        <w:jc w:val="both"/>
        <w:rPr>
          <w:sz w:val="28"/>
          <w:szCs w:val="28"/>
        </w:rPr>
      </w:pPr>
      <w:r w:rsidRPr="00046EC8">
        <w:rPr>
          <w:sz w:val="28"/>
          <w:szCs w:val="28"/>
        </w:rPr>
        <w:t>- Организация гала-концерта республиканского фестиваля казачьей и ямщицкой песни (код 16435) 120 000;</w:t>
      </w:r>
    </w:p>
    <w:p w:rsidR="00046EC8" w:rsidRPr="00046EC8" w:rsidRDefault="00046EC8" w:rsidP="00046EC8">
      <w:pPr>
        <w:ind w:left="-567" w:firstLine="567"/>
        <w:jc w:val="both"/>
        <w:rPr>
          <w:sz w:val="28"/>
          <w:szCs w:val="28"/>
        </w:rPr>
      </w:pPr>
      <w:r w:rsidRPr="00046EC8">
        <w:rPr>
          <w:sz w:val="28"/>
          <w:szCs w:val="28"/>
        </w:rPr>
        <w:t>- Участие в общевойсковых, окружных и других мероприятиях казачьих обществ, проведение учебно-полевых сборов (код 16432) – 100 000 руб.;</w:t>
      </w:r>
    </w:p>
    <w:p w:rsidR="00046EC8" w:rsidRPr="00046EC8" w:rsidRDefault="00046EC8" w:rsidP="00046EC8">
      <w:pPr>
        <w:ind w:left="-567" w:firstLine="567"/>
        <w:jc w:val="both"/>
        <w:rPr>
          <w:sz w:val="28"/>
          <w:szCs w:val="28"/>
        </w:rPr>
      </w:pPr>
      <w:r w:rsidRPr="00046EC8">
        <w:rPr>
          <w:sz w:val="28"/>
          <w:szCs w:val="28"/>
        </w:rPr>
        <w:t>- Информационная поддержка и популяризация деятельности казачьих обществ (код 16434) – 25 000 руб.;</w:t>
      </w:r>
    </w:p>
    <w:p w:rsidR="00046EC8" w:rsidRPr="00046EC8" w:rsidRDefault="00046EC8" w:rsidP="00046EC8">
      <w:pPr>
        <w:ind w:left="-567" w:firstLine="567"/>
        <w:jc w:val="both"/>
        <w:rPr>
          <w:sz w:val="28"/>
          <w:szCs w:val="28"/>
        </w:rPr>
      </w:pPr>
      <w:r w:rsidRPr="00046EC8">
        <w:rPr>
          <w:sz w:val="28"/>
          <w:szCs w:val="28"/>
        </w:rPr>
        <w:t xml:space="preserve">- Информационная поддержка мероприятий, направленных на формирование в обществе атмосферы уважения к историческому наследию и культурным ценностям народов России, развитие культуры межнационального общения, основанной на </w:t>
      </w:r>
      <w:r w:rsidRPr="00046EC8">
        <w:rPr>
          <w:sz w:val="28"/>
          <w:szCs w:val="28"/>
        </w:rPr>
        <w:lastRenderedPageBreak/>
        <w:t>уважении чести и национального достоинства граждан, духовных и нравственных ценностей народов России (код 16428) - 10 040 000 руб.;</w:t>
      </w:r>
    </w:p>
    <w:p w:rsidR="00046EC8" w:rsidRPr="00046EC8" w:rsidRDefault="00046EC8" w:rsidP="00046EC8">
      <w:pPr>
        <w:ind w:left="-567" w:firstLine="567"/>
        <w:jc w:val="both"/>
        <w:rPr>
          <w:sz w:val="28"/>
          <w:szCs w:val="28"/>
        </w:rPr>
      </w:pPr>
      <w:r w:rsidRPr="00046EC8">
        <w:rPr>
          <w:sz w:val="28"/>
          <w:szCs w:val="28"/>
        </w:rPr>
        <w:t>- Мероприятия по проведению тренингов, лекций по изучению русского языка, культуры, законодательства РФ (код 16438) – 55 000 руб.</w:t>
      </w:r>
    </w:p>
    <w:p w:rsidR="00046EC8" w:rsidRPr="00046EC8" w:rsidRDefault="00046EC8" w:rsidP="00046EC8">
      <w:pPr>
        <w:ind w:left="-567" w:firstLine="567"/>
        <w:jc w:val="both"/>
        <w:rPr>
          <w:sz w:val="28"/>
          <w:szCs w:val="28"/>
        </w:rPr>
      </w:pPr>
      <w:r w:rsidRPr="0018098A">
        <w:rPr>
          <w:sz w:val="28"/>
          <w:szCs w:val="28"/>
        </w:rPr>
        <w:t xml:space="preserve">3. Утвержденный план доходов от предпринимательской и иной приносящей доход деятельности нашего учреждения на 2018 год составляет </w:t>
      </w:r>
      <w:r w:rsidR="0018098A" w:rsidRPr="0018098A">
        <w:rPr>
          <w:sz w:val="28"/>
          <w:szCs w:val="28"/>
        </w:rPr>
        <w:t>20</w:t>
      </w:r>
      <w:r w:rsidRPr="0018098A">
        <w:rPr>
          <w:sz w:val="28"/>
          <w:szCs w:val="28"/>
        </w:rPr>
        <w:t xml:space="preserve"> 000 000 (</w:t>
      </w:r>
      <w:r w:rsidR="0018098A">
        <w:rPr>
          <w:sz w:val="28"/>
          <w:szCs w:val="28"/>
        </w:rPr>
        <w:t>двадцать</w:t>
      </w:r>
      <w:r w:rsidRPr="0018098A">
        <w:rPr>
          <w:sz w:val="28"/>
          <w:szCs w:val="28"/>
        </w:rPr>
        <w:t xml:space="preserve"> миллионов) рублей, исполнено </w:t>
      </w:r>
      <w:r w:rsidR="0018098A" w:rsidRPr="0018098A">
        <w:rPr>
          <w:sz w:val="28"/>
          <w:szCs w:val="28"/>
        </w:rPr>
        <w:t>24 100 000</w:t>
      </w:r>
      <w:r w:rsidRPr="0018098A">
        <w:rPr>
          <w:sz w:val="28"/>
          <w:szCs w:val="28"/>
        </w:rPr>
        <w:t xml:space="preserve"> руб. Исполнение плана доходов составило </w:t>
      </w:r>
      <w:r w:rsidR="0018098A" w:rsidRPr="0018098A">
        <w:rPr>
          <w:sz w:val="28"/>
          <w:szCs w:val="28"/>
        </w:rPr>
        <w:t>120,5</w:t>
      </w:r>
      <w:r w:rsidRPr="0018098A">
        <w:rPr>
          <w:sz w:val="28"/>
          <w:szCs w:val="28"/>
        </w:rPr>
        <w:t xml:space="preserve"> % от общей суммы плана.</w:t>
      </w:r>
    </w:p>
    <w:p w:rsidR="00617BC0" w:rsidRPr="00046EC8" w:rsidRDefault="00617BC0" w:rsidP="00046EC8">
      <w:pPr>
        <w:tabs>
          <w:tab w:val="left" w:pos="9355"/>
        </w:tabs>
        <w:ind w:left="-567" w:firstLine="567"/>
        <w:jc w:val="both"/>
        <w:rPr>
          <w:sz w:val="28"/>
          <w:szCs w:val="28"/>
          <w:lang w:val="sah-RU"/>
        </w:rPr>
      </w:pPr>
    </w:p>
    <w:p w:rsidR="00617BC0" w:rsidRPr="00D96378" w:rsidRDefault="00617BC0" w:rsidP="00617BC0">
      <w:pPr>
        <w:tabs>
          <w:tab w:val="left" w:pos="9355"/>
        </w:tabs>
        <w:ind w:left="-567" w:right="-1" w:firstLine="567"/>
        <w:jc w:val="both"/>
        <w:rPr>
          <w:color w:val="000000" w:themeColor="text1"/>
          <w:sz w:val="28"/>
          <w:szCs w:val="28"/>
          <w:lang w:val="sah-RU"/>
        </w:rPr>
      </w:pPr>
      <w:r w:rsidRPr="00C5189D">
        <w:rPr>
          <w:sz w:val="28"/>
          <w:szCs w:val="28"/>
          <w:lang w:val="sah-RU"/>
        </w:rPr>
        <w:t xml:space="preserve">Исходя из целей деятельности учреждения, государственного задания и плана доходов от предпринимательской деятельности в учреждении в начале года была утверждена организационная структура со штатной численностью 62 единицы за счет средств субсидии, 8 единиц за счет внебюджетных средств, 12 единиц за счет </w:t>
      </w:r>
      <w:r w:rsidRPr="00D96378">
        <w:rPr>
          <w:color w:val="000000" w:themeColor="text1"/>
          <w:sz w:val="28"/>
          <w:szCs w:val="28"/>
          <w:lang w:val="sah-RU"/>
        </w:rPr>
        <w:t>внебюджетных средств на договорах гражданско-правового характера.</w:t>
      </w:r>
    </w:p>
    <w:p w:rsidR="00C318C4" w:rsidRDefault="00C318C4" w:rsidP="00617BC0">
      <w:pPr>
        <w:ind w:left="-567" w:firstLine="567"/>
        <w:jc w:val="both"/>
        <w:rPr>
          <w:sz w:val="28"/>
          <w:szCs w:val="28"/>
        </w:rPr>
      </w:pPr>
      <w:r w:rsidRPr="00C318C4">
        <w:rPr>
          <w:sz w:val="28"/>
          <w:szCs w:val="28"/>
        </w:rPr>
        <w:t>Исходя из целей деятельности учреждения, государственного задания и плана доходов от предпринимательской деятельности в учреждении в начале года была утверждена организационная структура со штатной численностью 62 единицы за счет средств субсидии, 7 единиц за счет внебюджетных средств. Из общего числа р</w:t>
      </w:r>
      <w:r>
        <w:rPr>
          <w:sz w:val="28"/>
          <w:szCs w:val="28"/>
        </w:rPr>
        <w:t>аботников руководители составляю</w:t>
      </w:r>
      <w:r w:rsidRPr="00C318C4">
        <w:rPr>
          <w:sz w:val="28"/>
          <w:szCs w:val="28"/>
        </w:rPr>
        <w:t>т 4 ед., специалисты составляют – 43 ед., общеотраслевые специалисты – 9 ед., технический персонал – 6 единиц. 45 специалистов имеют разные звания, народный артист - 2, заслуженные работники культуры – 11, отличников культуры – 33 чел. Имеют высшее образование – 72% специалистов, средний возраст 44 года.</w:t>
      </w:r>
    </w:p>
    <w:p w:rsidR="00617BC0" w:rsidRPr="00D96378" w:rsidRDefault="00D96378" w:rsidP="00617BC0">
      <w:pPr>
        <w:ind w:left="-567" w:firstLine="567"/>
        <w:jc w:val="both"/>
        <w:rPr>
          <w:sz w:val="28"/>
          <w:szCs w:val="28"/>
        </w:rPr>
      </w:pPr>
      <w:r w:rsidRPr="00D96378">
        <w:rPr>
          <w:sz w:val="28"/>
          <w:szCs w:val="28"/>
        </w:rPr>
        <w:t>По итогам 2018 г. всего командировок было – 20, в том числе по республике -9, за пре</w:t>
      </w:r>
      <w:r w:rsidR="00D54B21">
        <w:rPr>
          <w:sz w:val="28"/>
          <w:szCs w:val="28"/>
        </w:rPr>
        <w:t xml:space="preserve">делы республики- 11, с охватом </w:t>
      </w:r>
      <w:r w:rsidRPr="00D96378">
        <w:rPr>
          <w:sz w:val="28"/>
          <w:szCs w:val="28"/>
        </w:rPr>
        <w:t>45 человек</w:t>
      </w:r>
      <w:r>
        <w:rPr>
          <w:sz w:val="28"/>
          <w:szCs w:val="28"/>
        </w:rPr>
        <w:t xml:space="preserve">. 12 </w:t>
      </w:r>
      <w:r w:rsidR="00617BC0" w:rsidRPr="00D96378">
        <w:rPr>
          <w:sz w:val="28"/>
          <w:szCs w:val="28"/>
        </w:rPr>
        <w:t>специалистов прошли курсы повышения квалификации.</w:t>
      </w:r>
      <w:r w:rsidR="00FE2F5B" w:rsidRPr="00FE2F5B">
        <w:rPr>
          <w:sz w:val="28"/>
          <w:szCs w:val="28"/>
        </w:rPr>
        <w:t>В декабре 30 работников прошли обучение по охране труда</w:t>
      </w:r>
      <w:r w:rsidR="00FE2F5B">
        <w:rPr>
          <w:sz w:val="28"/>
          <w:szCs w:val="28"/>
        </w:rPr>
        <w:t xml:space="preserve"> с </w:t>
      </w:r>
      <w:r w:rsidR="00D54B21" w:rsidRPr="00FE2F5B">
        <w:rPr>
          <w:sz w:val="28"/>
          <w:szCs w:val="28"/>
        </w:rPr>
        <w:t>получ</w:t>
      </w:r>
      <w:r w:rsidR="00D54B21">
        <w:rPr>
          <w:sz w:val="28"/>
          <w:szCs w:val="28"/>
        </w:rPr>
        <w:t>ением</w:t>
      </w:r>
      <w:r w:rsidR="00FE2F5B">
        <w:rPr>
          <w:sz w:val="28"/>
          <w:szCs w:val="28"/>
        </w:rPr>
        <w:t xml:space="preserve"> соответствующих</w:t>
      </w:r>
      <w:r w:rsidR="00FE2F5B" w:rsidRPr="00FE2F5B">
        <w:rPr>
          <w:sz w:val="28"/>
          <w:szCs w:val="28"/>
        </w:rPr>
        <w:t xml:space="preserve"> удостоверени</w:t>
      </w:r>
      <w:r w:rsidR="00FE2F5B">
        <w:rPr>
          <w:sz w:val="28"/>
          <w:szCs w:val="28"/>
        </w:rPr>
        <w:t>й</w:t>
      </w:r>
      <w:r w:rsidR="00FE2F5B" w:rsidRPr="00FE2F5B">
        <w:rPr>
          <w:sz w:val="28"/>
          <w:szCs w:val="28"/>
        </w:rPr>
        <w:t>.</w:t>
      </w:r>
    </w:p>
    <w:p w:rsidR="00617BC0" w:rsidRPr="00D01215" w:rsidRDefault="00617BC0" w:rsidP="00617BC0">
      <w:pPr>
        <w:tabs>
          <w:tab w:val="left" w:pos="284"/>
          <w:tab w:val="left" w:pos="9355"/>
        </w:tabs>
        <w:autoSpaceDE w:val="0"/>
        <w:autoSpaceDN w:val="0"/>
        <w:adjustRightInd w:val="0"/>
        <w:ind w:left="-567" w:right="-1" w:firstLine="567"/>
        <w:jc w:val="both"/>
        <w:rPr>
          <w:sz w:val="28"/>
          <w:szCs w:val="28"/>
          <w:lang w:val="sah-RU"/>
        </w:rPr>
      </w:pPr>
      <w:r w:rsidRPr="00D01215">
        <w:rPr>
          <w:sz w:val="28"/>
          <w:szCs w:val="28"/>
          <w:lang w:val="sah-RU"/>
        </w:rPr>
        <w:t>Средняя заработная плата работников ДДН на 31 декабря 201</w:t>
      </w:r>
      <w:r w:rsidR="00046EC8">
        <w:rPr>
          <w:sz w:val="28"/>
          <w:szCs w:val="28"/>
          <w:lang w:val="sah-RU"/>
        </w:rPr>
        <w:t>8</w:t>
      </w:r>
      <w:r w:rsidRPr="00D01215">
        <w:rPr>
          <w:sz w:val="28"/>
          <w:szCs w:val="28"/>
          <w:lang w:val="sah-RU"/>
        </w:rPr>
        <w:t>г. составляет по различным группам работников:</w:t>
      </w:r>
    </w:p>
    <w:p w:rsidR="00C318C4" w:rsidRPr="00C318C4" w:rsidRDefault="00C318C4" w:rsidP="004E62F5">
      <w:pPr>
        <w:pStyle w:val="a3"/>
        <w:numPr>
          <w:ilvl w:val="0"/>
          <w:numId w:val="33"/>
        </w:numPr>
        <w:ind w:left="284" w:hanging="284"/>
        <w:jc w:val="both"/>
        <w:rPr>
          <w:sz w:val="28"/>
          <w:szCs w:val="28"/>
        </w:rPr>
      </w:pPr>
      <w:r w:rsidRPr="00C318C4">
        <w:rPr>
          <w:sz w:val="28"/>
          <w:szCs w:val="28"/>
        </w:rPr>
        <w:t>Специалисты – 81261,22 руб.</w:t>
      </w:r>
    </w:p>
    <w:p w:rsidR="00C318C4" w:rsidRPr="00C318C4" w:rsidRDefault="00C318C4" w:rsidP="004E62F5">
      <w:pPr>
        <w:pStyle w:val="a3"/>
        <w:numPr>
          <w:ilvl w:val="0"/>
          <w:numId w:val="33"/>
        </w:numPr>
        <w:ind w:left="284" w:hanging="284"/>
        <w:jc w:val="both"/>
        <w:rPr>
          <w:sz w:val="28"/>
          <w:szCs w:val="28"/>
        </w:rPr>
      </w:pPr>
      <w:r w:rsidRPr="00C318C4">
        <w:rPr>
          <w:sz w:val="28"/>
          <w:szCs w:val="28"/>
        </w:rPr>
        <w:t>Служащие – 43019,93 руб.</w:t>
      </w:r>
    </w:p>
    <w:p w:rsidR="00C318C4" w:rsidRPr="00C318C4" w:rsidRDefault="00C318C4" w:rsidP="004E62F5">
      <w:pPr>
        <w:pStyle w:val="a3"/>
        <w:numPr>
          <w:ilvl w:val="0"/>
          <w:numId w:val="33"/>
        </w:numPr>
        <w:ind w:left="284" w:hanging="284"/>
        <w:jc w:val="both"/>
        <w:rPr>
          <w:sz w:val="28"/>
          <w:szCs w:val="28"/>
        </w:rPr>
      </w:pPr>
      <w:r w:rsidRPr="00C318C4">
        <w:rPr>
          <w:sz w:val="28"/>
          <w:szCs w:val="28"/>
        </w:rPr>
        <w:t xml:space="preserve">Средняя </w:t>
      </w:r>
      <w:r>
        <w:rPr>
          <w:sz w:val="28"/>
          <w:szCs w:val="28"/>
        </w:rPr>
        <w:t xml:space="preserve">заработная плата </w:t>
      </w:r>
      <w:r w:rsidRPr="00C318C4">
        <w:rPr>
          <w:sz w:val="28"/>
          <w:szCs w:val="28"/>
        </w:rPr>
        <w:t>по учреждению – 75085,08 руб.</w:t>
      </w:r>
    </w:p>
    <w:p w:rsidR="00617BC0" w:rsidRPr="00D01215" w:rsidRDefault="00617BC0" w:rsidP="00617BC0">
      <w:pPr>
        <w:tabs>
          <w:tab w:val="left" w:pos="284"/>
        </w:tabs>
        <w:ind w:left="-567" w:firstLine="567"/>
        <w:jc w:val="both"/>
        <w:rPr>
          <w:sz w:val="28"/>
          <w:szCs w:val="28"/>
        </w:rPr>
      </w:pPr>
      <w:r w:rsidRPr="00D01215">
        <w:rPr>
          <w:sz w:val="28"/>
          <w:szCs w:val="28"/>
        </w:rPr>
        <w:tab/>
      </w:r>
    </w:p>
    <w:p w:rsidR="00617BC0" w:rsidRPr="00EC60F3" w:rsidRDefault="00617BC0" w:rsidP="00617BC0">
      <w:pPr>
        <w:ind w:left="-567" w:firstLine="567"/>
        <w:jc w:val="both"/>
        <w:rPr>
          <w:sz w:val="28"/>
          <w:szCs w:val="28"/>
        </w:rPr>
      </w:pPr>
      <w:r w:rsidRPr="00B72BC4">
        <w:rPr>
          <w:color w:val="000000"/>
          <w:sz w:val="28"/>
          <w:szCs w:val="28"/>
          <w:shd w:val="clear" w:color="auto" w:fill="FFFFFF"/>
        </w:rPr>
        <w:t xml:space="preserve">Основными, главными достижениями Дома дружбы народов им. </w:t>
      </w:r>
      <w:r w:rsidR="00D54B21" w:rsidRPr="00EC60F3">
        <w:rPr>
          <w:color w:val="000000"/>
          <w:sz w:val="28"/>
          <w:szCs w:val="28"/>
          <w:shd w:val="clear" w:color="auto" w:fill="FFFFFF"/>
        </w:rPr>
        <w:t>А.Е. Кулаковского</w:t>
      </w:r>
      <w:r w:rsidRPr="00EC60F3">
        <w:rPr>
          <w:color w:val="000000"/>
          <w:sz w:val="28"/>
          <w:szCs w:val="28"/>
          <w:shd w:val="clear" w:color="auto" w:fill="FFFFFF"/>
        </w:rPr>
        <w:t xml:space="preserve"> по итогам 201</w:t>
      </w:r>
      <w:r w:rsidR="00046EC8">
        <w:rPr>
          <w:color w:val="000000"/>
          <w:sz w:val="28"/>
          <w:szCs w:val="28"/>
          <w:shd w:val="clear" w:color="auto" w:fill="FFFFFF"/>
        </w:rPr>
        <w:t>8</w:t>
      </w:r>
      <w:r w:rsidRPr="00EC60F3">
        <w:rPr>
          <w:color w:val="000000"/>
          <w:sz w:val="28"/>
          <w:szCs w:val="28"/>
          <w:shd w:val="clear" w:color="auto" w:fill="FFFFFF"/>
        </w:rPr>
        <w:t xml:space="preserve"> года являются: </w:t>
      </w:r>
    </w:p>
    <w:p w:rsidR="00CC1B10" w:rsidRPr="009625E9" w:rsidRDefault="00131615" w:rsidP="00C318C4">
      <w:pPr>
        <w:pStyle w:val="ae"/>
        <w:shd w:val="clear" w:color="auto" w:fill="FFFFFF"/>
        <w:spacing w:before="0" w:beforeAutospacing="0" w:after="0" w:afterAutospacing="0"/>
        <w:ind w:left="-567" w:firstLine="567"/>
        <w:jc w:val="both"/>
        <w:rPr>
          <w:sz w:val="28"/>
          <w:szCs w:val="28"/>
        </w:rPr>
      </w:pPr>
      <w:r>
        <w:rPr>
          <w:sz w:val="28"/>
          <w:szCs w:val="28"/>
        </w:rPr>
        <w:t>1.</w:t>
      </w:r>
      <w:r w:rsidR="00CC1B10" w:rsidRPr="009625E9">
        <w:rPr>
          <w:sz w:val="28"/>
          <w:szCs w:val="28"/>
        </w:rPr>
        <w:t>По итогам</w:t>
      </w:r>
      <w:r w:rsidR="00046EC8" w:rsidRPr="009625E9">
        <w:rPr>
          <w:sz w:val="28"/>
          <w:szCs w:val="28"/>
        </w:rPr>
        <w:t xml:space="preserve"> Всероссийского конкурса актуальных национально-культурных проектов «Россия – этнический комфорт» и национально-культурных проектов IX Всероссийского фестиваля визуального творчества «От чистого истока»</w:t>
      </w:r>
      <w:r w:rsidR="00CC1B10" w:rsidRPr="009625E9">
        <w:rPr>
          <w:sz w:val="28"/>
          <w:szCs w:val="28"/>
        </w:rPr>
        <w:t xml:space="preserve">, которые проводил Государственный Российский Дом народного творчества им.В.Д.Поленова Министерства культуры Российской Федерации, </w:t>
      </w:r>
      <w:r w:rsidR="00046EC8" w:rsidRPr="009625E9">
        <w:rPr>
          <w:sz w:val="28"/>
          <w:szCs w:val="28"/>
        </w:rPr>
        <w:t xml:space="preserve">два проекта Дома дружбы народов им.А.Е. Кулаковского стали победителями и получили высшие награды. Проект «КөсДьон» завоевал звание лауреата I степени Всероссийского конкурса актуальных национально-культурных проектов «Россия – этнический комфорт». Сюжет о </w:t>
      </w:r>
      <w:r w:rsidR="00046EC8" w:rsidRPr="009625E9">
        <w:rPr>
          <w:sz w:val="28"/>
          <w:szCs w:val="28"/>
        </w:rPr>
        <w:lastRenderedPageBreak/>
        <w:t>праздничном шествии народных мастеров Якутии стал лауреатом II степени IX Всероссийского фестиваля визуального творчества «От чистого истока». Кроме того, в XII Всероссийском смотре информационной деятельности Домов (Центров) народного творчества дипломом отмечено издание «Пища якутов до развития земледелия (опыт историко-этнографической монографии). Кумыс: производство, технология изготовления и хранения». Дипломами Всероссийского конкурса актуальных национально-культурных проектов «Россия – этнический комфорт» награждены</w:t>
      </w:r>
      <w:r w:rsidR="00CC1B10" w:rsidRPr="009625E9">
        <w:rPr>
          <w:sz w:val="28"/>
          <w:szCs w:val="28"/>
        </w:rPr>
        <w:t xml:space="preserve">: </w:t>
      </w:r>
    </w:p>
    <w:p w:rsidR="00CC1B10" w:rsidRPr="009625E9" w:rsidRDefault="005D38C0" w:rsidP="00CC1B10">
      <w:pPr>
        <w:pStyle w:val="ae"/>
        <w:shd w:val="clear" w:color="auto" w:fill="FFFFFF"/>
        <w:spacing w:before="0" w:beforeAutospacing="0" w:after="0" w:afterAutospacing="0"/>
        <w:ind w:left="-567"/>
        <w:jc w:val="both"/>
        <w:rPr>
          <w:sz w:val="28"/>
          <w:szCs w:val="28"/>
        </w:rPr>
      </w:pPr>
      <w:r w:rsidRPr="009625E9">
        <w:rPr>
          <w:sz w:val="28"/>
          <w:szCs w:val="28"/>
        </w:rPr>
        <w:t xml:space="preserve">- </w:t>
      </w:r>
      <w:r w:rsidR="00CC1B10" w:rsidRPr="009625E9">
        <w:rPr>
          <w:sz w:val="28"/>
          <w:szCs w:val="28"/>
        </w:rPr>
        <w:t>за профессиональные творческие достижения проект «Межрегиональный этнический фестиваль «Родник дружбы»;</w:t>
      </w:r>
    </w:p>
    <w:p w:rsidR="00CC1B10" w:rsidRPr="009625E9" w:rsidRDefault="005D38C0" w:rsidP="00CC1B10">
      <w:pPr>
        <w:pStyle w:val="ae"/>
        <w:shd w:val="clear" w:color="auto" w:fill="FFFFFF"/>
        <w:spacing w:before="0" w:beforeAutospacing="0" w:after="0" w:afterAutospacing="0"/>
        <w:ind w:left="-567"/>
        <w:jc w:val="both"/>
        <w:rPr>
          <w:sz w:val="28"/>
          <w:szCs w:val="28"/>
        </w:rPr>
      </w:pPr>
      <w:r w:rsidRPr="009625E9">
        <w:rPr>
          <w:sz w:val="28"/>
          <w:szCs w:val="28"/>
        </w:rPr>
        <w:t xml:space="preserve">- </w:t>
      </w:r>
      <w:r w:rsidR="00CC1B10" w:rsidRPr="009625E9">
        <w:rPr>
          <w:sz w:val="28"/>
          <w:szCs w:val="28"/>
        </w:rPr>
        <w:t>за укрепление межнационального взаимодействия проекты «Межрегиональный этнофорум «Диалог народов – диалог культур: межрегиональный аспект», «Патриотическая акция» и «Уроки межнационального общения»;</w:t>
      </w:r>
    </w:p>
    <w:p w:rsidR="00CC1B10" w:rsidRPr="009625E9" w:rsidRDefault="005D38C0" w:rsidP="00CC1B10">
      <w:pPr>
        <w:pStyle w:val="ae"/>
        <w:shd w:val="clear" w:color="auto" w:fill="FFFFFF"/>
        <w:spacing w:before="0" w:beforeAutospacing="0" w:after="0" w:afterAutospacing="0"/>
        <w:ind w:left="-567"/>
        <w:jc w:val="both"/>
        <w:rPr>
          <w:sz w:val="28"/>
          <w:szCs w:val="28"/>
        </w:rPr>
      </w:pPr>
      <w:r w:rsidRPr="009625E9">
        <w:rPr>
          <w:sz w:val="28"/>
          <w:szCs w:val="28"/>
        </w:rPr>
        <w:t xml:space="preserve">- </w:t>
      </w:r>
      <w:r w:rsidR="00CC1B10" w:rsidRPr="009625E9">
        <w:rPr>
          <w:sz w:val="28"/>
          <w:szCs w:val="28"/>
        </w:rPr>
        <w:t>за сохранение и развитие народных традиций проекты «Межнациональный проект «Якутия – наш общий дом» и «Международный фестиваль сказителей «По зову Земли Олонхо».</w:t>
      </w:r>
    </w:p>
    <w:p w:rsidR="00CC1B10" w:rsidRPr="009625E9" w:rsidRDefault="00CC1B10" w:rsidP="00CC1B10">
      <w:pPr>
        <w:pStyle w:val="ae"/>
        <w:shd w:val="clear" w:color="auto" w:fill="FFFFFF"/>
        <w:spacing w:before="0" w:beforeAutospacing="0" w:after="0" w:afterAutospacing="0"/>
        <w:ind w:left="-567"/>
        <w:jc w:val="both"/>
        <w:rPr>
          <w:sz w:val="28"/>
          <w:szCs w:val="28"/>
        </w:rPr>
      </w:pPr>
      <w:r w:rsidRPr="009625E9">
        <w:rPr>
          <w:sz w:val="28"/>
          <w:szCs w:val="28"/>
        </w:rPr>
        <w:t>Конкурс актуальных национально-культурных проектов «Россия: этнический комфорт» проводился при поддержке Комиссии по вопросам сохранения и развития культурного и языкового многообразия народов России Совета при Президенте Российской Федерации по межнациональным отношениям по следующим номинациям:</w:t>
      </w:r>
    </w:p>
    <w:p w:rsidR="00CC1B10" w:rsidRPr="009625E9" w:rsidRDefault="005D38C0" w:rsidP="00CC1B10">
      <w:pPr>
        <w:pStyle w:val="ae"/>
        <w:shd w:val="clear" w:color="auto" w:fill="FFFFFF"/>
        <w:spacing w:before="0" w:beforeAutospacing="0" w:after="0" w:afterAutospacing="0"/>
        <w:ind w:left="-567"/>
        <w:jc w:val="both"/>
        <w:rPr>
          <w:sz w:val="28"/>
          <w:szCs w:val="28"/>
        </w:rPr>
      </w:pPr>
      <w:r w:rsidRPr="009625E9">
        <w:rPr>
          <w:sz w:val="28"/>
          <w:szCs w:val="28"/>
        </w:rPr>
        <w:t xml:space="preserve">- </w:t>
      </w:r>
      <w:r w:rsidR="00CC1B10" w:rsidRPr="009625E9">
        <w:rPr>
          <w:sz w:val="28"/>
          <w:szCs w:val="28"/>
        </w:rPr>
        <w:t>проекты, направленные на формирование единого гражданского общества и культурного пространства (в том числе патриотической направленности);</w:t>
      </w:r>
    </w:p>
    <w:p w:rsidR="00CC1B10" w:rsidRPr="009625E9" w:rsidRDefault="005D38C0" w:rsidP="00CC1B10">
      <w:pPr>
        <w:pStyle w:val="ae"/>
        <w:shd w:val="clear" w:color="auto" w:fill="FFFFFF"/>
        <w:spacing w:before="0" w:beforeAutospacing="0" w:after="0" w:afterAutospacing="0"/>
        <w:ind w:left="-567"/>
        <w:jc w:val="both"/>
        <w:rPr>
          <w:sz w:val="28"/>
          <w:szCs w:val="28"/>
        </w:rPr>
      </w:pPr>
      <w:r w:rsidRPr="009625E9">
        <w:rPr>
          <w:sz w:val="28"/>
          <w:szCs w:val="28"/>
        </w:rPr>
        <w:t xml:space="preserve">- </w:t>
      </w:r>
      <w:r w:rsidR="00CC1B10" w:rsidRPr="009625E9">
        <w:rPr>
          <w:sz w:val="28"/>
          <w:szCs w:val="28"/>
        </w:rPr>
        <w:t>проекты, направленные на формирование актуального объективного информационного пространства в сфере межнационального культурного обмена;</w:t>
      </w:r>
    </w:p>
    <w:p w:rsidR="005D38C0" w:rsidRPr="009625E9" w:rsidRDefault="005D38C0" w:rsidP="00CC1B10">
      <w:pPr>
        <w:pStyle w:val="ae"/>
        <w:shd w:val="clear" w:color="auto" w:fill="FFFFFF"/>
        <w:spacing w:before="0" w:beforeAutospacing="0" w:after="0" w:afterAutospacing="0"/>
        <w:ind w:left="-567"/>
        <w:jc w:val="both"/>
        <w:rPr>
          <w:sz w:val="28"/>
          <w:szCs w:val="28"/>
        </w:rPr>
      </w:pPr>
      <w:r w:rsidRPr="009625E9">
        <w:rPr>
          <w:sz w:val="28"/>
          <w:szCs w:val="28"/>
        </w:rPr>
        <w:t xml:space="preserve">- </w:t>
      </w:r>
      <w:r w:rsidR="00CC1B10" w:rsidRPr="009625E9">
        <w:rPr>
          <w:sz w:val="28"/>
          <w:szCs w:val="28"/>
        </w:rPr>
        <w:t xml:space="preserve">проекты, направленные на сохранение и развитие культурного наследия народов России; </w:t>
      </w:r>
    </w:p>
    <w:p w:rsidR="00CC1B10" w:rsidRPr="009625E9" w:rsidRDefault="005D38C0" w:rsidP="00CC1B10">
      <w:pPr>
        <w:pStyle w:val="ae"/>
        <w:shd w:val="clear" w:color="auto" w:fill="FFFFFF"/>
        <w:spacing w:before="0" w:beforeAutospacing="0" w:after="0" w:afterAutospacing="0"/>
        <w:ind w:left="-567"/>
        <w:jc w:val="both"/>
        <w:rPr>
          <w:sz w:val="28"/>
          <w:szCs w:val="28"/>
        </w:rPr>
      </w:pPr>
      <w:r w:rsidRPr="009625E9">
        <w:rPr>
          <w:sz w:val="28"/>
          <w:szCs w:val="28"/>
        </w:rPr>
        <w:t xml:space="preserve">- </w:t>
      </w:r>
      <w:r w:rsidR="00CC1B10" w:rsidRPr="009625E9">
        <w:rPr>
          <w:sz w:val="28"/>
          <w:szCs w:val="28"/>
        </w:rPr>
        <w:t>просветительные и образовательные молодежные этно-проекты.</w:t>
      </w:r>
    </w:p>
    <w:p w:rsidR="00CC1B10" w:rsidRPr="009625E9" w:rsidRDefault="00CC1B10" w:rsidP="00CC1B10">
      <w:pPr>
        <w:pStyle w:val="ae"/>
        <w:shd w:val="clear" w:color="auto" w:fill="FFFFFF"/>
        <w:spacing w:before="0" w:beforeAutospacing="0" w:after="0" w:afterAutospacing="0"/>
        <w:ind w:left="-567"/>
        <w:jc w:val="both"/>
        <w:rPr>
          <w:sz w:val="28"/>
          <w:szCs w:val="28"/>
        </w:rPr>
      </w:pPr>
      <w:r w:rsidRPr="009625E9">
        <w:rPr>
          <w:sz w:val="28"/>
          <w:szCs w:val="28"/>
        </w:rPr>
        <w:t>Успех Дома дружбы народов им.А.Е. Кулаковского показывает высокий уровень, успешную и эффективную работу учреждения.</w:t>
      </w:r>
    </w:p>
    <w:p w:rsidR="00CC1B10" w:rsidRPr="00BC2EBF" w:rsidRDefault="00131615" w:rsidP="00C318C4">
      <w:pPr>
        <w:spacing w:line="360" w:lineRule="exact"/>
        <w:ind w:left="-567" w:firstLine="567"/>
        <w:jc w:val="both"/>
        <w:rPr>
          <w:sz w:val="28"/>
          <w:szCs w:val="28"/>
        </w:rPr>
      </w:pPr>
      <w:r>
        <w:rPr>
          <w:color w:val="000000"/>
          <w:sz w:val="27"/>
          <w:szCs w:val="27"/>
        </w:rPr>
        <w:t>2.</w:t>
      </w:r>
      <w:r>
        <w:rPr>
          <w:sz w:val="28"/>
          <w:szCs w:val="28"/>
        </w:rPr>
        <w:t>С</w:t>
      </w:r>
      <w:r w:rsidR="00CC1B10">
        <w:rPr>
          <w:sz w:val="28"/>
          <w:szCs w:val="28"/>
        </w:rPr>
        <w:t>реди лучших практик в 2018 году</w:t>
      </w:r>
      <w:r w:rsidR="00CC1B10" w:rsidRPr="00BC2EBF">
        <w:rPr>
          <w:sz w:val="28"/>
          <w:szCs w:val="28"/>
        </w:rPr>
        <w:t xml:space="preserve"> в сфере реализации государственной </w:t>
      </w:r>
      <w:r w:rsidR="00CC1B10" w:rsidRPr="00BC2EBF">
        <w:rPr>
          <w:sz w:val="28"/>
          <w:szCs w:val="28"/>
        </w:rPr>
        <w:br/>
        <w:t>национальной политики в субъектах Российской Федерации, расположенных в пределах Дальневосточного федерального округа</w:t>
      </w:r>
      <w:r w:rsidR="00C318C4">
        <w:rPr>
          <w:sz w:val="28"/>
          <w:szCs w:val="28"/>
        </w:rPr>
        <w:t xml:space="preserve">, по итогам семинара-совещания Аппарата полномочного представителя Президента РФ в ДВФО, стал </w:t>
      </w:r>
      <w:r w:rsidR="00C318C4" w:rsidRPr="00BC2EBF">
        <w:rPr>
          <w:color w:val="000000"/>
          <w:sz w:val="28"/>
          <w:szCs w:val="28"/>
        </w:rPr>
        <w:t>Проект «Уроки межнационального общения»</w:t>
      </w:r>
      <w:r w:rsidR="00C318C4">
        <w:rPr>
          <w:color w:val="000000"/>
          <w:sz w:val="28"/>
          <w:szCs w:val="28"/>
        </w:rPr>
        <w:t>, который</w:t>
      </w:r>
      <w:r w:rsidR="00C318C4" w:rsidRPr="00BC2EBF">
        <w:rPr>
          <w:color w:val="000000"/>
          <w:sz w:val="28"/>
          <w:szCs w:val="28"/>
        </w:rPr>
        <w:t xml:space="preserve"> реализуется с 2013 года Центром национальных культур Дома дружбы</w:t>
      </w:r>
      <w:r w:rsidR="00C318C4" w:rsidRPr="009956D7">
        <w:rPr>
          <w:color w:val="000000"/>
          <w:sz w:val="28"/>
          <w:szCs w:val="28"/>
        </w:rPr>
        <w:t xml:space="preserve"> народов им. А.Е. Кулаковского. Проект стал отправной точкой для совместной деятельности национально–культурных объединений, носителей культур народов и образовательных учреждений по проблеме межнационального общения. За данный период накоплен большой опыт взаимодействия</w:t>
      </w:r>
      <w:r w:rsidR="00C318C4">
        <w:rPr>
          <w:color w:val="000000"/>
          <w:sz w:val="28"/>
          <w:szCs w:val="28"/>
        </w:rPr>
        <w:t>.</w:t>
      </w:r>
    </w:p>
    <w:p w:rsidR="00893E99" w:rsidRPr="00893E99" w:rsidRDefault="00131615" w:rsidP="00893E99">
      <w:pPr>
        <w:ind w:left="-567" w:firstLine="567"/>
        <w:jc w:val="both"/>
        <w:rPr>
          <w:sz w:val="28"/>
          <w:szCs w:val="28"/>
        </w:rPr>
      </w:pPr>
      <w:r>
        <w:rPr>
          <w:sz w:val="28"/>
          <w:szCs w:val="28"/>
        </w:rPr>
        <w:lastRenderedPageBreak/>
        <w:t>3.</w:t>
      </w:r>
      <w:r w:rsidR="00893E99" w:rsidRPr="00893E99">
        <w:rPr>
          <w:sz w:val="28"/>
          <w:szCs w:val="28"/>
        </w:rPr>
        <w:t xml:space="preserve">2 ноября 2018г. проведен Третий межрегиональный этнофорум «Диалог народов-диалог культур». Накануне Дня народного единства в Якутске состоялся Третий межрегиональный этнофорум «Диалог народов-диалог культур», организованный совместно с Ассамблеей народов РС(Я) при поддержке Министерства по внешним связям и делам народов РС(Я). Основные темы форума: формирование культуры межнациональных и межконфессиональных отношений, укрепления государственного единства и целостности России, опыт эффективной работы в сфере миграционных отношений, при этом основное внимание уделено  вопросам адаптации и интеграции иностранных граждан, представляющих трудовую миграцию. </w:t>
      </w:r>
    </w:p>
    <w:p w:rsidR="00893E99" w:rsidRPr="00893E99" w:rsidRDefault="00893E99" w:rsidP="00893E99">
      <w:pPr>
        <w:ind w:left="-567" w:firstLine="567"/>
        <w:jc w:val="both"/>
        <w:rPr>
          <w:sz w:val="28"/>
          <w:szCs w:val="28"/>
        </w:rPr>
      </w:pPr>
      <w:r>
        <w:rPr>
          <w:sz w:val="28"/>
          <w:szCs w:val="28"/>
        </w:rPr>
        <w:t>Состоялся</w:t>
      </w:r>
      <w:r w:rsidRPr="00893E99">
        <w:rPr>
          <w:sz w:val="28"/>
          <w:szCs w:val="28"/>
        </w:rPr>
        <w:t xml:space="preserve"> круглый стол «Адаптация мигрантов и их социокультурная интеграция на территории РФ» (модератор первый заместитель министра внешних связей и делам народов В.Н. Васильев), участники </w:t>
      </w:r>
      <w:r>
        <w:rPr>
          <w:sz w:val="28"/>
          <w:szCs w:val="28"/>
        </w:rPr>
        <w:t>обсудили</w:t>
      </w:r>
      <w:r w:rsidRPr="00893E99">
        <w:rPr>
          <w:sz w:val="28"/>
          <w:szCs w:val="28"/>
        </w:rPr>
        <w:t xml:space="preserve"> вопросы взаимной аккультурации этнической группы мигрантов и при</w:t>
      </w:r>
      <w:r>
        <w:rPr>
          <w:sz w:val="28"/>
          <w:szCs w:val="28"/>
        </w:rPr>
        <w:t>нимающего общества, возможности</w:t>
      </w:r>
      <w:r w:rsidRPr="00893E99">
        <w:rPr>
          <w:sz w:val="28"/>
          <w:szCs w:val="28"/>
        </w:rPr>
        <w:t xml:space="preserve"> СМИ в противостоянии предрассудкам о мигрантах, обменялись опытом работы по адаптации и интеграции трудовых мигрантов с местным населением. В дискуссию выступали иностранные граждане, которые высказали о трудностях, с которыми они сталкиваются, желая работать на территории РФ. Они отметили, что сейчас, как и прежде, существуют случаи мошенничества со стороны недобросовестных посредников и случаев подлога документов, нарушения, связанные со сроками действия патента и пожелали снизить бюрократический подход, в том числе при переводе документов.</w:t>
      </w:r>
    </w:p>
    <w:p w:rsidR="00893E99" w:rsidRPr="00893E99" w:rsidRDefault="00893E99" w:rsidP="00893E99">
      <w:pPr>
        <w:ind w:left="-567" w:firstLine="567"/>
        <w:jc w:val="both"/>
        <w:rPr>
          <w:sz w:val="28"/>
          <w:szCs w:val="28"/>
        </w:rPr>
      </w:pPr>
      <w:r w:rsidRPr="00893E99">
        <w:rPr>
          <w:sz w:val="28"/>
          <w:szCs w:val="28"/>
        </w:rPr>
        <w:t xml:space="preserve">На панельной дискуссии «Миграционные процессы: сложные явления современной общественной жизни» (модератор с.н.с. отдела этнической социологии Института социологии РАН, к.с.н. Е.М. Арутюнова.) мнение психологов и конфликтологов выразила в своём выступлении «Онтология конфликта: этнонациональные особенности» директор Московской школы конфликтологии, член-корреспондент РАЕН, к.с.н. Л.Н.Цой, о влиянии миграции на социально-экономическое развитие республикис демонстрацией динамики миграции по потокам выступила главный научный сотрудник Института региональной экономики СВФУ,  д.э.н. С.А.Сукнева, о точке зрения ислама в межконфессиональных и межнациональных отношениях рассказал преподаватель основ религии, арабского языка и Корана при Муфтияте Республики Саха, помощник имама Сайпула Исаев, тему межконфессиональных отношений продолжил начальник отдела использования документов Национального архива РС(Я), представив архивную справку об объединениях католиков и мусульман в Олекминском округе в конце XIX — начале XX в. Участники панельной дискуссии провели критический разбор наблюдения магистрантов Института психологии СВФУ, исследующих конфликты в разных сферах. Образовательный блок завершился семинаром по практической конфликтологии. </w:t>
      </w:r>
    </w:p>
    <w:p w:rsidR="00617BC0" w:rsidRPr="00893E99" w:rsidRDefault="00893E99" w:rsidP="00893E99">
      <w:pPr>
        <w:pStyle w:val="a3"/>
        <w:ind w:left="-567" w:firstLine="567"/>
        <w:jc w:val="both"/>
        <w:rPr>
          <w:sz w:val="28"/>
          <w:szCs w:val="28"/>
          <w:highlight w:val="yellow"/>
        </w:rPr>
      </w:pPr>
      <w:r w:rsidRPr="00893E99">
        <w:rPr>
          <w:sz w:val="28"/>
          <w:szCs w:val="28"/>
        </w:rPr>
        <w:t xml:space="preserve">Всего в работе дискуссионного и образовательного блоков этнофорума  приняло участие 153 человека из 15 муниципальных районов, в т.ч. города Якутска и поселка Жатай.    По итогам этнофорума выработаны методические рекомендации </w:t>
      </w:r>
      <w:r w:rsidRPr="00893E99">
        <w:rPr>
          <w:sz w:val="28"/>
          <w:szCs w:val="28"/>
        </w:rPr>
        <w:lastRenderedPageBreak/>
        <w:t>по работе с иностранными гражданами, прибывшими на территорию РФ для выполнения трудовой деятельности, которые после издания станут практическим пособием для муниципальных служащих, работников учреждений культуры и образования, сотрудников правоохранительных органов и интересующихся межнациональными и межконфессиональными вопросами.</w:t>
      </w:r>
    </w:p>
    <w:p w:rsidR="004D67DB" w:rsidRDefault="00131615" w:rsidP="00893E99">
      <w:pPr>
        <w:ind w:left="-567" w:firstLine="567"/>
        <w:jc w:val="both"/>
        <w:rPr>
          <w:sz w:val="28"/>
          <w:szCs w:val="28"/>
        </w:rPr>
      </w:pPr>
      <w:r>
        <w:rPr>
          <w:bCs/>
          <w:sz w:val="28"/>
          <w:szCs w:val="28"/>
        </w:rPr>
        <w:t>4.</w:t>
      </w:r>
      <w:r w:rsidR="00893E99" w:rsidRPr="00893E99">
        <w:rPr>
          <w:sz w:val="28"/>
          <w:szCs w:val="28"/>
        </w:rPr>
        <w:t>20-23 ноября 2018г. в Пермском крае состоялся V Всероссийский форум национального единства, в котором приняли участие представители общественности, научного сообщества, федеральных, региональных, местных властей – всего более 500 делегатов из 41 субъекта РФ. Ключевая тема Форума — вопрос реализации единой национальной политики на территории Российской Федерации.</w:t>
      </w:r>
    </w:p>
    <w:p w:rsidR="00893E99" w:rsidRPr="00893E99" w:rsidRDefault="00893E99" w:rsidP="00893E99">
      <w:pPr>
        <w:ind w:left="-567" w:firstLine="567"/>
        <w:jc w:val="both"/>
        <w:rPr>
          <w:sz w:val="28"/>
          <w:szCs w:val="28"/>
        </w:rPr>
      </w:pPr>
      <w:r w:rsidRPr="00893E99">
        <w:rPr>
          <w:sz w:val="28"/>
          <w:szCs w:val="28"/>
        </w:rPr>
        <w:t xml:space="preserve">Подготовительная работа по участию делегации из нашей республики проведена РОМЦ. Республику Саха (Якутия) в конкурсе  «Лидер НКО — 2018» представили члены Олекминского отделения Ассамблеи народов РС (Я) Максимова Ольга Геннадьевна, занявшая второе место, Трофимова Саргылана Дмитриевна, занявшая третье место. Наши молодые ребята из молодежного совета Союза армян Республики Саха (Якутия) Ани Нагапетян, Армен Казарян, Гоар Манукян отмечены благодарственными письмами организаторов Форума. Выставку и мастер класс по прикладному искусству представил специалист АУ РС(Я) «Национальный центр народного прикладного искусства и художественных промыслов «Симэх» Дмитрий Колодезников. В конкурсе видеопродукции «Взгляд на страну» дипломом участника награжден Дом дружбы народов им. А.Е. Кулаковского, представившего на суд комиссии 9 видеозарисовок о деятельности автономного учреждения, направленных на укрепление мира и согласия между народами. На фестивале-конкурсе творческих программ народов России «Живая нить» и гала-концерте, где были представлены аутентичные формы национального искусства, блеснула тонкой красотой и изящностью член молодежного совета Союза армян Якутии Гоар Манукян, исполнив прекрасный танец невесты «Узун Дара». В деловых мероприятиях: практических дискуссиях и круглых столах по актуальным вопросам межнациональных отношений принимали участие первый заместитель генерального директора ДДН им. А.Е. Кулаковского Колосова Розалия Ефимовна и заместитель руководителя РОМЦ Ефремов Игорь Семенович. Количество участников: 9 человек. </w:t>
      </w:r>
    </w:p>
    <w:p w:rsidR="00617BC0" w:rsidRPr="00EC60F3" w:rsidRDefault="00617BC0" w:rsidP="00893E99">
      <w:pPr>
        <w:pStyle w:val="ae"/>
        <w:shd w:val="clear" w:color="auto" w:fill="FFFFFF"/>
        <w:spacing w:before="0" w:beforeAutospacing="0" w:after="0" w:afterAutospacing="0"/>
        <w:ind w:left="-567" w:firstLine="567"/>
        <w:jc w:val="both"/>
        <w:rPr>
          <w:sz w:val="28"/>
          <w:szCs w:val="28"/>
        </w:rPr>
      </w:pPr>
    </w:p>
    <w:p w:rsidR="00617BC0" w:rsidRPr="003B50D0" w:rsidRDefault="00617BC0" w:rsidP="00617BC0">
      <w:pPr>
        <w:ind w:left="-567" w:firstLine="567"/>
        <w:jc w:val="both"/>
        <w:rPr>
          <w:sz w:val="28"/>
          <w:szCs w:val="28"/>
        </w:rPr>
      </w:pPr>
      <w:r w:rsidRPr="003B50D0">
        <w:rPr>
          <w:sz w:val="28"/>
          <w:szCs w:val="28"/>
        </w:rPr>
        <w:t xml:space="preserve">Для выполнения </w:t>
      </w:r>
      <w:r>
        <w:rPr>
          <w:sz w:val="28"/>
          <w:szCs w:val="28"/>
        </w:rPr>
        <w:t xml:space="preserve">мероприятий </w:t>
      </w:r>
      <w:r w:rsidRPr="003B50D0">
        <w:rPr>
          <w:sz w:val="28"/>
          <w:szCs w:val="28"/>
        </w:rPr>
        <w:t>государственного задания Домом дружбы народов</w:t>
      </w:r>
      <w:r w:rsidR="00131615">
        <w:rPr>
          <w:sz w:val="28"/>
          <w:szCs w:val="28"/>
        </w:rPr>
        <w:t xml:space="preserve"> в 2018</w:t>
      </w:r>
      <w:r>
        <w:rPr>
          <w:sz w:val="28"/>
          <w:szCs w:val="28"/>
        </w:rPr>
        <w:t xml:space="preserve"> году</w:t>
      </w:r>
      <w:r w:rsidRPr="003B50D0">
        <w:rPr>
          <w:sz w:val="28"/>
          <w:szCs w:val="28"/>
        </w:rPr>
        <w:t xml:space="preserve"> проделана </w:t>
      </w:r>
      <w:r w:rsidR="00131615">
        <w:rPr>
          <w:sz w:val="28"/>
          <w:szCs w:val="28"/>
        </w:rPr>
        <w:t>большая</w:t>
      </w:r>
      <w:r w:rsidRPr="003B50D0">
        <w:rPr>
          <w:sz w:val="28"/>
          <w:szCs w:val="28"/>
        </w:rPr>
        <w:t xml:space="preserve"> организационно-методическая работа.</w:t>
      </w:r>
    </w:p>
    <w:p w:rsidR="00617BC0" w:rsidRPr="000123B0" w:rsidRDefault="00617BC0" w:rsidP="00617BC0">
      <w:pPr>
        <w:ind w:left="-567" w:firstLine="567"/>
        <w:jc w:val="both"/>
        <w:rPr>
          <w:sz w:val="28"/>
          <w:szCs w:val="28"/>
        </w:rPr>
      </w:pPr>
      <w:r w:rsidRPr="003B50D0">
        <w:rPr>
          <w:sz w:val="28"/>
          <w:szCs w:val="28"/>
        </w:rPr>
        <w:t>Для укрепления межнационального мира и согласия и развития национальной самобытности</w:t>
      </w:r>
      <w:r w:rsidRPr="003B50D0">
        <w:rPr>
          <w:sz w:val="28"/>
          <w:szCs w:val="28"/>
          <w:lang w:val="sah-RU"/>
        </w:rPr>
        <w:t>, народного творчества</w:t>
      </w:r>
      <w:r w:rsidRPr="003B50D0">
        <w:rPr>
          <w:sz w:val="28"/>
          <w:szCs w:val="28"/>
        </w:rPr>
        <w:t xml:space="preserve"> и традиций Дом дружбы народов им. А.Е. Кулаковского в 201</w:t>
      </w:r>
      <w:r w:rsidR="00131615">
        <w:rPr>
          <w:sz w:val="28"/>
          <w:szCs w:val="28"/>
        </w:rPr>
        <w:t>8</w:t>
      </w:r>
      <w:r w:rsidRPr="003B50D0">
        <w:rPr>
          <w:sz w:val="28"/>
          <w:szCs w:val="28"/>
        </w:rPr>
        <w:t xml:space="preserve"> году провел мероприятия разных уровней. </w:t>
      </w:r>
    </w:p>
    <w:p w:rsidR="00617BC0" w:rsidRPr="007C59F5" w:rsidRDefault="00617BC0" w:rsidP="004E62F5">
      <w:pPr>
        <w:pStyle w:val="a3"/>
        <w:numPr>
          <w:ilvl w:val="1"/>
          <w:numId w:val="4"/>
        </w:numPr>
        <w:ind w:left="-567" w:firstLine="567"/>
        <w:jc w:val="both"/>
        <w:rPr>
          <w:b/>
          <w:i/>
          <w:sz w:val="28"/>
          <w:szCs w:val="28"/>
        </w:rPr>
      </w:pPr>
      <w:r w:rsidRPr="007C59F5">
        <w:rPr>
          <w:b/>
          <w:i/>
          <w:sz w:val="28"/>
          <w:szCs w:val="28"/>
        </w:rPr>
        <w:t>Услуга по организации деятельности бесплатных клубных формирований для творческой деятельности населения</w:t>
      </w:r>
      <w:r w:rsidRPr="007C59F5">
        <w:rPr>
          <w:rFonts w:eastAsia="Calibri"/>
          <w:b/>
          <w:i/>
          <w:sz w:val="28"/>
          <w:szCs w:val="28"/>
          <w:lang w:val="sah-RU"/>
        </w:rPr>
        <w:t>.</w:t>
      </w:r>
    </w:p>
    <w:tbl>
      <w:tblPr>
        <w:tblStyle w:val="ac"/>
        <w:tblW w:w="0" w:type="auto"/>
        <w:tblInd w:w="-572" w:type="dxa"/>
        <w:tblLook w:val="04A0"/>
      </w:tblPr>
      <w:tblGrid>
        <w:gridCol w:w="445"/>
        <w:gridCol w:w="4204"/>
        <w:gridCol w:w="2429"/>
        <w:gridCol w:w="1526"/>
        <w:gridCol w:w="1539"/>
      </w:tblGrid>
      <w:tr w:rsidR="00617BC0" w:rsidRPr="00B245C4" w:rsidTr="00395267">
        <w:tc>
          <w:tcPr>
            <w:tcW w:w="445" w:type="dxa"/>
            <w:vMerge w:val="restart"/>
          </w:tcPr>
          <w:p w:rsidR="00617BC0" w:rsidRPr="00B245C4" w:rsidRDefault="00617BC0" w:rsidP="00617BC0">
            <w:pPr>
              <w:ind w:left="-567" w:firstLine="567"/>
            </w:pPr>
            <w:r w:rsidRPr="00B245C4">
              <w:t>№</w:t>
            </w:r>
          </w:p>
        </w:tc>
        <w:tc>
          <w:tcPr>
            <w:tcW w:w="4204" w:type="dxa"/>
            <w:vMerge w:val="restart"/>
          </w:tcPr>
          <w:p w:rsidR="00617BC0" w:rsidRPr="00B245C4" w:rsidRDefault="00617BC0" w:rsidP="00617BC0">
            <w:r w:rsidRPr="00B245C4">
              <w:t>Наименование клубных формирований</w:t>
            </w:r>
          </w:p>
        </w:tc>
        <w:tc>
          <w:tcPr>
            <w:tcW w:w="2429" w:type="dxa"/>
            <w:vMerge w:val="restart"/>
          </w:tcPr>
          <w:p w:rsidR="00617BC0" w:rsidRPr="00B245C4" w:rsidRDefault="00617BC0" w:rsidP="00617BC0">
            <w:pPr>
              <w:ind w:left="-567" w:firstLine="567"/>
              <w:jc w:val="center"/>
            </w:pPr>
            <w:r w:rsidRPr="00B245C4">
              <w:t>ФИО руководителей</w:t>
            </w:r>
          </w:p>
        </w:tc>
        <w:tc>
          <w:tcPr>
            <w:tcW w:w="3065" w:type="dxa"/>
            <w:gridSpan w:val="2"/>
          </w:tcPr>
          <w:p w:rsidR="00617BC0" w:rsidRPr="00B245C4" w:rsidRDefault="00617BC0" w:rsidP="00617BC0">
            <w:pPr>
              <w:ind w:left="-567" w:firstLine="567"/>
              <w:jc w:val="center"/>
            </w:pPr>
            <w:r w:rsidRPr="00B245C4">
              <w:t>Количество участников</w:t>
            </w:r>
          </w:p>
          <w:p w:rsidR="00617BC0" w:rsidRPr="00B245C4" w:rsidRDefault="00617BC0" w:rsidP="00617BC0">
            <w:pPr>
              <w:ind w:left="-567" w:firstLine="567"/>
            </w:pPr>
          </w:p>
        </w:tc>
      </w:tr>
      <w:tr w:rsidR="00617BC0" w:rsidRPr="00B245C4" w:rsidTr="00395267">
        <w:tc>
          <w:tcPr>
            <w:tcW w:w="445" w:type="dxa"/>
            <w:vMerge/>
          </w:tcPr>
          <w:p w:rsidR="00617BC0" w:rsidRPr="00B245C4" w:rsidRDefault="00617BC0" w:rsidP="00617BC0">
            <w:pPr>
              <w:ind w:left="-567" w:firstLine="567"/>
            </w:pPr>
          </w:p>
        </w:tc>
        <w:tc>
          <w:tcPr>
            <w:tcW w:w="4204" w:type="dxa"/>
            <w:vMerge/>
          </w:tcPr>
          <w:p w:rsidR="00617BC0" w:rsidRPr="00B245C4" w:rsidRDefault="00617BC0" w:rsidP="00617BC0">
            <w:pPr>
              <w:ind w:left="-567" w:firstLine="567"/>
            </w:pPr>
          </w:p>
        </w:tc>
        <w:tc>
          <w:tcPr>
            <w:tcW w:w="2429" w:type="dxa"/>
            <w:vMerge/>
          </w:tcPr>
          <w:p w:rsidR="00617BC0" w:rsidRPr="00B245C4" w:rsidRDefault="00617BC0" w:rsidP="00617BC0">
            <w:pPr>
              <w:ind w:left="-567" w:firstLine="567"/>
            </w:pPr>
          </w:p>
        </w:tc>
        <w:tc>
          <w:tcPr>
            <w:tcW w:w="1526" w:type="dxa"/>
          </w:tcPr>
          <w:p w:rsidR="00617BC0" w:rsidRPr="00B245C4" w:rsidRDefault="00617BC0" w:rsidP="00617BC0">
            <w:pPr>
              <w:ind w:left="-567" w:firstLine="567"/>
            </w:pPr>
            <w:r w:rsidRPr="00B245C4">
              <w:t>План</w:t>
            </w:r>
          </w:p>
        </w:tc>
        <w:tc>
          <w:tcPr>
            <w:tcW w:w="1539" w:type="dxa"/>
          </w:tcPr>
          <w:p w:rsidR="00617BC0" w:rsidRPr="00B245C4" w:rsidRDefault="00617BC0" w:rsidP="00617BC0">
            <w:pPr>
              <w:ind w:left="-567" w:firstLine="567"/>
            </w:pPr>
            <w:r w:rsidRPr="00B245C4">
              <w:t>Факт</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ind w:left="34"/>
              <w:jc w:val="both"/>
            </w:pPr>
            <w:r w:rsidRPr="00A855B8">
              <w:t>Народный ансамбль бального танца «Мозаика»</w:t>
            </w:r>
          </w:p>
        </w:tc>
        <w:tc>
          <w:tcPr>
            <w:tcW w:w="2429" w:type="dxa"/>
          </w:tcPr>
          <w:p w:rsidR="00617BC0" w:rsidRPr="00A855B8" w:rsidRDefault="00617BC0" w:rsidP="00617BC0">
            <w:pPr>
              <w:ind w:left="-567" w:firstLine="567"/>
              <w:jc w:val="center"/>
            </w:pPr>
            <w:r w:rsidRPr="00A855B8">
              <w:t>Сивцев М.З.</w:t>
            </w:r>
          </w:p>
        </w:tc>
        <w:tc>
          <w:tcPr>
            <w:tcW w:w="1526" w:type="dxa"/>
          </w:tcPr>
          <w:p w:rsidR="00617BC0" w:rsidRPr="00A855B8" w:rsidRDefault="00617BC0" w:rsidP="00617BC0">
            <w:pPr>
              <w:snapToGrid w:val="0"/>
              <w:ind w:left="-567" w:firstLine="567"/>
              <w:jc w:val="center"/>
              <w:rPr>
                <w:lang w:val="sah-RU"/>
              </w:rPr>
            </w:pPr>
            <w:r w:rsidRPr="00A855B8">
              <w:rPr>
                <w:lang w:val="sah-RU"/>
              </w:rPr>
              <w:t>50</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25</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ind w:left="34"/>
              <w:jc w:val="both"/>
            </w:pPr>
            <w:r w:rsidRPr="00A855B8">
              <w:t>Народный вокальный ансамбль «Сайсары»</w:t>
            </w:r>
          </w:p>
        </w:tc>
        <w:tc>
          <w:tcPr>
            <w:tcW w:w="2429" w:type="dxa"/>
          </w:tcPr>
          <w:p w:rsidR="00617BC0" w:rsidRPr="00A855B8" w:rsidRDefault="00617BC0" w:rsidP="00617BC0">
            <w:pPr>
              <w:ind w:left="-567" w:firstLine="567"/>
              <w:jc w:val="center"/>
            </w:pPr>
            <w:r w:rsidRPr="00A855B8">
              <w:t>Степанова С.К.</w:t>
            </w:r>
          </w:p>
        </w:tc>
        <w:tc>
          <w:tcPr>
            <w:tcW w:w="1526" w:type="dxa"/>
          </w:tcPr>
          <w:p w:rsidR="00617BC0" w:rsidRPr="00A855B8" w:rsidRDefault="00617BC0" w:rsidP="00617BC0">
            <w:pPr>
              <w:snapToGrid w:val="0"/>
              <w:ind w:left="-567" w:firstLine="567"/>
              <w:jc w:val="center"/>
              <w:rPr>
                <w:lang w:val="sah-RU"/>
              </w:rPr>
            </w:pPr>
            <w:r w:rsidRPr="00A855B8">
              <w:rPr>
                <w:lang w:val="sah-RU"/>
              </w:rPr>
              <w:t>12</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12</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ind w:left="34"/>
              <w:jc w:val="both"/>
            </w:pPr>
            <w:r w:rsidRPr="00A855B8">
              <w:t>Детская группа народного этно-фольклорного ансамбля танца «Сандал»</w:t>
            </w:r>
          </w:p>
        </w:tc>
        <w:tc>
          <w:tcPr>
            <w:tcW w:w="2429" w:type="dxa"/>
          </w:tcPr>
          <w:p w:rsidR="00617BC0" w:rsidRPr="00A855B8" w:rsidRDefault="00617BC0" w:rsidP="00617BC0">
            <w:pPr>
              <w:ind w:left="-567" w:firstLine="567"/>
              <w:jc w:val="center"/>
            </w:pPr>
            <w:r w:rsidRPr="00A855B8">
              <w:t>Катакова С.А.</w:t>
            </w:r>
          </w:p>
        </w:tc>
        <w:tc>
          <w:tcPr>
            <w:tcW w:w="1526" w:type="dxa"/>
          </w:tcPr>
          <w:p w:rsidR="00617BC0" w:rsidRPr="00A855B8" w:rsidRDefault="00617BC0" w:rsidP="00617BC0">
            <w:pPr>
              <w:snapToGrid w:val="0"/>
              <w:ind w:left="-567" w:firstLine="567"/>
              <w:jc w:val="center"/>
              <w:rPr>
                <w:lang w:val="sah-RU"/>
              </w:rPr>
            </w:pPr>
            <w:r w:rsidRPr="00A855B8">
              <w:rPr>
                <w:lang w:val="sah-RU"/>
              </w:rPr>
              <w:t>60</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45</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ind w:left="34"/>
              <w:jc w:val="both"/>
            </w:pPr>
            <w:r>
              <w:t>Народный этно</w:t>
            </w:r>
            <w:r w:rsidRPr="00A855B8">
              <w:t>фольклорный ансамбль «Тойук»</w:t>
            </w:r>
          </w:p>
        </w:tc>
        <w:tc>
          <w:tcPr>
            <w:tcW w:w="2429" w:type="dxa"/>
          </w:tcPr>
          <w:p w:rsidR="00617BC0" w:rsidRPr="00A855B8" w:rsidRDefault="00617BC0" w:rsidP="00617BC0">
            <w:pPr>
              <w:ind w:left="-567" w:firstLine="567"/>
              <w:jc w:val="center"/>
            </w:pPr>
            <w:r w:rsidRPr="00A855B8">
              <w:t>Федорова Г.Г.</w:t>
            </w:r>
          </w:p>
        </w:tc>
        <w:tc>
          <w:tcPr>
            <w:tcW w:w="1526" w:type="dxa"/>
          </w:tcPr>
          <w:p w:rsidR="00617BC0" w:rsidRPr="00A855B8" w:rsidRDefault="00617BC0" w:rsidP="00617BC0">
            <w:pPr>
              <w:snapToGrid w:val="0"/>
              <w:ind w:left="-567" w:firstLine="567"/>
              <w:jc w:val="center"/>
              <w:rPr>
                <w:lang w:val="sah-RU"/>
              </w:rPr>
            </w:pPr>
            <w:r w:rsidRPr="00A855B8">
              <w:rPr>
                <w:lang w:val="sah-RU"/>
              </w:rPr>
              <w:t>26</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25</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ind w:left="34"/>
              <w:jc w:val="both"/>
            </w:pPr>
            <w:r w:rsidRPr="00A855B8">
              <w:rPr>
                <w:lang w:val="sah-RU"/>
              </w:rPr>
              <w:t>Народный</w:t>
            </w:r>
            <w:r w:rsidRPr="00A855B8">
              <w:t xml:space="preserve"> ансамбль современного танца «Тетрис»</w:t>
            </w:r>
          </w:p>
        </w:tc>
        <w:tc>
          <w:tcPr>
            <w:tcW w:w="2429" w:type="dxa"/>
          </w:tcPr>
          <w:p w:rsidR="00617BC0" w:rsidRPr="00A855B8" w:rsidRDefault="00617BC0" w:rsidP="00617BC0">
            <w:pPr>
              <w:ind w:left="-567" w:firstLine="567"/>
              <w:jc w:val="center"/>
            </w:pPr>
            <w:r w:rsidRPr="00A855B8">
              <w:t>Савочкина Т.И., Савочкина Т.М.</w:t>
            </w:r>
          </w:p>
        </w:tc>
        <w:tc>
          <w:tcPr>
            <w:tcW w:w="1526" w:type="dxa"/>
          </w:tcPr>
          <w:p w:rsidR="00617BC0" w:rsidRPr="00A855B8" w:rsidRDefault="00617BC0" w:rsidP="00617BC0">
            <w:pPr>
              <w:snapToGrid w:val="0"/>
              <w:ind w:left="-567" w:firstLine="567"/>
              <w:jc w:val="center"/>
              <w:rPr>
                <w:lang w:val="sah-RU"/>
              </w:rPr>
            </w:pPr>
            <w:r>
              <w:rPr>
                <w:lang w:val="sah-RU"/>
              </w:rPr>
              <w:t>85</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130</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ind w:left="34"/>
              <w:jc w:val="both"/>
            </w:pPr>
            <w:r w:rsidRPr="00A855B8">
              <w:t>Народный вокальный ансамбль «Русь»</w:t>
            </w:r>
          </w:p>
        </w:tc>
        <w:tc>
          <w:tcPr>
            <w:tcW w:w="2429" w:type="dxa"/>
          </w:tcPr>
          <w:p w:rsidR="00617BC0" w:rsidRPr="00A855B8" w:rsidRDefault="00617BC0" w:rsidP="00617BC0">
            <w:pPr>
              <w:ind w:left="-567" w:firstLine="567"/>
              <w:jc w:val="center"/>
            </w:pPr>
            <w:r w:rsidRPr="00A855B8">
              <w:t>Помогаева В.В.</w:t>
            </w:r>
          </w:p>
        </w:tc>
        <w:tc>
          <w:tcPr>
            <w:tcW w:w="1526" w:type="dxa"/>
          </w:tcPr>
          <w:p w:rsidR="00617BC0" w:rsidRPr="00A855B8" w:rsidRDefault="00617BC0" w:rsidP="00617BC0">
            <w:pPr>
              <w:snapToGrid w:val="0"/>
              <w:ind w:left="-567" w:firstLine="567"/>
              <w:jc w:val="center"/>
              <w:rPr>
                <w:lang w:val="sah-RU"/>
              </w:rPr>
            </w:pPr>
            <w:r w:rsidRPr="00A855B8">
              <w:rPr>
                <w:lang w:val="sah-RU"/>
              </w:rPr>
              <w:t>8</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8</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jc w:val="both"/>
              <w:rPr>
                <w:sz w:val="24"/>
                <w:szCs w:val="24"/>
              </w:rPr>
            </w:pPr>
            <w:r>
              <w:rPr>
                <w:sz w:val="24"/>
                <w:szCs w:val="24"/>
              </w:rPr>
              <w:t>Эвенкийский этно</w:t>
            </w:r>
            <w:r w:rsidRPr="00A855B8">
              <w:rPr>
                <w:sz w:val="24"/>
                <w:szCs w:val="24"/>
              </w:rPr>
              <w:t>фольклорный вокальный ансамбль «Долгунча»</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 xml:space="preserve">Никулина З.П. </w:t>
            </w:r>
          </w:p>
        </w:tc>
        <w:tc>
          <w:tcPr>
            <w:tcW w:w="1526" w:type="dxa"/>
          </w:tcPr>
          <w:p w:rsidR="00617BC0" w:rsidRPr="00A855B8" w:rsidRDefault="00617BC0" w:rsidP="00617BC0">
            <w:pPr>
              <w:snapToGrid w:val="0"/>
              <w:ind w:left="-567" w:firstLine="567"/>
              <w:jc w:val="center"/>
              <w:rPr>
                <w:lang w:val="sah-RU"/>
              </w:rPr>
            </w:pPr>
            <w:r w:rsidRPr="00A855B8">
              <w:rPr>
                <w:lang w:val="sah-RU"/>
              </w:rPr>
              <w:t>15</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12</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jc w:val="both"/>
              <w:rPr>
                <w:sz w:val="24"/>
                <w:szCs w:val="24"/>
              </w:rPr>
            </w:pPr>
            <w:r w:rsidRPr="00A855B8">
              <w:rPr>
                <w:sz w:val="24"/>
                <w:szCs w:val="24"/>
              </w:rPr>
              <w:t>Вокальный ансамбль «Индигир»</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Северьянова Т.Н.</w:t>
            </w:r>
          </w:p>
        </w:tc>
        <w:tc>
          <w:tcPr>
            <w:tcW w:w="1526" w:type="dxa"/>
          </w:tcPr>
          <w:p w:rsidR="00617BC0" w:rsidRPr="00A855B8" w:rsidRDefault="00617BC0" w:rsidP="00617BC0">
            <w:pPr>
              <w:snapToGrid w:val="0"/>
              <w:ind w:left="-567" w:firstLine="567"/>
              <w:jc w:val="center"/>
              <w:rPr>
                <w:lang w:val="sah-RU"/>
              </w:rPr>
            </w:pPr>
            <w:r w:rsidRPr="00A855B8">
              <w:rPr>
                <w:lang w:val="sah-RU"/>
              </w:rPr>
              <w:t>10</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10</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jc w:val="both"/>
              <w:rPr>
                <w:sz w:val="24"/>
                <w:szCs w:val="24"/>
              </w:rPr>
            </w:pPr>
            <w:r w:rsidRPr="00A855B8">
              <w:rPr>
                <w:sz w:val="24"/>
                <w:szCs w:val="24"/>
              </w:rPr>
              <w:t>Эвенкийский фольклорный танцевальный ансамбль «Гиркилэн»</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Куличкина А.Е.</w:t>
            </w:r>
          </w:p>
        </w:tc>
        <w:tc>
          <w:tcPr>
            <w:tcW w:w="1526" w:type="dxa"/>
          </w:tcPr>
          <w:p w:rsidR="00617BC0" w:rsidRPr="00A855B8" w:rsidRDefault="00617BC0" w:rsidP="00617BC0">
            <w:pPr>
              <w:snapToGrid w:val="0"/>
              <w:ind w:left="-567" w:firstLine="567"/>
              <w:jc w:val="center"/>
              <w:rPr>
                <w:lang w:val="sah-RU"/>
              </w:rPr>
            </w:pPr>
            <w:r>
              <w:rPr>
                <w:lang w:val="sah-RU"/>
              </w:rPr>
              <w:t>18</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24</w:t>
            </w:r>
          </w:p>
        </w:tc>
      </w:tr>
      <w:tr w:rsidR="00617BC0" w:rsidRPr="009E4030" w:rsidTr="00395267">
        <w:tc>
          <w:tcPr>
            <w:tcW w:w="445" w:type="dxa"/>
          </w:tcPr>
          <w:p w:rsidR="00617BC0" w:rsidRPr="009E4030" w:rsidRDefault="00617BC0" w:rsidP="004E62F5">
            <w:pPr>
              <w:pStyle w:val="a3"/>
              <w:numPr>
                <w:ilvl w:val="0"/>
                <w:numId w:val="5"/>
              </w:numPr>
              <w:ind w:left="-567" w:firstLine="567"/>
            </w:pPr>
          </w:p>
        </w:tc>
        <w:tc>
          <w:tcPr>
            <w:tcW w:w="4204" w:type="dxa"/>
          </w:tcPr>
          <w:p w:rsidR="00617BC0" w:rsidRPr="009E4030" w:rsidRDefault="00617BC0" w:rsidP="00617BC0">
            <w:pPr>
              <w:pStyle w:val="a9"/>
              <w:ind w:left="34"/>
              <w:jc w:val="both"/>
              <w:rPr>
                <w:sz w:val="24"/>
                <w:szCs w:val="24"/>
              </w:rPr>
            </w:pPr>
            <w:r w:rsidRPr="009E4030">
              <w:rPr>
                <w:sz w:val="24"/>
                <w:szCs w:val="24"/>
              </w:rPr>
              <w:t>Вокальный ансамбль русскоустьинцев «Розовая чайка»</w:t>
            </w:r>
          </w:p>
        </w:tc>
        <w:tc>
          <w:tcPr>
            <w:tcW w:w="2429" w:type="dxa"/>
          </w:tcPr>
          <w:p w:rsidR="00617BC0" w:rsidRPr="009E4030" w:rsidRDefault="00617BC0" w:rsidP="00617BC0">
            <w:pPr>
              <w:pStyle w:val="a9"/>
              <w:ind w:left="-567" w:firstLine="567"/>
              <w:jc w:val="center"/>
              <w:rPr>
                <w:sz w:val="24"/>
                <w:szCs w:val="24"/>
              </w:rPr>
            </w:pPr>
            <w:r w:rsidRPr="009E4030">
              <w:rPr>
                <w:sz w:val="24"/>
                <w:szCs w:val="24"/>
              </w:rPr>
              <w:t>Дробышева Н.Н.</w:t>
            </w:r>
          </w:p>
        </w:tc>
        <w:tc>
          <w:tcPr>
            <w:tcW w:w="1526" w:type="dxa"/>
          </w:tcPr>
          <w:p w:rsidR="00617BC0" w:rsidRPr="009E4030" w:rsidRDefault="00617BC0" w:rsidP="00617BC0">
            <w:pPr>
              <w:snapToGrid w:val="0"/>
              <w:ind w:left="-567" w:firstLine="567"/>
              <w:jc w:val="center"/>
              <w:rPr>
                <w:lang w:val="sah-RU"/>
              </w:rPr>
            </w:pPr>
            <w:r w:rsidRPr="009E4030">
              <w:rPr>
                <w:lang w:val="sah-RU"/>
              </w:rPr>
              <w:t>12</w:t>
            </w:r>
          </w:p>
        </w:tc>
        <w:tc>
          <w:tcPr>
            <w:tcW w:w="1539" w:type="dxa"/>
          </w:tcPr>
          <w:p w:rsidR="00617BC0" w:rsidRPr="009E4030" w:rsidRDefault="00617BC0" w:rsidP="00617BC0">
            <w:pPr>
              <w:pStyle w:val="a3"/>
              <w:ind w:left="-567" w:firstLine="567"/>
              <w:jc w:val="center"/>
              <w:rPr>
                <w:shd w:val="clear" w:color="auto" w:fill="FFFFFF"/>
              </w:rPr>
            </w:pPr>
            <w:r w:rsidRPr="009E4030">
              <w:rPr>
                <w:shd w:val="clear" w:color="auto" w:fill="FFFFFF"/>
              </w:rPr>
              <w:t>11</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sidRPr="00A855B8">
              <w:rPr>
                <w:sz w:val="24"/>
                <w:szCs w:val="24"/>
              </w:rPr>
              <w:t>Танцевальный фольклорный коллектив «Ярилов день»</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Егорова И.А.</w:t>
            </w:r>
          </w:p>
        </w:tc>
        <w:tc>
          <w:tcPr>
            <w:tcW w:w="1526" w:type="dxa"/>
          </w:tcPr>
          <w:p w:rsidR="00617BC0" w:rsidRPr="00A855B8" w:rsidRDefault="00617BC0" w:rsidP="00617BC0">
            <w:pPr>
              <w:snapToGrid w:val="0"/>
              <w:ind w:left="-567" w:firstLine="567"/>
              <w:jc w:val="center"/>
              <w:rPr>
                <w:lang w:val="sah-RU"/>
              </w:rPr>
            </w:pPr>
            <w:r w:rsidRPr="00A855B8">
              <w:rPr>
                <w:lang w:val="sah-RU"/>
              </w:rPr>
              <w:t>25</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19</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jc w:val="both"/>
              <w:rPr>
                <w:sz w:val="24"/>
                <w:szCs w:val="24"/>
              </w:rPr>
            </w:pPr>
            <w:r w:rsidRPr="00A855B8">
              <w:rPr>
                <w:sz w:val="24"/>
                <w:szCs w:val="24"/>
              </w:rPr>
              <w:t>Национально – культурное объединение «Потомки государевых ямщиков» - ансамбль «Ямские бубенцы»</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Стрекаловская И.Е.</w:t>
            </w:r>
          </w:p>
        </w:tc>
        <w:tc>
          <w:tcPr>
            <w:tcW w:w="1526" w:type="dxa"/>
          </w:tcPr>
          <w:p w:rsidR="00617BC0" w:rsidRPr="00A855B8" w:rsidRDefault="00617BC0" w:rsidP="00617BC0">
            <w:pPr>
              <w:snapToGrid w:val="0"/>
              <w:ind w:left="-567" w:firstLine="567"/>
              <w:jc w:val="center"/>
              <w:rPr>
                <w:lang w:val="sah-RU"/>
              </w:rPr>
            </w:pPr>
            <w:r>
              <w:rPr>
                <w:lang w:val="sah-RU"/>
              </w:rPr>
              <w:t>18</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13</w:t>
            </w:r>
          </w:p>
        </w:tc>
      </w:tr>
      <w:tr w:rsidR="00617BC0" w:rsidRPr="009E4030" w:rsidTr="00395267">
        <w:tc>
          <w:tcPr>
            <w:tcW w:w="445" w:type="dxa"/>
          </w:tcPr>
          <w:p w:rsidR="00617BC0" w:rsidRPr="009E4030"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jc w:val="both"/>
              <w:rPr>
                <w:sz w:val="24"/>
                <w:szCs w:val="24"/>
              </w:rPr>
            </w:pPr>
            <w:r w:rsidRPr="00A855B8">
              <w:rPr>
                <w:sz w:val="24"/>
                <w:szCs w:val="24"/>
              </w:rPr>
              <w:t>Национально - культурное объединение «Единство русского народа» - вокальный ансамбль «Раздолье»</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Яйлиян Л.А.</w:t>
            </w:r>
          </w:p>
        </w:tc>
        <w:tc>
          <w:tcPr>
            <w:tcW w:w="1526" w:type="dxa"/>
          </w:tcPr>
          <w:p w:rsidR="00617BC0" w:rsidRPr="00A855B8" w:rsidRDefault="00617BC0" w:rsidP="00617BC0">
            <w:pPr>
              <w:snapToGrid w:val="0"/>
              <w:ind w:left="-567" w:firstLine="567"/>
              <w:jc w:val="center"/>
              <w:rPr>
                <w:lang w:val="sah-RU"/>
              </w:rPr>
            </w:pPr>
            <w:r w:rsidRPr="00A855B8">
              <w:rPr>
                <w:lang w:val="sah-RU"/>
              </w:rPr>
              <w:t>15</w:t>
            </w:r>
          </w:p>
        </w:tc>
        <w:tc>
          <w:tcPr>
            <w:tcW w:w="1539" w:type="dxa"/>
          </w:tcPr>
          <w:p w:rsidR="00617BC0" w:rsidRPr="00A855B8" w:rsidRDefault="00246037" w:rsidP="00617BC0">
            <w:pPr>
              <w:pStyle w:val="a3"/>
              <w:ind w:left="-567" w:firstLine="567"/>
              <w:jc w:val="center"/>
              <w:rPr>
                <w:shd w:val="clear" w:color="auto" w:fill="FFFFFF"/>
              </w:rPr>
            </w:pPr>
            <w:r>
              <w:rPr>
                <w:shd w:val="clear" w:color="auto" w:fill="FFFFFF"/>
              </w:rPr>
              <w:t>20</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jc w:val="both"/>
              <w:rPr>
                <w:sz w:val="24"/>
                <w:szCs w:val="24"/>
              </w:rPr>
            </w:pPr>
            <w:r w:rsidRPr="00A855B8">
              <w:rPr>
                <w:sz w:val="24"/>
                <w:szCs w:val="24"/>
              </w:rPr>
              <w:t xml:space="preserve">Национально - культурное объединение «Единство русского народа» - вокальный ансамбль «Раздолье» - детская группа </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Яйлиян Л.А.</w:t>
            </w:r>
          </w:p>
        </w:tc>
        <w:tc>
          <w:tcPr>
            <w:tcW w:w="1526" w:type="dxa"/>
          </w:tcPr>
          <w:p w:rsidR="00617BC0" w:rsidRPr="00A855B8" w:rsidRDefault="00617BC0" w:rsidP="00617BC0">
            <w:pPr>
              <w:snapToGrid w:val="0"/>
              <w:ind w:left="-567" w:firstLine="567"/>
              <w:jc w:val="center"/>
              <w:rPr>
                <w:lang w:val="sah-RU"/>
              </w:rPr>
            </w:pPr>
            <w:r w:rsidRPr="00A855B8">
              <w:rPr>
                <w:lang w:val="sah-RU"/>
              </w:rPr>
              <w:t>8</w:t>
            </w:r>
          </w:p>
        </w:tc>
        <w:tc>
          <w:tcPr>
            <w:tcW w:w="1539" w:type="dxa"/>
          </w:tcPr>
          <w:p w:rsidR="00617BC0" w:rsidRPr="00A855B8" w:rsidRDefault="00246037" w:rsidP="00617BC0">
            <w:pPr>
              <w:pStyle w:val="a3"/>
              <w:ind w:left="-567" w:firstLine="567"/>
              <w:jc w:val="center"/>
              <w:rPr>
                <w:shd w:val="clear" w:color="auto" w:fill="FFFFFF"/>
              </w:rPr>
            </w:pPr>
            <w:r>
              <w:rPr>
                <w:shd w:val="clear" w:color="auto" w:fill="FFFFFF"/>
              </w:rPr>
              <w:t>15</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jc w:val="both"/>
              <w:rPr>
                <w:sz w:val="24"/>
                <w:szCs w:val="24"/>
              </w:rPr>
            </w:pPr>
            <w:r w:rsidRPr="00A855B8">
              <w:rPr>
                <w:sz w:val="24"/>
                <w:szCs w:val="24"/>
              </w:rPr>
              <w:t>Ассоциация эвенков РС(Я) детская фольклорная группа «Гиркилэн»</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Куличкина А.Н.</w:t>
            </w:r>
          </w:p>
        </w:tc>
        <w:tc>
          <w:tcPr>
            <w:tcW w:w="1526" w:type="dxa"/>
          </w:tcPr>
          <w:p w:rsidR="00617BC0" w:rsidRPr="00A855B8" w:rsidRDefault="00617BC0" w:rsidP="00617BC0">
            <w:pPr>
              <w:snapToGrid w:val="0"/>
              <w:ind w:left="-567" w:firstLine="567"/>
              <w:jc w:val="center"/>
              <w:rPr>
                <w:lang w:val="sah-RU"/>
              </w:rPr>
            </w:pPr>
            <w:r w:rsidRPr="00A855B8">
              <w:rPr>
                <w:lang w:val="sah-RU"/>
              </w:rPr>
              <w:t>30</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12</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BF03B7">
            <w:pPr>
              <w:pStyle w:val="a9"/>
              <w:ind w:left="34"/>
              <w:rPr>
                <w:sz w:val="24"/>
                <w:szCs w:val="24"/>
              </w:rPr>
            </w:pPr>
            <w:r w:rsidRPr="00A855B8">
              <w:rPr>
                <w:sz w:val="24"/>
                <w:szCs w:val="24"/>
              </w:rPr>
              <w:t xml:space="preserve">Клуб коренных народов Севера </w:t>
            </w:r>
            <w:r w:rsidR="00BF03B7">
              <w:rPr>
                <w:sz w:val="24"/>
                <w:szCs w:val="24"/>
              </w:rPr>
              <w:t xml:space="preserve">«Хранители </w:t>
            </w:r>
            <w:r w:rsidRPr="00A855B8">
              <w:rPr>
                <w:sz w:val="24"/>
                <w:szCs w:val="24"/>
              </w:rPr>
              <w:t>наследия»</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Исаков А.В.</w:t>
            </w:r>
          </w:p>
        </w:tc>
        <w:tc>
          <w:tcPr>
            <w:tcW w:w="1526" w:type="dxa"/>
          </w:tcPr>
          <w:p w:rsidR="00617BC0" w:rsidRPr="00A855B8" w:rsidRDefault="00617BC0" w:rsidP="00617BC0">
            <w:pPr>
              <w:snapToGrid w:val="0"/>
              <w:ind w:left="-567" w:firstLine="567"/>
              <w:jc w:val="center"/>
              <w:rPr>
                <w:lang w:val="sah-RU"/>
              </w:rPr>
            </w:pPr>
            <w:r w:rsidRPr="00A855B8">
              <w:rPr>
                <w:lang w:val="sah-RU"/>
              </w:rPr>
              <w:t>20</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35</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sidRPr="00A855B8">
              <w:rPr>
                <w:sz w:val="24"/>
                <w:szCs w:val="24"/>
              </w:rPr>
              <w:t xml:space="preserve">Творческая мастерская лаборатория ДПИ </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Герес И.К.</w:t>
            </w:r>
          </w:p>
        </w:tc>
        <w:tc>
          <w:tcPr>
            <w:tcW w:w="1526" w:type="dxa"/>
          </w:tcPr>
          <w:p w:rsidR="00617BC0" w:rsidRPr="00A855B8" w:rsidRDefault="00617BC0" w:rsidP="00617BC0">
            <w:pPr>
              <w:snapToGrid w:val="0"/>
              <w:ind w:left="-567" w:firstLine="567"/>
              <w:jc w:val="center"/>
              <w:rPr>
                <w:lang w:val="sah-RU"/>
              </w:rPr>
            </w:pPr>
            <w:r w:rsidRPr="00A855B8">
              <w:rPr>
                <w:lang w:val="sah-RU"/>
              </w:rPr>
              <w:t>20</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14</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sidRPr="00A855B8">
              <w:rPr>
                <w:sz w:val="24"/>
                <w:szCs w:val="24"/>
              </w:rPr>
              <w:t>Эвенский фольклорный молодежный танцевальный ансамбль «Аюлна»</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Гоголева Л.Г.</w:t>
            </w:r>
          </w:p>
        </w:tc>
        <w:tc>
          <w:tcPr>
            <w:tcW w:w="1526" w:type="dxa"/>
          </w:tcPr>
          <w:p w:rsidR="00617BC0" w:rsidRPr="00A855B8" w:rsidRDefault="00617BC0" w:rsidP="00617BC0">
            <w:pPr>
              <w:snapToGrid w:val="0"/>
              <w:ind w:left="-567" w:firstLine="567"/>
              <w:jc w:val="center"/>
              <w:rPr>
                <w:lang w:val="sah-RU"/>
              </w:rPr>
            </w:pPr>
            <w:r w:rsidRPr="00A855B8">
              <w:rPr>
                <w:lang w:val="sah-RU"/>
              </w:rPr>
              <w:t>8</w:t>
            </w:r>
          </w:p>
        </w:tc>
        <w:tc>
          <w:tcPr>
            <w:tcW w:w="1539" w:type="dxa"/>
          </w:tcPr>
          <w:p w:rsidR="00617BC0" w:rsidRPr="00A855B8" w:rsidRDefault="00617BC0" w:rsidP="00617BC0">
            <w:pPr>
              <w:pStyle w:val="a3"/>
              <w:ind w:left="-567" w:firstLine="567"/>
              <w:jc w:val="center"/>
              <w:rPr>
                <w:shd w:val="clear" w:color="auto" w:fill="FFFFFF"/>
              </w:rPr>
            </w:pPr>
            <w:r>
              <w:rPr>
                <w:shd w:val="clear" w:color="auto" w:fill="FFFFFF"/>
              </w:rPr>
              <w:t>8</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sidRPr="00A855B8">
              <w:rPr>
                <w:sz w:val="24"/>
                <w:szCs w:val="24"/>
              </w:rPr>
              <w:t>Студенческая группа народного ансамбля Н.Николаевой «Орончикан»</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Игнатьев К.К.</w:t>
            </w:r>
          </w:p>
        </w:tc>
        <w:tc>
          <w:tcPr>
            <w:tcW w:w="1526" w:type="dxa"/>
          </w:tcPr>
          <w:p w:rsidR="00617BC0" w:rsidRPr="00A855B8" w:rsidRDefault="00617BC0" w:rsidP="00617BC0">
            <w:pPr>
              <w:snapToGrid w:val="0"/>
              <w:ind w:left="-567" w:firstLine="567"/>
              <w:jc w:val="center"/>
              <w:rPr>
                <w:lang w:val="sah-RU"/>
              </w:rPr>
            </w:pPr>
            <w:r w:rsidRPr="00A855B8">
              <w:rPr>
                <w:lang w:val="sah-RU"/>
              </w:rPr>
              <w:t>16</w:t>
            </w:r>
          </w:p>
        </w:tc>
        <w:tc>
          <w:tcPr>
            <w:tcW w:w="1539" w:type="dxa"/>
          </w:tcPr>
          <w:p w:rsidR="00617BC0" w:rsidRPr="00A855B8" w:rsidRDefault="00246037" w:rsidP="00617BC0">
            <w:pPr>
              <w:pStyle w:val="a3"/>
              <w:ind w:left="-567" w:firstLine="567"/>
              <w:jc w:val="center"/>
              <w:rPr>
                <w:shd w:val="clear" w:color="auto" w:fill="FFFFFF"/>
              </w:rPr>
            </w:pPr>
            <w:r>
              <w:rPr>
                <w:shd w:val="clear" w:color="auto" w:fill="FFFFFF"/>
              </w:rPr>
              <w:t>20</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sidRPr="00A855B8">
              <w:rPr>
                <w:sz w:val="24"/>
                <w:szCs w:val="24"/>
              </w:rPr>
              <w:t>Вокальный ансамбль «Вольница»</w:t>
            </w:r>
          </w:p>
        </w:tc>
        <w:tc>
          <w:tcPr>
            <w:tcW w:w="2429" w:type="dxa"/>
          </w:tcPr>
          <w:p w:rsidR="00617BC0" w:rsidRPr="00A855B8" w:rsidRDefault="00617BC0" w:rsidP="00617BC0">
            <w:pPr>
              <w:pStyle w:val="a9"/>
              <w:ind w:left="-567" w:firstLine="567"/>
              <w:jc w:val="center"/>
              <w:rPr>
                <w:sz w:val="24"/>
                <w:szCs w:val="24"/>
              </w:rPr>
            </w:pPr>
            <w:r w:rsidRPr="00A855B8">
              <w:rPr>
                <w:sz w:val="24"/>
                <w:szCs w:val="24"/>
              </w:rPr>
              <w:t>Павлов Ю.В.</w:t>
            </w:r>
          </w:p>
        </w:tc>
        <w:tc>
          <w:tcPr>
            <w:tcW w:w="1526" w:type="dxa"/>
          </w:tcPr>
          <w:p w:rsidR="00617BC0" w:rsidRPr="00A855B8" w:rsidRDefault="00617BC0" w:rsidP="00617BC0">
            <w:pPr>
              <w:snapToGrid w:val="0"/>
              <w:ind w:left="-567" w:firstLine="567"/>
              <w:jc w:val="center"/>
              <w:rPr>
                <w:lang w:val="sah-RU"/>
              </w:rPr>
            </w:pPr>
            <w:r w:rsidRPr="00A855B8">
              <w:rPr>
                <w:lang w:val="sah-RU"/>
              </w:rPr>
              <w:t>8</w:t>
            </w:r>
          </w:p>
        </w:tc>
        <w:tc>
          <w:tcPr>
            <w:tcW w:w="1539" w:type="dxa"/>
          </w:tcPr>
          <w:p w:rsidR="00617BC0" w:rsidRPr="00A855B8" w:rsidRDefault="00246037" w:rsidP="00617BC0">
            <w:pPr>
              <w:pStyle w:val="a3"/>
              <w:ind w:left="-567" w:firstLine="567"/>
              <w:jc w:val="center"/>
              <w:rPr>
                <w:shd w:val="clear" w:color="auto" w:fill="FFFFFF"/>
              </w:rPr>
            </w:pPr>
            <w:r>
              <w:rPr>
                <w:shd w:val="clear" w:color="auto" w:fill="FFFFFF"/>
              </w:rPr>
              <w:t>10</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sidRPr="00A855B8">
              <w:rPr>
                <w:sz w:val="24"/>
                <w:szCs w:val="24"/>
              </w:rPr>
              <w:t xml:space="preserve">Национально – культурное </w:t>
            </w:r>
            <w:r w:rsidRPr="00A855B8">
              <w:rPr>
                <w:sz w:val="24"/>
                <w:szCs w:val="24"/>
              </w:rPr>
              <w:lastRenderedPageBreak/>
              <w:t>объединение «Потомки государевых ямщиков» - молодежный ансамбль «Ямская гармонь»</w:t>
            </w:r>
          </w:p>
        </w:tc>
        <w:tc>
          <w:tcPr>
            <w:tcW w:w="2429" w:type="dxa"/>
          </w:tcPr>
          <w:p w:rsidR="00617BC0" w:rsidRPr="00A855B8" w:rsidRDefault="00617BC0" w:rsidP="00617BC0">
            <w:pPr>
              <w:pStyle w:val="a9"/>
              <w:ind w:left="-567" w:firstLine="567"/>
              <w:jc w:val="center"/>
              <w:rPr>
                <w:sz w:val="24"/>
                <w:szCs w:val="24"/>
              </w:rPr>
            </w:pPr>
            <w:r w:rsidRPr="00A855B8">
              <w:rPr>
                <w:sz w:val="24"/>
                <w:szCs w:val="24"/>
              </w:rPr>
              <w:lastRenderedPageBreak/>
              <w:t>Стрекаловская Ю.С.</w:t>
            </w:r>
          </w:p>
        </w:tc>
        <w:tc>
          <w:tcPr>
            <w:tcW w:w="1526" w:type="dxa"/>
          </w:tcPr>
          <w:p w:rsidR="00617BC0" w:rsidRPr="00A855B8" w:rsidRDefault="00617BC0" w:rsidP="00617BC0">
            <w:pPr>
              <w:snapToGrid w:val="0"/>
              <w:ind w:left="-567" w:firstLine="567"/>
              <w:jc w:val="center"/>
              <w:rPr>
                <w:lang w:val="sah-RU"/>
              </w:rPr>
            </w:pPr>
            <w:r w:rsidRPr="00A855B8">
              <w:rPr>
                <w:lang w:val="sah-RU"/>
              </w:rPr>
              <w:t>20</w:t>
            </w:r>
          </w:p>
        </w:tc>
        <w:tc>
          <w:tcPr>
            <w:tcW w:w="1539" w:type="dxa"/>
          </w:tcPr>
          <w:p w:rsidR="00617BC0" w:rsidRPr="00A855B8" w:rsidRDefault="00617BC0" w:rsidP="00246037">
            <w:pPr>
              <w:pStyle w:val="a3"/>
              <w:ind w:left="-567" w:firstLine="567"/>
              <w:jc w:val="center"/>
              <w:rPr>
                <w:shd w:val="clear" w:color="auto" w:fill="FFFFFF"/>
              </w:rPr>
            </w:pPr>
            <w:r>
              <w:rPr>
                <w:shd w:val="clear" w:color="auto" w:fill="FFFFFF"/>
              </w:rPr>
              <w:t>2</w:t>
            </w:r>
            <w:r w:rsidR="00246037">
              <w:rPr>
                <w:shd w:val="clear" w:color="auto" w:fill="FFFFFF"/>
              </w:rPr>
              <w:t>5</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Pr>
                <w:sz w:val="24"/>
                <w:szCs w:val="24"/>
              </w:rPr>
              <w:t>Молодежный бурятский ансамбль «Наран»</w:t>
            </w:r>
          </w:p>
        </w:tc>
        <w:tc>
          <w:tcPr>
            <w:tcW w:w="2429" w:type="dxa"/>
          </w:tcPr>
          <w:p w:rsidR="00617BC0" w:rsidRPr="00A855B8" w:rsidRDefault="00617BC0" w:rsidP="00617BC0">
            <w:pPr>
              <w:pStyle w:val="a9"/>
              <w:ind w:left="-567" w:firstLine="567"/>
              <w:jc w:val="center"/>
              <w:rPr>
                <w:sz w:val="24"/>
                <w:szCs w:val="24"/>
              </w:rPr>
            </w:pPr>
            <w:r>
              <w:rPr>
                <w:sz w:val="24"/>
                <w:szCs w:val="24"/>
              </w:rPr>
              <w:t>Будаева Н.В.</w:t>
            </w:r>
          </w:p>
        </w:tc>
        <w:tc>
          <w:tcPr>
            <w:tcW w:w="1526" w:type="dxa"/>
          </w:tcPr>
          <w:p w:rsidR="00617BC0" w:rsidRPr="00A855B8" w:rsidRDefault="00617BC0" w:rsidP="00617BC0">
            <w:pPr>
              <w:snapToGrid w:val="0"/>
              <w:ind w:left="-567" w:firstLine="567"/>
              <w:jc w:val="center"/>
              <w:rPr>
                <w:lang w:val="sah-RU"/>
              </w:rPr>
            </w:pPr>
            <w:r>
              <w:rPr>
                <w:lang w:val="sah-RU"/>
              </w:rPr>
              <w:t>20</w:t>
            </w:r>
          </w:p>
        </w:tc>
        <w:tc>
          <w:tcPr>
            <w:tcW w:w="1539" w:type="dxa"/>
          </w:tcPr>
          <w:p w:rsidR="00617BC0" w:rsidRDefault="00617BC0" w:rsidP="00617BC0">
            <w:pPr>
              <w:pStyle w:val="a3"/>
              <w:ind w:left="-567" w:firstLine="567"/>
              <w:jc w:val="center"/>
              <w:rPr>
                <w:shd w:val="clear" w:color="auto" w:fill="FFFFFF"/>
              </w:rPr>
            </w:pPr>
            <w:r>
              <w:rPr>
                <w:shd w:val="clear" w:color="auto" w:fill="FFFFFF"/>
              </w:rPr>
              <w:t>25</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Pr>
                <w:sz w:val="24"/>
                <w:szCs w:val="24"/>
              </w:rPr>
              <w:t>Этнофольклорная группа «Махтал»</w:t>
            </w:r>
          </w:p>
        </w:tc>
        <w:tc>
          <w:tcPr>
            <w:tcW w:w="2429" w:type="dxa"/>
          </w:tcPr>
          <w:p w:rsidR="00617BC0" w:rsidRPr="00A855B8" w:rsidRDefault="00617BC0" w:rsidP="00617BC0">
            <w:pPr>
              <w:pStyle w:val="a9"/>
              <w:ind w:left="-567" w:firstLine="567"/>
              <w:jc w:val="center"/>
              <w:rPr>
                <w:sz w:val="24"/>
                <w:szCs w:val="24"/>
              </w:rPr>
            </w:pPr>
            <w:r>
              <w:rPr>
                <w:sz w:val="24"/>
                <w:szCs w:val="24"/>
              </w:rPr>
              <w:t>Новикова Е.П.</w:t>
            </w:r>
          </w:p>
        </w:tc>
        <w:tc>
          <w:tcPr>
            <w:tcW w:w="1526" w:type="dxa"/>
          </w:tcPr>
          <w:p w:rsidR="00617BC0" w:rsidRPr="00A855B8" w:rsidRDefault="00617BC0" w:rsidP="00617BC0">
            <w:pPr>
              <w:snapToGrid w:val="0"/>
              <w:ind w:left="-567" w:firstLine="567"/>
              <w:jc w:val="center"/>
              <w:rPr>
                <w:lang w:val="sah-RU"/>
              </w:rPr>
            </w:pPr>
            <w:r>
              <w:rPr>
                <w:lang w:val="sah-RU"/>
              </w:rPr>
              <w:t>10</w:t>
            </w:r>
          </w:p>
        </w:tc>
        <w:tc>
          <w:tcPr>
            <w:tcW w:w="1539" w:type="dxa"/>
          </w:tcPr>
          <w:p w:rsidR="00617BC0" w:rsidRDefault="00617BC0" w:rsidP="00617BC0">
            <w:pPr>
              <w:pStyle w:val="a3"/>
              <w:ind w:left="-567" w:firstLine="567"/>
              <w:jc w:val="center"/>
              <w:rPr>
                <w:shd w:val="clear" w:color="auto" w:fill="FFFFFF"/>
              </w:rPr>
            </w:pPr>
            <w:r>
              <w:rPr>
                <w:shd w:val="clear" w:color="auto" w:fill="FFFFFF"/>
              </w:rPr>
              <w:t>16</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Pr>
                <w:sz w:val="24"/>
                <w:szCs w:val="24"/>
              </w:rPr>
              <w:t>Ансамбль кыргызской диаспоры «Манас»</w:t>
            </w:r>
          </w:p>
        </w:tc>
        <w:tc>
          <w:tcPr>
            <w:tcW w:w="2429" w:type="dxa"/>
          </w:tcPr>
          <w:p w:rsidR="00617BC0" w:rsidRPr="00A855B8" w:rsidRDefault="00617BC0" w:rsidP="00617BC0">
            <w:pPr>
              <w:pStyle w:val="a9"/>
              <w:ind w:left="-567" w:firstLine="567"/>
              <w:jc w:val="center"/>
              <w:rPr>
                <w:sz w:val="24"/>
                <w:szCs w:val="24"/>
              </w:rPr>
            </w:pPr>
            <w:r>
              <w:rPr>
                <w:sz w:val="24"/>
                <w:szCs w:val="24"/>
              </w:rPr>
              <w:t>Таламбек Атай</w:t>
            </w:r>
          </w:p>
        </w:tc>
        <w:tc>
          <w:tcPr>
            <w:tcW w:w="1526" w:type="dxa"/>
          </w:tcPr>
          <w:p w:rsidR="00617BC0" w:rsidRPr="00A855B8" w:rsidRDefault="00617BC0" w:rsidP="00617BC0">
            <w:pPr>
              <w:snapToGrid w:val="0"/>
              <w:ind w:left="-567" w:firstLine="567"/>
              <w:jc w:val="center"/>
              <w:rPr>
                <w:lang w:val="sah-RU"/>
              </w:rPr>
            </w:pPr>
            <w:r>
              <w:rPr>
                <w:lang w:val="sah-RU"/>
              </w:rPr>
              <w:t>20</w:t>
            </w:r>
          </w:p>
        </w:tc>
        <w:tc>
          <w:tcPr>
            <w:tcW w:w="1539" w:type="dxa"/>
          </w:tcPr>
          <w:p w:rsidR="00617BC0" w:rsidRDefault="00617BC0" w:rsidP="00617BC0">
            <w:pPr>
              <w:pStyle w:val="a3"/>
              <w:ind w:left="-567" w:firstLine="567"/>
              <w:jc w:val="center"/>
              <w:rPr>
                <w:shd w:val="clear" w:color="auto" w:fill="FFFFFF"/>
              </w:rPr>
            </w:pPr>
            <w:r>
              <w:rPr>
                <w:shd w:val="clear" w:color="auto" w:fill="FFFFFF"/>
              </w:rPr>
              <w:t>20</w:t>
            </w:r>
          </w:p>
        </w:tc>
      </w:tr>
      <w:tr w:rsidR="00617BC0" w:rsidRPr="00B245C4" w:rsidTr="00395267">
        <w:tc>
          <w:tcPr>
            <w:tcW w:w="445" w:type="dxa"/>
          </w:tcPr>
          <w:p w:rsidR="00617BC0" w:rsidRPr="00E05151" w:rsidRDefault="00617BC0" w:rsidP="004E62F5">
            <w:pPr>
              <w:pStyle w:val="a3"/>
              <w:numPr>
                <w:ilvl w:val="0"/>
                <w:numId w:val="5"/>
              </w:numPr>
              <w:ind w:left="-567" w:firstLine="567"/>
            </w:pPr>
          </w:p>
        </w:tc>
        <w:tc>
          <w:tcPr>
            <w:tcW w:w="4204" w:type="dxa"/>
          </w:tcPr>
          <w:p w:rsidR="00617BC0" w:rsidRPr="00A855B8" w:rsidRDefault="00617BC0" w:rsidP="00617BC0">
            <w:pPr>
              <w:pStyle w:val="a9"/>
              <w:ind w:left="34"/>
              <w:rPr>
                <w:sz w:val="24"/>
                <w:szCs w:val="24"/>
              </w:rPr>
            </w:pPr>
            <w:r>
              <w:rPr>
                <w:sz w:val="24"/>
                <w:szCs w:val="24"/>
              </w:rPr>
              <w:t>Молодежная группа цыганского танца</w:t>
            </w:r>
          </w:p>
        </w:tc>
        <w:tc>
          <w:tcPr>
            <w:tcW w:w="2429" w:type="dxa"/>
          </w:tcPr>
          <w:p w:rsidR="00617BC0" w:rsidRPr="00A855B8" w:rsidRDefault="00617BC0" w:rsidP="00617BC0">
            <w:pPr>
              <w:pStyle w:val="a9"/>
              <w:ind w:left="-567" w:firstLine="567"/>
              <w:jc w:val="center"/>
              <w:rPr>
                <w:sz w:val="24"/>
                <w:szCs w:val="24"/>
              </w:rPr>
            </w:pPr>
            <w:r>
              <w:rPr>
                <w:sz w:val="24"/>
                <w:szCs w:val="24"/>
              </w:rPr>
              <w:t>Макарова Е.М.</w:t>
            </w:r>
          </w:p>
        </w:tc>
        <w:tc>
          <w:tcPr>
            <w:tcW w:w="1526" w:type="dxa"/>
          </w:tcPr>
          <w:p w:rsidR="00617BC0" w:rsidRPr="00A855B8" w:rsidRDefault="00617BC0" w:rsidP="00617BC0">
            <w:pPr>
              <w:snapToGrid w:val="0"/>
              <w:ind w:left="-567" w:firstLine="567"/>
              <w:jc w:val="center"/>
              <w:rPr>
                <w:lang w:val="sah-RU"/>
              </w:rPr>
            </w:pPr>
            <w:r>
              <w:rPr>
                <w:lang w:val="sah-RU"/>
              </w:rPr>
              <w:t>6</w:t>
            </w:r>
          </w:p>
        </w:tc>
        <w:tc>
          <w:tcPr>
            <w:tcW w:w="1539" w:type="dxa"/>
          </w:tcPr>
          <w:p w:rsidR="00617BC0" w:rsidRDefault="00617BC0" w:rsidP="00617BC0">
            <w:pPr>
              <w:pStyle w:val="a3"/>
              <w:ind w:left="-567" w:firstLine="567"/>
              <w:jc w:val="center"/>
              <w:rPr>
                <w:shd w:val="clear" w:color="auto" w:fill="FFFFFF"/>
              </w:rPr>
            </w:pPr>
            <w:r>
              <w:rPr>
                <w:shd w:val="clear" w:color="auto" w:fill="FFFFFF"/>
              </w:rPr>
              <w:t>6</w:t>
            </w:r>
          </w:p>
        </w:tc>
      </w:tr>
      <w:tr w:rsidR="00617BC0" w:rsidRPr="00B245C4" w:rsidTr="00395267">
        <w:tc>
          <w:tcPr>
            <w:tcW w:w="445" w:type="dxa"/>
          </w:tcPr>
          <w:p w:rsidR="00617BC0" w:rsidRPr="00162DBC" w:rsidRDefault="00617BC0" w:rsidP="00617BC0">
            <w:pPr>
              <w:ind w:left="-567" w:firstLine="567"/>
            </w:pPr>
          </w:p>
        </w:tc>
        <w:tc>
          <w:tcPr>
            <w:tcW w:w="6633" w:type="dxa"/>
            <w:gridSpan w:val="2"/>
          </w:tcPr>
          <w:p w:rsidR="00617BC0" w:rsidRPr="00162DBC" w:rsidRDefault="00617BC0" w:rsidP="00617BC0">
            <w:pPr>
              <w:pStyle w:val="a9"/>
              <w:ind w:left="-567" w:firstLine="567"/>
              <w:rPr>
                <w:b/>
                <w:sz w:val="24"/>
                <w:szCs w:val="24"/>
              </w:rPr>
            </w:pPr>
            <w:r w:rsidRPr="00162DBC">
              <w:rPr>
                <w:b/>
                <w:sz w:val="24"/>
                <w:szCs w:val="24"/>
              </w:rPr>
              <w:t>План: 25 коллективов, 540 участников</w:t>
            </w:r>
          </w:p>
        </w:tc>
        <w:tc>
          <w:tcPr>
            <w:tcW w:w="1526" w:type="dxa"/>
          </w:tcPr>
          <w:p w:rsidR="00617BC0" w:rsidRPr="00246037" w:rsidRDefault="00617BC0" w:rsidP="00617BC0">
            <w:pPr>
              <w:snapToGrid w:val="0"/>
              <w:ind w:left="-567" w:firstLine="567"/>
              <w:jc w:val="center"/>
              <w:rPr>
                <w:b/>
                <w:lang w:val="sah-RU"/>
              </w:rPr>
            </w:pPr>
            <w:r w:rsidRPr="00246037">
              <w:rPr>
                <w:b/>
                <w:lang w:val="sah-RU"/>
              </w:rPr>
              <w:t>540</w:t>
            </w:r>
          </w:p>
        </w:tc>
        <w:tc>
          <w:tcPr>
            <w:tcW w:w="1539" w:type="dxa"/>
          </w:tcPr>
          <w:p w:rsidR="00617BC0" w:rsidRPr="00246037" w:rsidRDefault="00246037" w:rsidP="00617BC0">
            <w:pPr>
              <w:pStyle w:val="a3"/>
              <w:ind w:left="-567" w:firstLine="567"/>
              <w:jc w:val="center"/>
              <w:rPr>
                <w:b/>
                <w:shd w:val="clear" w:color="auto" w:fill="FFFFFF"/>
              </w:rPr>
            </w:pPr>
            <w:r w:rsidRPr="00246037">
              <w:rPr>
                <w:b/>
                <w:shd w:val="clear" w:color="auto" w:fill="FFFFFF"/>
              </w:rPr>
              <w:t>56</w:t>
            </w:r>
            <w:r w:rsidR="00617BC0" w:rsidRPr="00246037">
              <w:rPr>
                <w:b/>
                <w:shd w:val="clear" w:color="auto" w:fill="FFFFFF"/>
              </w:rPr>
              <w:t>0</w:t>
            </w:r>
          </w:p>
        </w:tc>
      </w:tr>
    </w:tbl>
    <w:p w:rsidR="00617BC0" w:rsidRDefault="00617BC0" w:rsidP="00617BC0">
      <w:pPr>
        <w:pStyle w:val="a3"/>
        <w:ind w:left="-567" w:firstLine="567"/>
        <w:jc w:val="both"/>
        <w:rPr>
          <w:rFonts w:eastAsia="Calibri"/>
          <w:sz w:val="28"/>
          <w:szCs w:val="28"/>
          <w:lang w:val="sah-RU"/>
        </w:rPr>
      </w:pPr>
    </w:p>
    <w:p w:rsidR="00617BC0" w:rsidRDefault="00617BC0" w:rsidP="00617BC0">
      <w:pPr>
        <w:pStyle w:val="a3"/>
        <w:ind w:left="-567" w:firstLine="567"/>
        <w:jc w:val="both"/>
        <w:rPr>
          <w:sz w:val="28"/>
          <w:szCs w:val="28"/>
        </w:rPr>
      </w:pPr>
      <w:r>
        <w:rPr>
          <w:sz w:val="28"/>
          <w:szCs w:val="28"/>
        </w:rPr>
        <w:t xml:space="preserve">Из двадцати пяти коллективов, функционирующих в ДДН, пять коллективов имеют </w:t>
      </w:r>
      <w:r w:rsidR="00131615">
        <w:rPr>
          <w:sz w:val="28"/>
          <w:szCs w:val="28"/>
        </w:rPr>
        <w:t xml:space="preserve">полностью </w:t>
      </w:r>
      <w:r>
        <w:rPr>
          <w:sz w:val="28"/>
          <w:szCs w:val="28"/>
        </w:rPr>
        <w:t xml:space="preserve">оплачиваемых руководителей из субсидии, </w:t>
      </w:r>
      <w:r w:rsidR="00131615">
        <w:rPr>
          <w:sz w:val="28"/>
          <w:szCs w:val="28"/>
        </w:rPr>
        <w:t xml:space="preserve">руководителям четырех коллективов частично оплачиваем из внебюджетных средств, </w:t>
      </w:r>
      <w:r>
        <w:rPr>
          <w:sz w:val="28"/>
          <w:szCs w:val="28"/>
        </w:rPr>
        <w:t>остальные работают на добровольной основе. В ДДН создаются все условия для занятия всех коллективов. Все творческие коллективы в течение года принимают участие во всех мероприятиях ДДН, организовывают отчетные концерты, принимают участие в республиканских и городских мероприятиях.</w:t>
      </w:r>
    </w:p>
    <w:p w:rsidR="00617BC0" w:rsidRDefault="00617BC0" w:rsidP="00617BC0">
      <w:pPr>
        <w:pStyle w:val="a3"/>
        <w:ind w:left="-567" w:firstLine="567"/>
        <w:jc w:val="both"/>
        <w:rPr>
          <w:sz w:val="28"/>
          <w:szCs w:val="28"/>
        </w:rPr>
      </w:pPr>
      <w:r>
        <w:rPr>
          <w:sz w:val="28"/>
          <w:szCs w:val="28"/>
        </w:rPr>
        <w:t xml:space="preserve">Деятельность творческих коллективов направлена сохранение, развитие, возрождение и популяризацию традиционной культуры народов, проживающих в республике. </w:t>
      </w:r>
    </w:p>
    <w:p w:rsidR="00617BC0" w:rsidRDefault="00617BC0" w:rsidP="00617BC0">
      <w:pPr>
        <w:pStyle w:val="a3"/>
        <w:ind w:left="-567" w:firstLine="567"/>
        <w:jc w:val="both"/>
        <w:rPr>
          <w:sz w:val="28"/>
          <w:szCs w:val="28"/>
        </w:rPr>
      </w:pPr>
    </w:p>
    <w:p w:rsidR="00617BC0" w:rsidRDefault="00617BC0" w:rsidP="004E62F5">
      <w:pPr>
        <w:pStyle w:val="a3"/>
        <w:numPr>
          <w:ilvl w:val="1"/>
          <w:numId w:val="4"/>
        </w:numPr>
        <w:ind w:left="-567" w:firstLine="567"/>
        <w:jc w:val="both"/>
        <w:rPr>
          <w:rFonts w:eastAsia="Calibri"/>
          <w:b/>
          <w:i/>
          <w:sz w:val="28"/>
          <w:szCs w:val="28"/>
          <w:lang w:val="sah-RU"/>
        </w:rPr>
      </w:pPr>
      <w:r w:rsidRPr="007B6F27">
        <w:rPr>
          <w:b/>
          <w:i/>
          <w:sz w:val="28"/>
          <w:szCs w:val="28"/>
        </w:rPr>
        <w:t>Услуги по организации деятельности платных клубных формирований для творческой деятельности населения</w:t>
      </w:r>
      <w:r w:rsidRPr="007B6F27">
        <w:rPr>
          <w:rFonts w:eastAsia="Calibri"/>
          <w:b/>
          <w:i/>
          <w:sz w:val="28"/>
          <w:szCs w:val="28"/>
          <w:lang w:val="sah-RU"/>
        </w:rPr>
        <w:t>.</w:t>
      </w:r>
    </w:p>
    <w:tbl>
      <w:tblPr>
        <w:tblStyle w:val="ac"/>
        <w:tblW w:w="0" w:type="auto"/>
        <w:tblLook w:val="04A0"/>
      </w:tblPr>
      <w:tblGrid>
        <w:gridCol w:w="445"/>
        <w:gridCol w:w="3491"/>
        <w:gridCol w:w="2551"/>
        <w:gridCol w:w="1545"/>
        <w:gridCol w:w="1760"/>
      </w:tblGrid>
      <w:tr w:rsidR="00617BC0" w:rsidRPr="00B245C4" w:rsidTr="00395267">
        <w:tc>
          <w:tcPr>
            <w:tcW w:w="445" w:type="dxa"/>
            <w:vMerge w:val="restart"/>
          </w:tcPr>
          <w:p w:rsidR="00617BC0" w:rsidRPr="00B245C4" w:rsidRDefault="00617BC0" w:rsidP="00617BC0">
            <w:pPr>
              <w:ind w:left="-567" w:firstLine="567"/>
            </w:pPr>
            <w:r w:rsidRPr="00B245C4">
              <w:t>№</w:t>
            </w:r>
          </w:p>
        </w:tc>
        <w:tc>
          <w:tcPr>
            <w:tcW w:w="3491" w:type="dxa"/>
            <w:vMerge w:val="restart"/>
          </w:tcPr>
          <w:p w:rsidR="00617BC0" w:rsidRPr="00B245C4" w:rsidRDefault="00617BC0" w:rsidP="00617BC0">
            <w:r w:rsidRPr="00B245C4">
              <w:t>Наименование клубных формирований</w:t>
            </w:r>
          </w:p>
        </w:tc>
        <w:tc>
          <w:tcPr>
            <w:tcW w:w="2551" w:type="dxa"/>
            <w:vMerge w:val="restart"/>
          </w:tcPr>
          <w:p w:rsidR="00617BC0" w:rsidRPr="00B245C4" w:rsidRDefault="00617BC0" w:rsidP="00617BC0">
            <w:pPr>
              <w:ind w:left="-567" w:firstLine="567"/>
              <w:jc w:val="center"/>
            </w:pPr>
            <w:r w:rsidRPr="00B245C4">
              <w:t>ФИО руководителей</w:t>
            </w:r>
          </w:p>
        </w:tc>
        <w:tc>
          <w:tcPr>
            <w:tcW w:w="3084" w:type="dxa"/>
            <w:gridSpan w:val="2"/>
          </w:tcPr>
          <w:p w:rsidR="00617BC0" w:rsidRPr="00B245C4" w:rsidRDefault="00617BC0" w:rsidP="00617BC0">
            <w:pPr>
              <w:ind w:left="-567" w:firstLine="567"/>
              <w:jc w:val="center"/>
            </w:pPr>
            <w:r w:rsidRPr="00B245C4">
              <w:t>Количество участников</w:t>
            </w:r>
          </w:p>
          <w:p w:rsidR="00617BC0" w:rsidRPr="00B245C4" w:rsidRDefault="00617BC0" w:rsidP="00617BC0">
            <w:pPr>
              <w:ind w:left="-567" w:firstLine="567"/>
            </w:pPr>
          </w:p>
        </w:tc>
      </w:tr>
      <w:tr w:rsidR="00617BC0" w:rsidRPr="00B245C4" w:rsidTr="00395267">
        <w:tc>
          <w:tcPr>
            <w:tcW w:w="445" w:type="dxa"/>
            <w:vMerge/>
          </w:tcPr>
          <w:p w:rsidR="00617BC0" w:rsidRPr="00B245C4" w:rsidRDefault="00617BC0" w:rsidP="00617BC0">
            <w:pPr>
              <w:ind w:left="-567" w:firstLine="567"/>
            </w:pPr>
          </w:p>
        </w:tc>
        <w:tc>
          <w:tcPr>
            <w:tcW w:w="3491" w:type="dxa"/>
            <w:vMerge/>
          </w:tcPr>
          <w:p w:rsidR="00617BC0" w:rsidRPr="00B245C4" w:rsidRDefault="00617BC0" w:rsidP="00617BC0"/>
        </w:tc>
        <w:tc>
          <w:tcPr>
            <w:tcW w:w="2551" w:type="dxa"/>
            <w:vMerge/>
          </w:tcPr>
          <w:p w:rsidR="00617BC0" w:rsidRPr="00B245C4" w:rsidRDefault="00617BC0" w:rsidP="00617BC0">
            <w:pPr>
              <w:ind w:left="-567" w:firstLine="567"/>
            </w:pPr>
          </w:p>
        </w:tc>
        <w:tc>
          <w:tcPr>
            <w:tcW w:w="1545" w:type="dxa"/>
          </w:tcPr>
          <w:p w:rsidR="00617BC0" w:rsidRPr="00B245C4" w:rsidRDefault="00617BC0" w:rsidP="00617BC0">
            <w:r w:rsidRPr="00B245C4">
              <w:t>Плановое значение</w:t>
            </w:r>
          </w:p>
        </w:tc>
        <w:tc>
          <w:tcPr>
            <w:tcW w:w="1539" w:type="dxa"/>
          </w:tcPr>
          <w:p w:rsidR="00617BC0" w:rsidRPr="00B245C4" w:rsidRDefault="00617BC0" w:rsidP="00617BC0">
            <w:r w:rsidRPr="00B245C4">
              <w:t>Фактическое значение</w:t>
            </w:r>
          </w:p>
        </w:tc>
      </w:tr>
      <w:tr w:rsidR="00617BC0" w:rsidRPr="00B245C4" w:rsidTr="00395267">
        <w:tc>
          <w:tcPr>
            <w:tcW w:w="445" w:type="dxa"/>
          </w:tcPr>
          <w:p w:rsidR="00617BC0" w:rsidRPr="00E05151" w:rsidRDefault="00617BC0" w:rsidP="004E62F5">
            <w:pPr>
              <w:pStyle w:val="a3"/>
              <w:numPr>
                <w:ilvl w:val="0"/>
                <w:numId w:val="6"/>
              </w:numPr>
              <w:ind w:left="-567" w:firstLine="567"/>
            </w:pPr>
          </w:p>
        </w:tc>
        <w:tc>
          <w:tcPr>
            <w:tcW w:w="3491" w:type="dxa"/>
          </w:tcPr>
          <w:p w:rsidR="00617BC0" w:rsidRPr="00A855B8" w:rsidRDefault="00617BC0" w:rsidP="00617BC0">
            <w:pPr>
              <w:pStyle w:val="a9"/>
              <w:jc w:val="both"/>
              <w:rPr>
                <w:b/>
                <w:sz w:val="24"/>
                <w:szCs w:val="24"/>
              </w:rPr>
            </w:pPr>
            <w:r w:rsidRPr="00A855B8">
              <w:rPr>
                <w:sz w:val="24"/>
                <w:szCs w:val="24"/>
              </w:rPr>
              <w:t>Образцовый ансамбль танца России, народный ансамбль эстрадного танца «Сюрприз»</w:t>
            </w:r>
          </w:p>
        </w:tc>
        <w:tc>
          <w:tcPr>
            <w:tcW w:w="2551" w:type="dxa"/>
          </w:tcPr>
          <w:p w:rsidR="00617BC0" w:rsidRPr="00A855B8" w:rsidRDefault="00617BC0" w:rsidP="00617BC0">
            <w:pPr>
              <w:ind w:left="-567" w:firstLine="567"/>
              <w:jc w:val="center"/>
            </w:pPr>
            <w:r w:rsidRPr="00A855B8">
              <w:t>Егорова И.А., Егорова Е.Е.</w:t>
            </w:r>
          </w:p>
        </w:tc>
        <w:tc>
          <w:tcPr>
            <w:tcW w:w="1545" w:type="dxa"/>
          </w:tcPr>
          <w:p w:rsidR="00617BC0" w:rsidRPr="00A855B8" w:rsidRDefault="00617BC0" w:rsidP="00617BC0">
            <w:pPr>
              <w:snapToGrid w:val="0"/>
              <w:ind w:left="-567" w:firstLine="567"/>
              <w:jc w:val="center"/>
              <w:rPr>
                <w:lang w:val="sah-RU"/>
              </w:rPr>
            </w:pPr>
            <w:r w:rsidRPr="00A855B8">
              <w:rPr>
                <w:lang w:val="sah-RU"/>
              </w:rPr>
              <w:t>130</w:t>
            </w:r>
          </w:p>
        </w:tc>
        <w:tc>
          <w:tcPr>
            <w:tcW w:w="1539" w:type="dxa"/>
          </w:tcPr>
          <w:p w:rsidR="00617BC0" w:rsidRPr="006F30C8" w:rsidRDefault="00617BC0" w:rsidP="00617BC0">
            <w:pPr>
              <w:tabs>
                <w:tab w:val="left" w:pos="14"/>
              </w:tabs>
              <w:suppressAutoHyphens/>
              <w:ind w:left="-567" w:firstLine="567"/>
            </w:pPr>
            <w:r>
              <w:t>153</w:t>
            </w:r>
          </w:p>
        </w:tc>
      </w:tr>
      <w:tr w:rsidR="00617BC0" w:rsidRPr="00B245C4" w:rsidTr="00395267">
        <w:tc>
          <w:tcPr>
            <w:tcW w:w="445" w:type="dxa"/>
          </w:tcPr>
          <w:p w:rsidR="00617BC0" w:rsidRPr="00E05151" w:rsidRDefault="00617BC0" w:rsidP="004E62F5">
            <w:pPr>
              <w:pStyle w:val="a3"/>
              <w:numPr>
                <w:ilvl w:val="0"/>
                <w:numId w:val="6"/>
              </w:numPr>
              <w:ind w:left="-567" w:firstLine="567"/>
            </w:pPr>
          </w:p>
        </w:tc>
        <w:tc>
          <w:tcPr>
            <w:tcW w:w="3491" w:type="dxa"/>
          </w:tcPr>
          <w:p w:rsidR="00617BC0" w:rsidRPr="00A855B8" w:rsidRDefault="00617BC0" w:rsidP="00617BC0">
            <w:pPr>
              <w:jc w:val="both"/>
            </w:pPr>
            <w:r w:rsidRPr="00A855B8">
              <w:t>Образцовая детская вокальная студия Егоровых «Сырдык суурээн»</w:t>
            </w:r>
          </w:p>
        </w:tc>
        <w:tc>
          <w:tcPr>
            <w:tcW w:w="2551" w:type="dxa"/>
          </w:tcPr>
          <w:p w:rsidR="00617BC0" w:rsidRPr="00A855B8" w:rsidRDefault="00617BC0" w:rsidP="00617BC0">
            <w:pPr>
              <w:ind w:left="-567" w:firstLine="567"/>
              <w:jc w:val="center"/>
            </w:pPr>
            <w:r w:rsidRPr="00A855B8">
              <w:t>Егорова Е.Б., Егоров А.В.</w:t>
            </w:r>
          </w:p>
        </w:tc>
        <w:tc>
          <w:tcPr>
            <w:tcW w:w="1545" w:type="dxa"/>
          </w:tcPr>
          <w:p w:rsidR="00617BC0" w:rsidRPr="00A855B8" w:rsidRDefault="00617BC0" w:rsidP="00617BC0">
            <w:pPr>
              <w:snapToGrid w:val="0"/>
              <w:ind w:left="-567" w:firstLine="567"/>
              <w:jc w:val="center"/>
              <w:rPr>
                <w:lang w:val="sah-RU"/>
              </w:rPr>
            </w:pPr>
            <w:r w:rsidRPr="00A855B8">
              <w:rPr>
                <w:lang w:val="sah-RU"/>
              </w:rPr>
              <w:t>30</w:t>
            </w:r>
          </w:p>
        </w:tc>
        <w:tc>
          <w:tcPr>
            <w:tcW w:w="1539" w:type="dxa"/>
          </w:tcPr>
          <w:p w:rsidR="00617BC0" w:rsidRPr="006F30C8" w:rsidRDefault="00617BC0" w:rsidP="00617BC0">
            <w:pPr>
              <w:tabs>
                <w:tab w:val="left" w:pos="14"/>
              </w:tabs>
              <w:suppressAutoHyphens/>
              <w:ind w:left="-567" w:firstLine="567"/>
            </w:pPr>
            <w:r>
              <w:t>27</w:t>
            </w:r>
          </w:p>
        </w:tc>
      </w:tr>
      <w:tr w:rsidR="00617BC0" w:rsidRPr="00B245C4" w:rsidTr="00395267">
        <w:tc>
          <w:tcPr>
            <w:tcW w:w="445" w:type="dxa"/>
          </w:tcPr>
          <w:p w:rsidR="00617BC0" w:rsidRPr="00162DBC" w:rsidRDefault="00617BC0" w:rsidP="00617BC0">
            <w:pPr>
              <w:ind w:left="-567" w:firstLine="567"/>
            </w:pPr>
          </w:p>
        </w:tc>
        <w:tc>
          <w:tcPr>
            <w:tcW w:w="6042" w:type="dxa"/>
            <w:gridSpan w:val="2"/>
          </w:tcPr>
          <w:p w:rsidR="00617BC0" w:rsidRPr="00162DBC" w:rsidRDefault="00617BC0" w:rsidP="00617BC0">
            <w:pPr>
              <w:ind w:left="-567" w:firstLine="567"/>
              <w:rPr>
                <w:b/>
              </w:rPr>
            </w:pPr>
            <w:r w:rsidRPr="00162DBC">
              <w:rPr>
                <w:b/>
              </w:rPr>
              <w:t>План: 2 коллектива, 160 участников</w:t>
            </w:r>
          </w:p>
        </w:tc>
        <w:tc>
          <w:tcPr>
            <w:tcW w:w="1545" w:type="dxa"/>
          </w:tcPr>
          <w:p w:rsidR="00617BC0" w:rsidRPr="00246037" w:rsidRDefault="00617BC0" w:rsidP="00617BC0">
            <w:pPr>
              <w:snapToGrid w:val="0"/>
              <w:ind w:left="-567" w:firstLine="567"/>
              <w:jc w:val="center"/>
              <w:rPr>
                <w:b/>
                <w:lang w:val="sah-RU"/>
              </w:rPr>
            </w:pPr>
            <w:r w:rsidRPr="00246037">
              <w:rPr>
                <w:b/>
                <w:lang w:val="sah-RU"/>
              </w:rPr>
              <w:t>160</w:t>
            </w:r>
          </w:p>
        </w:tc>
        <w:tc>
          <w:tcPr>
            <w:tcW w:w="1539" w:type="dxa"/>
          </w:tcPr>
          <w:p w:rsidR="00617BC0" w:rsidRPr="00246037" w:rsidRDefault="00617BC0" w:rsidP="00617BC0">
            <w:pPr>
              <w:tabs>
                <w:tab w:val="left" w:pos="14"/>
              </w:tabs>
              <w:ind w:left="-567" w:firstLine="567"/>
              <w:rPr>
                <w:b/>
              </w:rPr>
            </w:pPr>
            <w:r w:rsidRPr="00246037">
              <w:rPr>
                <w:b/>
              </w:rPr>
              <w:t>180</w:t>
            </w:r>
          </w:p>
        </w:tc>
      </w:tr>
    </w:tbl>
    <w:p w:rsidR="00617BC0" w:rsidRDefault="00617BC0" w:rsidP="00617BC0">
      <w:pPr>
        <w:pStyle w:val="a3"/>
        <w:ind w:left="-567" w:firstLine="567"/>
        <w:jc w:val="both"/>
        <w:rPr>
          <w:sz w:val="28"/>
          <w:szCs w:val="28"/>
        </w:rPr>
      </w:pPr>
    </w:p>
    <w:p w:rsidR="00617BC0" w:rsidRDefault="00617BC0" w:rsidP="00617BC0">
      <w:pPr>
        <w:pStyle w:val="a3"/>
        <w:ind w:left="-567" w:firstLine="567"/>
        <w:jc w:val="both"/>
        <w:rPr>
          <w:sz w:val="28"/>
          <w:szCs w:val="28"/>
        </w:rPr>
      </w:pPr>
      <w:r>
        <w:rPr>
          <w:sz w:val="28"/>
          <w:szCs w:val="28"/>
        </w:rPr>
        <w:t xml:space="preserve">Детские платные коллективы востребованы населением. </w:t>
      </w:r>
      <w:r w:rsidR="00131615">
        <w:rPr>
          <w:sz w:val="28"/>
          <w:szCs w:val="28"/>
        </w:rPr>
        <w:t xml:space="preserve">Мюзикл «Сардаана сибэкки», поставленный вокальной студией Егоровых в 2017 году, в 2018 году несколько раз повторили на сцене, спектакль полюбился зрителям. </w:t>
      </w:r>
      <w:r>
        <w:rPr>
          <w:sz w:val="28"/>
          <w:szCs w:val="28"/>
        </w:rPr>
        <w:t xml:space="preserve">Плановые задания </w:t>
      </w:r>
      <w:r w:rsidR="00131615">
        <w:rPr>
          <w:sz w:val="28"/>
          <w:szCs w:val="28"/>
        </w:rPr>
        <w:t xml:space="preserve">на 2018 год </w:t>
      </w:r>
      <w:r>
        <w:rPr>
          <w:sz w:val="28"/>
          <w:szCs w:val="28"/>
        </w:rPr>
        <w:t>выполнены.</w:t>
      </w:r>
    </w:p>
    <w:p w:rsidR="00617BC0" w:rsidRPr="007B6F27" w:rsidRDefault="00617BC0" w:rsidP="00617BC0">
      <w:pPr>
        <w:pStyle w:val="a3"/>
        <w:ind w:left="-567" w:firstLine="567"/>
        <w:jc w:val="both"/>
        <w:rPr>
          <w:sz w:val="28"/>
          <w:szCs w:val="28"/>
        </w:rPr>
      </w:pPr>
    </w:p>
    <w:p w:rsidR="00617BC0" w:rsidRPr="0083561A" w:rsidRDefault="00617BC0" w:rsidP="004E62F5">
      <w:pPr>
        <w:pStyle w:val="a3"/>
        <w:numPr>
          <w:ilvl w:val="1"/>
          <w:numId w:val="6"/>
        </w:numPr>
        <w:ind w:left="-567" w:right="-1" w:firstLine="567"/>
        <w:jc w:val="both"/>
        <w:rPr>
          <w:b/>
          <w:i/>
          <w:sz w:val="28"/>
          <w:szCs w:val="28"/>
          <w:lang w:val="sah-RU"/>
        </w:rPr>
      </w:pPr>
      <w:r w:rsidRPr="0083561A">
        <w:rPr>
          <w:b/>
          <w:i/>
          <w:sz w:val="28"/>
          <w:szCs w:val="28"/>
          <w:lang w:val="sah-RU"/>
        </w:rPr>
        <w:lastRenderedPageBreak/>
        <w:t>Услуги по организации и проведению культурно-массовых мероприятий (иные зрелищные мероприятия) бесплатно.</w:t>
      </w:r>
    </w:p>
    <w:p w:rsidR="00617BC0" w:rsidRPr="005741D9" w:rsidRDefault="00617BC0" w:rsidP="00617BC0">
      <w:pPr>
        <w:pStyle w:val="a3"/>
        <w:ind w:left="-567" w:right="-1" w:firstLine="567"/>
        <w:jc w:val="both"/>
        <w:rPr>
          <w:sz w:val="28"/>
          <w:szCs w:val="28"/>
          <w:lang w:val="sah-RU"/>
        </w:rPr>
      </w:pPr>
      <w:r>
        <w:rPr>
          <w:sz w:val="28"/>
          <w:szCs w:val="28"/>
          <w:lang w:val="sah-RU"/>
        </w:rPr>
        <w:t>По данному виду Услуг были проведены мероприятия п</w:t>
      </w:r>
      <w:r w:rsidRPr="000123B0">
        <w:rPr>
          <w:sz w:val="28"/>
          <w:szCs w:val="28"/>
          <w:lang w:val="sah-RU"/>
        </w:rPr>
        <w:t xml:space="preserve">о направлению </w:t>
      </w:r>
      <w:r w:rsidRPr="005741D9">
        <w:rPr>
          <w:sz w:val="28"/>
          <w:szCs w:val="28"/>
          <w:lang w:val="sah-RU"/>
        </w:rPr>
        <w:t xml:space="preserve">деятельности “работа с </w:t>
      </w:r>
      <w:r w:rsidRPr="005741D9">
        <w:rPr>
          <w:sz w:val="28"/>
          <w:szCs w:val="28"/>
        </w:rPr>
        <w:t>национально-культурны</w:t>
      </w:r>
      <w:r w:rsidRPr="005741D9">
        <w:rPr>
          <w:sz w:val="28"/>
          <w:szCs w:val="28"/>
          <w:lang w:val="sah-RU"/>
        </w:rPr>
        <w:t>миобъединениями республикипо развитию</w:t>
      </w:r>
      <w:r w:rsidRPr="005741D9">
        <w:rPr>
          <w:sz w:val="28"/>
          <w:szCs w:val="28"/>
        </w:rPr>
        <w:t xml:space="preserve"> национальных культур, языков, традиций</w:t>
      </w:r>
      <w:r w:rsidRPr="005741D9">
        <w:rPr>
          <w:sz w:val="28"/>
          <w:szCs w:val="28"/>
          <w:lang w:val="sah-RU"/>
        </w:rPr>
        <w:t xml:space="preserve">, </w:t>
      </w:r>
      <w:r w:rsidRPr="005741D9">
        <w:rPr>
          <w:sz w:val="28"/>
          <w:szCs w:val="28"/>
        </w:rPr>
        <w:t>обычаев</w:t>
      </w:r>
      <w:r w:rsidRPr="005741D9">
        <w:rPr>
          <w:sz w:val="28"/>
          <w:szCs w:val="28"/>
          <w:lang w:val="sah-RU"/>
        </w:rPr>
        <w:t xml:space="preserve"> и обрядов народов, проживающих в РС(Я) и работа по укреплению межнационального мира и согласия в республике”. </w:t>
      </w:r>
    </w:p>
    <w:p w:rsidR="00617BC0" w:rsidRPr="000123B0" w:rsidRDefault="00617BC0" w:rsidP="00617BC0">
      <w:pPr>
        <w:ind w:left="-567" w:right="-1" w:firstLine="567"/>
        <w:jc w:val="both"/>
        <w:rPr>
          <w:sz w:val="28"/>
          <w:szCs w:val="28"/>
          <w:lang w:val="sah-RU"/>
        </w:rPr>
      </w:pPr>
      <w:r w:rsidRPr="000123B0">
        <w:rPr>
          <w:sz w:val="28"/>
          <w:szCs w:val="28"/>
          <w:lang w:val="sah-RU"/>
        </w:rPr>
        <w:t xml:space="preserve">Перед Домом дружбы народов стояли следующие задачи: </w:t>
      </w:r>
    </w:p>
    <w:p w:rsidR="00617BC0" w:rsidRPr="000123B0" w:rsidRDefault="00617BC0" w:rsidP="00617BC0">
      <w:pPr>
        <w:pStyle w:val="a3"/>
        <w:numPr>
          <w:ilvl w:val="0"/>
          <w:numId w:val="1"/>
        </w:numPr>
        <w:ind w:left="-567" w:firstLine="567"/>
        <w:jc w:val="both"/>
        <w:rPr>
          <w:sz w:val="28"/>
          <w:szCs w:val="28"/>
        </w:rPr>
      </w:pPr>
      <w:r w:rsidRPr="000123B0">
        <w:rPr>
          <w:sz w:val="28"/>
          <w:szCs w:val="28"/>
        </w:rPr>
        <w:t>создание условий для работы по сохранению и развитию традиционной культуры народов, проживающих на территории РС(Я);</w:t>
      </w:r>
    </w:p>
    <w:p w:rsidR="00617BC0" w:rsidRPr="000123B0" w:rsidRDefault="00617BC0" w:rsidP="00617BC0">
      <w:pPr>
        <w:pStyle w:val="a3"/>
        <w:numPr>
          <w:ilvl w:val="0"/>
          <w:numId w:val="1"/>
        </w:numPr>
        <w:ind w:left="-567" w:firstLine="567"/>
        <w:jc w:val="both"/>
        <w:rPr>
          <w:sz w:val="28"/>
          <w:szCs w:val="28"/>
        </w:rPr>
      </w:pPr>
      <w:r w:rsidRPr="000123B0">
        <w:rPr>
          <w:sz w:val="28"/>
          <w:szCs w:val="28"/>
        </w:rPr>
        <w:t>организация работы с национально – культурными объединениями РС(Я);</w:t>
      </w:r>
    </w:p>
    <w:p w:rsidR="00617BC0" w:rsidRPr="000123B0" w:rsidRDefault="00617BC0" w:rsidP="00617BC0">
      <w:pPr>
        <w:pStyle w:val="a3"/>
        <w:numPr>
          <w:ilvl w:val="0"/>
          <w:numId w:val="1"/>
        </w:numPr>
        <w:ind w:left="-567" w:firstLine="567"/>
        <w:jc w:val="both"/>
        <w:rPr>
          <w:sz w:val="28"/>
          <w:szCs w:val="28"/>
        </w:rPr>
      </w:pPr>
      <w:r w:rsidRPr="000123B0">
        <w:rPr>
          <w:sz w:val="28"/>
          <w:szCs w:val="28"/>
        </w:rPr>
        <w:t>методическая помощь в организации деятельности  национально - культурных объединений;</w:t>
      </w:r>
    </w:p>
    <w:p w:rsidR="00617BC0" w:rsidRPr="000123B0" w:rsidRDefault="00617BC0" w:rsidP="00617BC0">
      <w:pPr>
        <w:pStyle w:val="a3"/>
        <w:numPr>
          <w:ilvl w:val="0"/>
          <w:numId w:val="1"/>
        </w:numPr>
        <w:ind w:left="-567" w:right="-1" w:firstLine="567"/>
        <w:jc w:val="both"/>
        <w:rPr>
          <w:sz w:val="28"/>
          <w:szCs w:val="28"/>
          <w:lang w:val="sah-RU"/>
        </w:rPr>
      </w:pPr>
      <w:r w:rsidRPr="000123B0">
        <w:rPr>
          <w:sz w:val="28"/>
          <w:szCs w:val="28"/>
        </w:rPr>
        <w:t>поиск новых форм  работы в статусе Дома дружбы народов.</w:t>
      </w:r>
    </w:p>
    <w:p w:rsidR="00617BC0" w:rsidRPr="002A44E0" w:rsidRDefault="00131615" w:rsidP="00617BC0">
      <w:pPr>
        <w:ind w:left="-567" w:right="-1" w:firstLine="567"/>
        <w:jc w:val="both"/>
        <w:rPr>
          <w:sz w:val="28"/>
          <w:szCs w:val="28"/>
          <w:lang w:val="sah-RU"/>
        </w:rPr>
      </w:pPr>
      <w:r>
        <w:rPr>
          <w:sz w:val="28"/>
          <w:szCs w:val="28"/>
          <w:lang w:val="sah-RU"/>
        </w:rPr>
        <w:t>Активно</w:t>
      </w:r>
      <w:r w:rsidR="00617BC0">
        <w:rPr>
          <w:sz w:val="28"/>
          <w:szCs w:val="28"/>
          <w:lang w:val="sah-RU"/>
        </w:rPr>
        <w:t>продолжила</w:t>
      </w:r>
      <w:r w:rsidR="00617BC0" w:rsidRPr="000123B0">
        <w:rPr>
          <w:sz w:val="28"/>
          <w:szCs w:val="28"/>
          <w:lang w:val="sah-RU"/>
        </w:rPr>
        <w:t xml:space="preserve"> свою работу Библиотека дружбы народов, определана выставочная деятельность Галереи национальных культур, распределена функциональная обязанность специалистов между отделами. Все отделы Дома дружбы народов продолжили работу по приобщению к межкультурному диалогу населения, проживающих на территории нашей республики. Все проведенные мероприятия прошли на высоком организационном уровне.</w:t>
      </w:r>
      <w:r w:rsidR="00617BC0" w:rsidRPr="002A44E0">
        <w:rPr>
          <w:sz w:val="28"/>
          <w:szCs w:val="28"/>
        </w:rPr>
        <w:t>Особое внимание в деятельности Дома дружбы народов уделяется проведению календарных праздников и межнациональных проектов, которые стали отражением национальной самобытности народов, населяющих нашу республику</w:t>
      </w:r>
      <w:r w:rsidR="00617BC0">
        <w:rPr>
          <w:sz w:val="28"/>
          <w:szCs w:val="28"/>
        </w:rPr>
        <w:t>.</w:t>
      </w:r>
    </w:p>
    <w:p w:rsidR="00617BC0" w:rsidRPr="007C2643" w:rsidRDefault="00617BC0" w:rsidP="00617BC0">
      <w:pPr>
        <w:ind w:left="-567" w:right="-1" w:firstLine="567"/>
        <w:jc w:val="both"/>
        <w:rPr>
          <w:sz w:val="28"/>
          <w:szCs w:val="28"/>
          <w:lang w:val="sah-RU"/>
        </w:rPr>
      </w:pPr>
      <w:r w:rsidRPr="007C2643">
        <w:rPr>
          <w:sz w:val="28"/>
          <w:szCs w:val="28"/>
          <w:lang w:val="sah-RU"/>
        </w:rPr>
        <w:t xml:space="preserve">Всего по данному виду Услуг было проведено </w:t>
      </w:r>
      <w:r w:rsidR="007C2643" w:rsidRPr="007C2643">
        <w:rPr>
          <w:sz w:val="28"/>
          <w:szCs w:val="28"/>
          <w:lang w:val="sah-RU"/>
        </w:rPr>
        <w:t>105 мероприятий</w:t>
      </w:r>
      <w:r w:rsidRPr="007C2643">
        <w:rPr>
          <w:sz w:val="28"/>
          <w:szCs w:val="28"/>
          <w:lang w:val="sah-RU"/>
        </w:rPr>
        <w:t xml:space="preserve">, количество зрителей и участников в мероприятиях составило </w:t>
      </w:r>
      <w:r w:rsidR="007C2643" w:rsidRPr="007C2643">
        <w:rPr>
          <w:sz w:val="28"/>
          <w:szCs w:val="28"/>
          <w:lang w:val="sah-RU"/>
        </w:rPr>
        <w:t>28887</w:t>
      </w:r>
      <w:r w:rsidRPr="007C2643">
        <w:rPr>
          <w:sz w:val="28"/>
          <w:szCs w:val="28"/>
          <w:lang w:val="sah-RU"/>
        </w:rPr>
        <w:t xml:space="preserve"> человек, в том числе </w:t>
      </w:r>
      <w:r w:rsidR="007C2643" w:rsidRPr="007C2643">
        <w:rPr>
          <w:sz w:val="28"/>
          <w:szCs w:val="28"/>
          <w:lang w:val="sah-RU"/>
        </w:rPr>
        <w:t>61</w:t>
      </w:r>
      <w:r w:rsidRPr="007C2643">
        <w:rPr>
          <w:sz w:val="28"/>
          <w:szCs w:val="28"/>
          <w:lang w:val="sah-RU"/>
        </w:rPr>
        <w:t xml:space="preserve"> культурно –массов</w:t>
      </w:r>
      <w:r w:rsidR="007C2643" w:rsidRPr="007C2643">
        <w:rPr>
          <w:sz w:val="28"/>
          <w:szCs w:val="28"/>
          <w:lang w:val="sah-RU"/>
        </w:rPr>
        <w:t>ое мероприятие</w:t>
      </w:r>
      <w:r w:rsidRPr="007C2643">
        <w:rPr>
          <w:sz w:val="28"/>
          <w:szCs w:val="28"/>
          <w:lang w:val="sah-RU"/>
        </w:rPr>
        <w:t xml:space="preserve"> к государственным праздникам, календарным датам и праздникам народов  и </w:t>
      </w:r>
      <w:r w:rsidR="007C2643" w:rsidRPr="007C2643">
        <w:rPr>
          <w:sz w:val="28"/>
          <w:szCs w:val="28"/>
          <w:lang w:val="sah-RU"/>
        </w:rPr>
        <w:t>44 урока</w:t>
      </w:r>
      <w:r w:rsidRPr="007C2643">
        <w:rPr>
          <w:sz w:val="28"/>
          <w:szCs w:val="28"/>
          <w:lang w:val="sah-RU"/>
        </w:rPr>
        <w:t xml:space="preserve"> межнационального общения. </w:t>
      </w:r>
    </w:p>
    <w:p w:rsidR="00617BC0" w:rsidRDefault="007C2643" w:rsidP="00617BC0">
      <w:pPr>
        <w:ind w:left="-567" w:right="-1" w:firstLine="567"/>
        <w:jc w:val="both"/>
        <w:rPr>
          <w:sz w:val="28"/>
          <w:szCs w:val="28"/>
          <w:lang w:val="sah-RU"/>
        </w:rPr>
      </w:pPr>
      <w:r>
        <w:rPr>
          <w:sz w:val="28"/>
          <w:szCs w:val="28"/>
          <w:lang w:val="sah-RU"/>
        </w:rPr>
        <w:t>В 2018</w:t>
      </w:r>
      <w:r w:rsidR="00617BC0">
        <w:rPr>
          <w:sz w:val="28"/>
          <w:szCs w:val="28"/>
          <w:lang w:val="sah-RU"/>
        </w:rPr>
        <w:t xml:space="preserve"> году были проведены следующие мероприятия:</w:t>
      </w:r>
    </w:p>
    <w:tbl>
      <w:tblPr>
        <w:tblStyle w:val="ac"/>
        <w:tblW w:w="10490" w:type="dxa"/>
        <w:tblInd w:w="-572" w:type="dxa"/>
        <w:tblLayout w:type="fixed"/>
        <w:tblLook w:val="04A0"/>
      </w:tblPr>
      <w:tblGrid>
        <w:gridCol w:w="425"/>
        <w:gridCol w:w="1702"/>
        <w:gridCol w:w="992"/>
        <w:gridCol w:w="850"/>
        <w:gridCol w:w="851"/>
        <w:gridCol w:w="850"/>
        <w:gridCol w:w="851"/>
        <w:gridCol w:w="850"/>
        <w:gridCol w:w="993"/>
        <w:gridCol w:w="992"/>
        <w:gridCol w:w="1134"/>
      </w:tblGrid>
      <w:tr w:rsidR="007C2643" w:rsidRPr="00B92CE5" w:rsidTr="009A6D74">
        <w:trPr>
          <w:trHeight w:val="250"/>
        </w:trPr>
        <w:tc>
          <w:tcPr>
            <w:tcW w:w="425" w:type="dxa"/>
            <w:vMerge w:val="restart"/>
          </w:tcPr>
          <w:p w:rsidR="007C2643" w:rsidRPr="00B92CE5" w:rsidRDefault="007C2643" w:rsidP="00617BC0">
            <w:pPr>
              <w:ind w:left="-567" w:right="-1" w:firstLine="567"/>
              <w:jc w:val="both"/>
              <w:rPr>
                <w:sz w:val="20"/>
                <w:szCs w:val="20"/>
                <w:lang w:val="sah-RU"/>
              </w:rPr>
            </w:pPr>
            <w:r w:rsidRPr="00B92CE5">
              <w:rPr>
                <w:sz w:val="20"/>
                <w:szCs w:val="20"/>
                <w:lang w:val="sah-RU"/>
              </w:rPr>
              <w:t>№ п/п</w:t>
            </w:r>
          </w:p>
        </w:tc>
        <w:tc>
          <w:tcPr>
            <w:tcW w:w="1702" w:type="dxa"/>
            <w:vMerge w:val="restart"/>
          </w:tcPr>
          <w:p w:rsidR="007C2643" w:rsidRPr="00B92CE5" w:rsidRDefault="007C2643" w:rsidP="007C2643">
            <w:pPr>
              <w:ind w:right="-1"/>
              <w:jc w:val="both"/>
              <w:rPr>
                <w:sz w:val="20"/>
                <w:szCs w:val="20"/>
                <w:lang w:val="sah-RU"/>
              </w:rPr>
            </w:pPr>
            <w:r w:rsidRPr="00B92CE5">
              <w:rPr>
                <w:sz w:val="20"/>
                <w:szCs w:val="20"/>
                <w:lang w:val="sah-RU"/>
              </w:rPr>
              <w:t>Наименование</w:t>
            </w:r>
            <w:r>
              <w:rPr>
                <w:sz w:val="20"/>
                <w:szCs w:val="20"/>
                <w:lang w:val="sah-RU"/>
              </w:rPr>
              <w:t xml:space="preserve"> меропр</w:t>
            </w:r>
            <w:r w:rsidRPr="00B92CE5">
              <w:rPr>
                <w:sz w:val="20"/>
                <w:szCs w:val="20"/>
                <w:lang w:val="sah-RU"/>
              </w:rPr>
              <w:t>иятия</w:t>
            </w:r>
          </w:p>
        </w:tc>
        <w:tc>
          <w:tcPr>
            <w:tcW w:w="992" w:type="dxa"/>
            <w:vMerge w:val="restart"/>
          </w:tcPr>
          <w:p w:rsidR="007C2643" w:rsidRPr="00B92CE5" w:rsidRDefault="007C2643" w:rsidP="00617BC0">
            <w:pPr>
              <w:ind w:right="-1"/>
              <w:jc w:val="both"/>
              <w:rPr>
                <w:sz w:val="20"/>
                <w:szCs w:val="20"/>
                <w:lang w:val="sah-RU"/>
              </w:rPr>
            </w:pPr>
            <w:r w:rsidRPr="00B92CE5">
              <w:rPr>
                <w:sz w:val="20"/>
                <w:szCs w:val="20"/>
                <w:lang w:val="sah-RU"/>
              </w:rPr>
              <w:t>Дата проведения</w:t>
            </w:r>
          </w:p>
        </w:tc>
        <w:tc>
          <w:tcPr>
            <w:tcW w:w="850" w:type="dxa"/>
            <w:vMerge w:val="restart"/>
          </w:tcPr>
          <w:p w:rsidR="007C2643" w:rsidRPr="00B92CE5" w:rsidRDefault="007C2643" w:rsidP="00617BC0">
            <w:pPr>
              <w:ind w:right="-1"/>
              <w:jc w:val="both"/>
              <w:rPr>
                <w:sz w:val="20"/>
                <w:szCs w:val="20"/>
                <w:lang w:val="sah-RU"/>
              </w:rPr>
            </w:pPr>
            <w:r w:rsidRPr="00B92CE5">
              <w:rPr>
                <w:sz w:val="20"/>
                <w:szCs w:val="20"/>
                <w:lang w:val="sah-RU"/>
              </w:rPr>
              <w:t>Отв. отдел</w:t>
            </w:r>
          </w:p>
        </w:tc>
        <w:tc>
          <w:tcPr>
            <w:tcW w:w="2552" w:type="dxa"/>
            <w:gridSpan w:val="3"/>
          </w:tcPr>
          <w:p w:rsidR="007C2643" w:rsidRPr="00B92CE5" w:rsidRDefault="007C2643" w:rsidP="007C2643">
            <w:pPr>
              <w:ind w:right="-1"/>
              <w:jc w:val="center"/>
              <w:rPr>
                <w:sz w:val="20"/>
                <w:szCs w:val="20"/>
                <w:lang w:val="sah-RU"/>
              </w:rPr>
            </w:pPr>
            <w:r w:rsidRPr="00B92CE5">
              <w:rPr>
                <w:sz w:val="20"/>
                <w:szCs w:val="20"/>
                <w:lang w:val="sah-RU"/>
              </w:rPr>
              <w:t>Плановое значение</w:t>
            </w:r>
          </w:p>
        </w:tc>
        <w:tc>
          <w:tcPr>
            <w:tcW w:w="2835" w:type="dxa"/>
            <w:gridSpan w:val="3"/>
          </w:tcPr>
          <w:p w:rsidR="007C2643" w:rsidRPr="00B92CE5" w:rsidRDefault="007C2643" w:rsidP="00617BC0">
            <w:pPr>
              <w:ind w:right="-1"/>
              <w:jc w:val="both"/>
              <w:rPr>
                <w:sz w:val="20"/>
                <w:szCs w:val="20"/>
                <w:lang w:val="sah-RU"/>
              </w:rPr>
            </w:pPr>
            <w:r w:rsidRPr="00B92CE5">
              <w:rPr>
                <w:sz w:val="20"/>
                <w:szCs w:val="20"/>
                <w:lang w:val="sah-RU"/>
              </w:rPr>
              <w:t>Фактическое значение</w:t>
            </w:r>
          </w:p>
        </w:tc>
        <w:tc>
          <w:tcPr>
            <w:tcW w:w="1134" w:type="dxa"/>
            <w:vMerge w:val="restart"/>
          </w:tcPr>
          <w:p w:rsidR="007C2643" w:rsidRPr="00B92CE5" w:rsidRDefault="007C2643" w:rsidP="00EF5B54">
            <w:pPr>
              <w:ind w:left="-43" w:right="-1" w:firstLine="43"/>
              <w:jc w:val="both"/>
              <w:rPr>
                <w:sz w:val="20"/>
                <w:szCs w:val="20"/>
                <w:lang w:val="sah-RU"/>
              </w:rPr>
            </w:pPr>
            <w:r w:rsidRPr="00B92CE5">
              <w:rPr>
                <w:sz w:val="20"/>
                <w:szCs w:val="20"/>
                <w:lang w:val="sah-RU"/>
              </w:rPr>
              <w:t>Публикация в СМИ</w:t>
            </w:r>
          </w:p>
        </w:tc>
      </w:tr>
      <w:tr w:rsidR="00EF5B54" w:rsidRPr="00B92CE5" w:rsidTr="009A6D74">
        <w:trPr>
          <w:trHeight w:val="336"/>
        </w:trPr>
        <w:tc>
          <w:tcPr>
            <w:tcW w:w="425" w:type="dxa"/>
            <w:vMerge/>
          </w:tcPr>
          <w:p w:rsidR="006014DC" w:rsidRPr="00B92CE5" w:rsidRDefault="006014DC" w:rsidP="00617BC0">
            <w:pPr>
              <w:ind w:left="-567" w:right="-1" w:firstLine="567"/>
              <w:jc w:val="both"/>
              <w:rPr>
                <w:sz w:val="20"/>
                <w:szCs w:val="20"/>
                <w:lang w:val="sah-RU"/>
              </w:rPr>
            </w:pPr>
          </w:p>
        </w:tc>
        <w:tc>
          <w:tcPr>
            <w:tcW w:w="1702" w:type="dxa"/>
            <w:vMerge/>
          </w:tcPr>
          <w:p w:rsidR="006014DC" w:rsidRPr="00B92CE5" w:rsidRDefault="006014DC" w:rsidP="00617BC0">
            <w:pPr>
              <w:ind w:left="-567" w:right="-1" w:firstLine="567"/>
              <w:jc w:val="both"/>
              <w:rPr>
                <w:sz w:val="20"/>
                <w:szCs w:val="20"/>
                <w:lang w:val="sah-RU"/>
              </w:rPr>
            </w:pPr>
          </w:p>
        </w:tc>
        <w:tc>
          <w:tcPr>
            <w:tcW w:w="992" w:type="dxa"/>
            <w:vMerge/>
          </w:tcPr>
          <w:p w:rsidR="006014DC" w:rsidRPr="00B92CE5" w:rsidRDefault="006014DC" w:rsidP="00617BC0">
            <w:pPr>
              <w:ind w:right="-1"/>
              <w:jc w:val="both"/>
              <w:rPr>
                <w:sz w:val="20"/>
                <w:szCs w:val="20"/>
                <w:lang w:val="sah-RU"/>
              </w:rPr>
            </w:pPr>
          </w:p>
        </w:tc>
        <w:tc>
          <w:tcPr>
            <w:tcW w:w="850" w:type="dxa"/>
            <w:vMerge/>
          </w:tcPr>
          <w:p w:rsidR="006014DC" w:rsidRPr="00B92CE5" w:rsidRDefault="006014DC" w:rsidP="00617BC0">
            <w:pPr>
              <w:ind w:right="-1"/>
              <w:jc w:val="both"/>
              <w:rPr>
                <w:sz w:val="20"/>
                <w:szCs w:val="20"/>
                <w:lang w:val="sah-RU"/>
              </w:rPr>
            </w:pPr>
          </w:p>
        </w:tc>
        <w:tc>
          <w:tcPr>
            <w:tcW w:w="851" w:type="dxa"/>
            <w:tcBorders>
              <w:top w:val="single" w:sz="4" w:space="0" w:color="auto"/>
            </w:tcBorders>
          </w:tcPr>
          <w:p w:rsidR="006014DC" w:rsidRPr="00B92CE5" w:rsidRDefault="006014DC" w:rsidP="006014DC">
            <w:pPr>
              <w:ind w:left="33" w:right="-1"/>
              <w:jc w:val="both"/>
              <w:rPr>
                <w:sz w:val="20"/>
                <w:szCs w:val="20"/>
                <w:lang w:val="sah-RU"/>
              </w:rPr>
            </w:pPr>
            <w:r>
              <w:rPr>
                <w:sz w:val="20"/>
                <w:szCs w:val="20"/>
                <w:lang w:val="sah-RU"/>
              </w:rPr>
              <w:t>Кол-во мер-й</w:t>
            </w:r>
          </w:p>
        </w:tc>
        <w:tc>
          <w:tcPr>
            <w:tcW w:w="850" w:type="dxa"/>
            <w:tcBorders>
              <w:top w:val="single" w:sz="4" w:space="0" w:color="auto"/>
            </w:tcBorders>
          </w:tcPr>
          <w:p w:rsidR="006014DC" w:rsidRPr="00B92CE5" w:rsidRDefault="006014DC" w:rsidP="006014DC">
            <w:pPr>
              <w:ind w:left="-44" w:right="-1"/>
              <w:jc w:val="both"/>
              <w:rPr>
                <w:sz w:val="20"/>
                <w:szCs w:val="20"/>
                <w:lang w:val="sah-RU"/>
              </w:rPr>
            </w:pPr>
            <w:r>
              <w:rPr>
                <w:sz w:val="20"/>
                <w:szCs w:val="20"/>
                <w:lang w:val="sah-RU"/>
              </w:rPr>
              <w:t>Кол-во уч-ков</w:t>
            </w:r>
          </w:p>
        </w:tc>
        <w:tc>
          <w:tcPr>
            <w:tcW w:w="851" w:type="dxa"/>
            <w:tcBorders>
              <w:top w:val="single" w:sz="4" w:space="0" w:color="auto"/>
            </w:tcBorders>
          </w:tcPr>
          <w:p w:rsidR="006014DC" w:rsidRPr="00B92CE5" w:rsidRDefault="006014DC" w:rsidP="006014DC">
            <w:pPr>
              <w:ind w:left="-44" w:right="-1" w:firstLine="44"/>
              <w:jc w:val="both"/>
              <w:rPr>
                <w:sz w:val="20"/>
                <w:szCs w:val="20"/>
                <w:lang w:val="sah-RU"/>
              </w:rPr>
            </w:pPr>
            <w:r>
              <w:rPr>
                <w:sz w:val="20"/>
                <w:szCs w:val="20"/>
                <w:lang w:val="sah-RU"/>
              </w:rPr>
              <w:t>Кол-во зрителей</w:t>
            </w:r>
          </w:p>
        </w:tc>
        <w:tc>
          <w:tcPr>
            <w:tcW w:w="850" w:type="dxa"/>
            <w:tcBorders>
              <w:top w:val="single" w:sz="4" w:space="0" w:color="auto"/>
              <w:right w:val="single" w:sz="4" w:space="0" w:color="auto"/>
            </w:tcBorders>
          </w:tcPr>
          <w:p w:rsidR="006014DC" w:rsidRPr="00B92CE5" w:rsidRDefault="006014DC" w:rsidP="00EF5B54">
            <w:pPr>
              <w:ind w:left="33" w:right="-1"/>
              <w:jc w:val="both"/>
              <w:rPr>
                <w:sz w:val="20"/>
                <w:szCs w:val="20"/>
                <w:lang w:val="sah-RU"/>
              </w:rPr>
            </w:pPr>
            <w:r>
              <w:rPr>
                <w:sz w:val="20"/>
                <w:szCs w:val="20"/>
                <w:lang w:val="sah-RU"/>
              </w:rPr>
              <w:t>Кол-во мер-й</w:t>
            </w:r>
          </w:p>
        </w:tc>
        <w:tc>
          <w:tcPr>
            <w:tcW w:w="993" w:type="dxa"/>
            <w:tcBorders>
              <w:top w:val="single" w:sz="4" w:space="0" w:color="auto"/>
              <w:right w:val="single" w:sz="4" w:space="0" w:color="auto"/>
            </w:tcBorders>
          </w:tcPr>
          <w:p w:rsidR="006014DC" w:rsidRPr="00B92CE5" w:rsidRDefault="006014DC" w:rsidP="00EF5B54">
            <w:pPr>
              <w:ind w:left="-44" w:right="-1"/>
              <w:jc w:val="both"/>
              <w:rPr>
                <w:sz w:val="20"/>
                <w:szCs w:val="20"/>
                <w:lang w:val="sah-RU"/>
              </w:rPr>
            </w:pPr>
            <w:r>
              <w:rPr>
                <w:sz w:val="20"/>
                <w:szCs w:val="20"/>
                <w:lang w:val="sah-RU"/>
              </w:rPr>
              <w:t>Кол-во уч-ков</w:t>
            </w:r>
          </w:p>
        </w:tc>
        <w:tc>
          <w:tcPr>
            <w:tcW w:w="992" w:type="dxa"/>
            <w:tcBorders>
              <w:top w:val="single" w:sz="4" w:space="0" w:color="auto"/>
              <w:left w:val="single" w:sz="4" w:space="0" w:color="auto"/>
            </w:tcBorders>
          </w:tcPr>
          <w:p w:rsidR="006014DC" w:rsidRPr="00B92CE5" w:rsidRDefault="006014DC" w:rsidP="00EF5B54">
            <w:pPr>
              <w:ind w:left="-44" w:right="-1" w:firstLine="44"/>
              <w:jc w:val="both"/>
              <w:rPr>
                <w:sz w:val="20"/>
                <w:szCs w:val="20"/>
                <w:lang w:val="sah-RU"/>
              </w:rPr>
            </w:pPr>
            <w:r>
              <w:rPr>
                <w:sz w:val="20"/>
                <w:szCs w:val="20"/>
                <w:lang w:val="sah-RU"/>
              </w:rPr>
              <w:t>Кол-во зрителей</w:t>
            </w:r>
          </w:p>
        </w:tc>
        <w:tc>
          <w:tcPr>
            <w:tcW w:w="1134" w:type="dxa"/>
            <w:vMerge/>
          </w:tcPr>
          <w:p w:rsidR="006014DC" w:rsidRPr="00B92CE5" w:rsidRDefault="006014DC" w:rsidP="00617BC0">
            <w:pPr>
              <w:ind w:left="-567" w:right="-1" w:firstLine="567"/>
              <w:jc w:val="both"/>
              <w:rPr>
                <w:sz w:val="20"/>
                <w:szCs w:val="20"/>
                <w:lang w:val="sah-RU"/>
              </w:rPr>
            </w:pPr>
          </w:p>
        </w:tc>
      </w:tr>
      <w:tr w:rsidR="006014DC" w:rsidRPr="00B92CE5" w:rsidTr="009A6D74">
        <w:tc>
          <w:tcPr>
            <w:tcW w:w="425" w:type="dxa"/>
          </w:tcPr>
          <w:p w:rsidR="006014DC" w:rsidRPr="00395267" w:rsidRDefault="006014DC" w:rsidP="00395267">
            <w:pPr>
              <w:pStyle w:val="a3"/>
              <w:numPr>
                <w:ilvl w:val="0"/>
                <w:numId w:val="50"/>
              </w:numPr>
              <w:tabs>
                <w:tab w:val="left" w:pos="0"/>
              </w:tabs>
              <w:ind w:right="-1" w:hanging="720"/>
              <w:jc w:val="both"/>
              <w:rPr>
                <w:sz w:val="20"/>
                <w:szCs w:val="20"/>
                <w:lang w:val="sah-RU"/>
              </w:rPr>
            </w:pPr>
          </w:p>
        </w:tc>
        <w:tc>
          <w:tcPr>
            <w:tcW w:w="1702" w:type="dxa"/>
            <w:vAlign w:val="center"/>
          </w:tcPr>
          <w:p w:rsidR="006014DC" w:rsidRPr="006014DC" w:rsidRDefault="006014DC">
            <w:pPr>
              <w:rPr>
                <w:color w:val="000000"/>
                <w:sz w:val="20"/>
                <w:szCs w:val="20"/>
              </w:rPr>
            </w:pPr>
            <w:r w:rsidRPr="006014DC">
              <w:rPr>
                <w:color w:val="000000"/>
                <w:sz w:val="20"/>
                <w:szCs w:val="20"/>
              </w:rPr>
              <w:t>Школа межнационального общения для учащихся СОШ, ССУЗ-ов “Народы России: традиции и обычаи”</w:t>
            </w:r>
          </w:p>
        </w:tc>
        <w:tc>
          <w:tcPr>
            <w:tcW w:w="992" w:type="dxa"/>
            <w:vAlign w:val="center"/>
          </w:tcPr>
          <w:p w:rsidR="006014DC" w:rsidRPr="006014DC" w:rsidRDefault="006014DC">
            <w:pPr>
              <w:jc w:val="center"/>
              <w:rPr>
                <w:color w:val="000000"/>
                <w:sz w:val="20"/>
                <w:szCs w:val="20"/>
              </w:rPr>
            </w:pPr>
            <w:r w:rsidRPr="006014DC">
              <w:rPr>
                <w:color w:val="000000"/>
                <w:sz w:val="20"/>
                <w:szCs w:val="20"/>
              </w:rPr>
              <w:t>1 квартал</w:t>
            </w:r>
          </w:p>
        </w:tc>
        <w:tc>
          <w:tcPr>
            <w:tcW w:w="850" w:type="dxa"/>
            <w:vAlign w:val="center"/>
          </w:tcPr>
          <w:p w:rsidR="006014DC" w:rsidRPr="006014DC" w:rsidRDefault="006014DC">
            <w:pPr>
              <w:jc w:val="center"/>
              <w:rPr>
                <w:color w:val="000000"/>
                <w:sz w:val="20"/>
                <w:szCs w:val="20"/>
              </w:rPr>
            </w:pPr>
            <w:r w:rsidRPr="006014DC">
              <w:rPr>
                <w:color w:val="000000"/>
                <w:sz w:val="20"/>
                <w:szCs w:val="20"/>
              </w:rPr>
              <w:t>ДДН, министерства и ведомства, госучреждения</w:t>
            </w:r>
          </w:p>
        </w:tc>
        <w:tc>
          <w:tcPr>
            <w:tcW w:w="851" w:type="dxa"/>
            <w:vAlign w:val="center"/>
          </w:tcPr>
          <w:p w:rsidR="006014DC" w:rsidRPr="006014DC" w:rsidRDefault="00C30AC8">
            <w:pPr>
              <w:jc w:val="center"/>
              <w:rPr>
                <w:color w:val="000000"/>
                <w:sz w:val="20"/>
                <w:szCs w:val="20"/>
              </w:rPr>
            </w:pPr>
            <w:r>
              <w:rPr>
                <w:color w:val="000000"/>
                <w:sz w:val="20"/>
                <w:szCs w:val="20"/>
              </w:rPr>
              <w:t>40</w:t>
            </w:r>
          </w:p>
        </w:tc>
        <w:tc>
          <w:tcPr>
            <w:tcW w:w="850" w:type="dxa"/>
            <w:vAlign w:val="center"/>
          </w:tcPr>
          <w:p w:rsidR="006014DC" w:rsidRPr="006014DC" w:rsidRDefault="00C30AC8">
            <w:pPr>
              <w:jc w:val="center"/>
              <w:rPr>
                <w:color w:val="000000"/>
                <w:sz w:val="20"/>
                <w:szCs w:val="20"/>
              </w:rPr>
            </w:pPr>
            <w:r>
              <w:rPr>
                <w:color w:val="000000"/>
                <w:sz w:val="20"/>
                <w:szCs w:val="20"/>
              </w:rPr>
              <w:t>200</w:t>
            </w:r>
          </w:p>
        </w:tc>
        <w:tc>
          <w:tcPr>
            <w:tcW w:w="851" w:type="dxa"/>
            <w:vAlign w:val="center"/>
          </w:tcPr>
          <w:p w:rsidR="006014DC" w:rsidRPr="006014DC" w:rsidRDefault="006014DC">
            <w:pPr>
              <w:jc w:val="center"/>
              <w:rPr>
                <w:color w:val="000000"/>
                <w:sz w:val="20"/>
                <w:szCs w:val="20"/>
              </w:rPr>
            </w:pPr>
            <w:r w:rsidRPr="006014DC">
              <w:rPr>
                <w:color w:val="000000"/>
                <w:sz w:val="20"/>
                <w:szCs w:val="20"/>
              </w:rPr>
              <w:t>500</w:t>
            </w:r>
          </w:p>
        </w:tc>
        <w:tc>
          <w:tcPr>
            <w:tcW w:w="850" w:type="dxa"/>
            <w:tcBorders>
              <w:right w:val="single" w:sz="4" w:space="0" w:color="auto"/>
            </w:tcBorders>
            <w:vAlign w:val="center"/>
          </w:tcPr>
          <w:p w:rsidR="006014DC" w:rsidRPr="006014DC" w:rsidRDefault="00C30AC8">
            <w:pPr>
              <w:jc w:val="center"/>
              <w:rPr>
                <w:color w:val="000000"/>
                <w:sz w:val="20"/>
                <w:szCs w:val="20"/>
              </w:rPr>
            </w:pPr>
            <w:r>
              <w:rPr>
                <w:color w:val="000000"/>
                <w:sz w:val="20"/>
                <w:szCs w:val="20"/>
              </w:rPr>
              <w:t>44</w:t>
            </w:r>
          </w:p>
        </w:tc>
        <w:tc>
          <w:tcPr>
            <w:tcW w:w="993" w:type="dxa"/>
            <w:tcBorders>
              <w:right w:val="single" w:sz="4" w:space="0" w:color="auto"/>
            </w:tcBorders>
            <w:vAlign w:val="center"/>
          </w:tcPr>
          <w:p w:rsidR="006014DC" w:rsidRPr="006014DC" w:rsidRDefault="006014DC">
            <w:pPr>
              <w:jc w:val="center"/>
              <w:rPr>
                <w:color w:val="000000"/>
                <w:sz w:val="20"/>
                <w:szCs w:val="20"/>
              </w:rPr>
            </w:pPr>
            <w:r w:rsidRPr="006014DC">
              <w:rPr>
                <w:color w:val="000000"/>
                <w:sz w:val="20"/>
                <w:szCs w:val="20"/>
              </w:rPr>
              <w:t>49</w:t>
            </w:r>
          </w:p>
        </w:tc>
        <w:tc>
          <w:tcPr>
            <w:tcW w:w="992" w:type="dxa"/>
            <w:tcBorders>
              <w:left w:val="single" w:sz="4" w:space="0" w:color="auto"/>
            </w:tcBorders>
            <w:vAlign w:val="center"/>
          </w:tcPr>
          <w:p w:rsidR="006014DC" w:rsidRPr="006014DC" w:rsidRDefault="00C30AC8">
            <w:pPr>
              <w:jc w:val="center"/>
              <w:rPr>
                <w:color w:val="000000"/>
                <w:sz w:val="20"/>
                <w:szCs w:val="20"/>
              </w:rPr>
            </w:pPr>
            <w:r>
              <w:rPr>
                <w:color w:val="000000"/>
                <w:sz w:val="20"/>
                <w:szCs w:val="20"/>
              </w:rPr>
              <w:t>1315</w:t>
            </w:r>
          </w:p>
        </w:tc>
        <w:tc>
          <w:tcPr>
            <w:tcW w:w="1134" w:type="dxa"/>
            <w:vAlign w:val="center"/>
          </w:tcPr>
          <w:p w:rsidR="006014DC" w:rsidRPr="006014DC" w:rsidRDefault="00C30AC8">
            <w:pPr>
              <w:jc w:val="center"/>
              <w:rPr>
                <w:color w:val="000000"/>
                <w:sz w:val="20"/>
                <w:szCs w:val="20"/>
              </w:rPr>
            </w:pPr>
            <w:r>
              <w:rPr>
                <w:color w:val="000000"/>
                <w:sz w:val="20"/>
                <w:szCs w:val="20"/>
              </w:rPr>
              <w:t>20</w:t>
            </w:r>
          </w:p>
        </w:tc>
      </w:tr>
      <w:tr w:rsidR="00EF5B54" w:rsidRPr="00B92CE5" w:rsidTr="009A6D74">
        <w:tc>
          <w:tcPr>
            <w:tcW w:w="425" w:type="dxa"/>
          </w:tcPr>
          <w:p w:rsidR="00EF5B54" w:rsidRPr="00395267" w:rsidRDefault="00EF5B54" w:rsidP="00395267">
            <w:pPr>
              <w:pStyle w:val="a3"/>
              <w:numPr>
                <w:ilvl w:val="0"/>
                <w:numId w:val="50"/>
              </w:numPr>
              <w:tabs>
                <w:tab w:val="left" w:pos="0"/>
              </w:tabs>
              <w:ind w:right="-1" w:hanging="720"/>
              <w:jc w:val="both"/>
              <w:rPr>
                <w:sz w:val="20"/>
                <w:szCs w:val="20"/>
                <w:lang w:val="sah-RU"/>
              </w:rPr>
            </w:pPr>
          </w:p>
        </w:tc>
        <w:tc>
          <w:tcPr>
            <w:tcW w:w="1702" w:type="dxa"/>
            <w:vAlign w:val="center"/>
          </w:tcPr>
          <w:p w:rsidR="00EF5B54" w:rsidRPr="00EF5B54" w:rsidRDefault="00EF5B54">
            <w:pPr>
              <w:rPr>
                <w:color w:val="000000"/>
                <w:sz w:val="20"/>
                <w:szCs w:val="20"/>
              </w:rPr>
            </w:pPr>
            <w:r>
              <w:rPr>
                <w:color w:val="000000"/>
                <w:sz w:val="20"/>
                <w:szCs w:val="20"/>
              </w:rPr>
              <w:t xml:space="preserve">Проект </w:t>
            </w:r>
            <w:r w:rsidRPr="00EF5B54">
              <w:rPr>
                <w:color w:val="000000"/>
                <w:sz w:val="20"/>
                <w:szCs w:val="20"/>
              </w:rPr>
              <w:t>«Якутия- наш общий дом»</w:t>
            </w:r>
          </w:p>
        </w:tc>
        <w:tc>
          <w:tcPr>
            <w:tcW w:w="992" w:type="dxa"/>
            <w:vAlign w:val="center"/>
          </w:tcPr>
          <w:p w:rsidR="00EF5B54" w:rsidRPr="00EF5B54" w:rsidRDefault="00EF5B54">
            <w:pPr>
              <w:jc w:val="center"/>
              <w:rPr>
                <w:color w:val="000000"/>
                <w:sz w:val="20"/>
                <w:szCs w:val="20"/>
              </w:rPr>
            </w:pPr>
            <w:r w:rsidRPr="00EF5B54">
              <w:rPr>
                <w:color w:val="000000"/>
                <w:sz w:val="20"/>
                <w:szCs w:val="20"/>
              </w:rPr>
              <w:t>13 марта</w:t>
            </w:r>
          </w:p>
        </w:tc>
        <w:tc>
          <w:tcPr>
            <w:tcW w:w="850" w:type="dxa"/>
            <w:vAlign w:val="center"/>
          </w:tcPr>
          <w:p w:rsidR="00EF5B54" w:rsidRPr="00EF5B54" w:rsidRDefault="00EF5B54">
            <w:pPr>
              <w:jc w:val="center"/>
              <w:rPr>
                <w:color w:val="000000"/>
                <w:sz w:val="20"/>
                <w:szCs w:val="20"/>
              </w:rPr>
            </w:pPr>
            <w:r w:rsidRPr="00EF5B54">
              <w:rPr>
                <w:color w:val="000000"/>
                <w:sz w:val="20"/>
                <w:szCs w:val="20"/>
              </w:rPr>
              <w:t>п. Усть-Мая</w:t>
            </w:r>
          </w:p>
        </w:tc>
        <w:tc>
          <w:tcPr>
            <w:tcW w:w="851" w:type="dxa"/>
            <w:vAlign w:val="center"/>
          </w:tcPr>
          <w:p w:rsidR="00EF5B54" w:rsidRPr="00EF5B54" w:rsidRDefault="00EF5B54">
            <w:pPr>
              <w:jc w:val="center"/>
              <w:rPr>
                <w:color w:val="000000"/>
                <w:sz w:val="20"/>
                <w:szCs w:val="20"/>
              </w:rPr>
            </w:pPr>
            <w:r w:rsidRPr="00EF5B54">
              <w:rPr>
                <w:color w:val="000000"/>
                <w:sz w:val="20"/>
                <w:szCs w:val="20"/>
              </w:rPr>
              <w:t>1</w:t>
            </w:r>
          </w:p>
        </w:tc>
        <w:tc>
          <w:tcPr>
            <w:tcW w:w="850" w:type="dxa"/>
            <w:vAlign w:val="center"/>
          </w:tcPr>
          <w:p w:rsidR="00EF5B54" w:rsidRPr="00EF5B54" w:rsidRDefault="00EF5B54">
            <w:pPr>
              <w:jc w:val="center"/>
              <w:rPr>
                <w:color w:val="000000"/>
                <w:sz w:val="20"/>
                <w:szCs w:val="20"/>
              </w:rPr>
            </w:pPr>
            <w:r w:rsidRPr="00EF5B54">
              <w:rPr>
                <w:color w:val="000000"/>
                <w:sz w:val="20"/>
                <w:szCs w:val="20"/>
              </w:rPr>
              <w:t>11</w:t>
            </w:r>
          </w:p>
        </w:tc>
        <w:tc>
          <w:tcPr>
            <w:tcW w:w="851" w:type="dxa"/>
            <w:vAlign w:val="center"/>
          </w:tcPr>
          <w:p w:rsidR="00EF5B54" w:rsidRPr="00EF5B54" w:rsidRDefault="00EF5B54">
            <w:pPr>
              <w:jc w:val="center"/>
              <w:rPr>
                <w:color w:val="000000"/>
                <w:sz w:val="20"/>
                <w:szCs w:val="20"/>
              </w:rPr>
            </w:pPr>
            <w:r w:rsidRPr="00EF5B54">
              <w:rPr>
                <w:color w:val="000000"/>
                <w:sz w:val="20"/>
                <w:szCs w:val="20"/>
              </w:rPr>
              <w:t>70</w:t>
            </w:r>
          </w:p>
        </w:tc>
        <w:tc>
          <w:tcPr>
            <w:tcW w:w="850" w:type="dxa"/>
            <w:tcBorders>
              <w:righ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1</w:t>
            </w:r>
          </w:p>
        </w:tc>
        <w:tc>
          <w:tcPr>
            <w:tcW w:w="993" w:type="dxa"/>
            <w:tcBorders>
              <w:righ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11</w:t>
            </w:r>
          </w:p>
        </w:tc>
        <w:tc>
          <w:tcPr>
            <w:tcW w:w="992" w:type="dxa"/>
            <w:tcBorders>
              <w:lef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70</w:t>
            </w:r>
          </w:p>
        </w:tc>
        <w:tc>
          <w:tcPr>
            <w:tcW w:w="1134" w:type="dxa"/>
            <w:vAlign w:val="center"/>
          </w:tcPr>
          <w:p w:rsidR="00EF5B54" w:rsidRPr="00EF5B54" w:rsidRDefault="00EF5B54">
            <w:pPr>
              <w:jc w:val="center"/>
              <w:rPr>
                <w:color w:val="000000"/>
                <w:sz w:val="20"/>
                <w:szCs w:val="20"/>
              </w:rPr>
            </w:pPr>
            <w:r w:rsidRPr="00EF5B54">
              <w:rPr>
                <w:color w:val="000000"/>
                <w:sz w:val="20"/>
                <w:szCs w:val="20"/>
              </w:rPr>
              <w:t>1</w:t>
            </w:r>
          </w:p>
        </w:tc>
      </w:tr>
      <w:tr w:rsidR="00EF5B54" w:rsidRPr="00B92CE5" w:rsidTr="009A6D74">
        <w:tc>
          <w:tcPr>
            <w:tcW w:w="425" w:type="dxa"/>
          </w:tcPr>
          <w:p w:rsidR="00EF5B54" w:rsidRPr="00395267" w:rsidRDefault="00EF5B54" w:rsidP="00395267">
            <w:pPr>
              <w:pStyle w:val="a3"/>
              <w:numPr>
                <w:ilvl w:val="0"/>
                <w:numId w:val="50"/>
              </w:numPr>
              <w:tabs>
                <w:tab w:val="left" w:pos="0"/>
              </w:tabs>
              <w:ind w:right="-1" w:hanging="720"/>
              <w:jc w:val="both"/>
              <w:rPr>
                <w:sz w:val="20"/>
                <w:szCs w:val="20"/>
                <w:lang w:val="sah-RU"/>
              </w:rPr>
            </w:pPr>
          </w:p>
        </w:tc>
        <w:tc>
          <w:tcPr>
            <w:tcW w:w="1702" w:type="dxa"/>
            <w:vAlign w:val="center"/>
          </w:tcPr>
          <w:p w:rsidR="00EF5B54" w:rsidRPr="00EF5B54" w:rsidRDefault="00EF5B54" w:rsidP="00EF5B54">
            <w:pPr>
              <w:rPr>
                <w:color w:val="000000"/>
                <w:sz w:val="20"/>
                <w:szCs w:val="20"/>
              </w:rPr>
            </w:pPr>
            <w:r w:rsidRPr="00EF5B54">
              <w:rPr>
                <w:color w:val="000000"/>
                <w:sz w:val="20"/>
                <w:szCs w:val="20"/>
              </w:rPr>
              <w:t xml:space="preserve">Открытый отчет </w:t>
            </w:r>
            <w:r>
              <w:rPr>
                <w:color w:val="000000"/>
                <w:sz w:val="20"/>
                <w:szCs w:val="20"/>
              </w:rPr>
              <w:t>ДДН</w:t>
            </w:r>
            <w:r w:rsidRPr="00EF5B54">
              <w:rPr>
                <w:color w:val="000000"/>
                <w:sz w:val="20"/>
                <w:szCs w:val="20"/>
              </w:rPr>
              <w:t xml:space="preserve"> перед населением города и </w:t>
            </w:r>
            <w:r w:rsidRPr="00EF5B54">
              <w:rPr>
                <w:color w:val="000000"/>
                <w:sz w:val="20"/>
                <w:szCs w:val="20"/>
              </w:rPr>
              <w:lastRenderedPageBreak/>
              <w:t>республики “Единение. Достижения. Перспективы.”</w:t>
            </w:r>
          </w:p>
        </w:tc>
        <w:tc>
          <w:tcPr>
            <w:tcW w:w="992" w:type="dxa"/>
            <w:vAlign w:val="center"/>
          </w:tcPr>
          <w:p w:rsidR="00EF5B54" w:rsidRPr="00EF5B54" w:rsidRDefault="00EF5B54">
            <w:pPr>
              <w:jc w:val="center"/>
              <w:rPr>
                <w:color w:val="000000"/>
                <w:sz w:val="20"/>
                <w:szCs w:val="20"/>
              </w:rPr>
            </w:pPr>
            <w:r w:rsidRPr="00EF5B54">
              <w:rPr>
                <w:color w:val="000000"/>
                <w:sz w:val="20"/>
                <w:szCs w:val="20"/>
              </w:rPr>
              <w:lastRenderedPageBreak/>
              <w:t>8 февраля</w:t>
            </w:r>
          </w:p>
        </w:tc>
        <w:tc>
          <w:tcPr>
            <w:tcW w:w="850" w:type="dxa"/>
            <w:vAlign w:val="center"/>
          </w:tcPr>
          <w:p w:rsidR="00EF5B54" w:rsidRPr="00EF5B54" w:rsidRDefault="00EF5B54">
            <w:pPr>
              <w:rPr>
                <w:color w:val="000000"/>
                <w:sz w:val="20"/>
                <w:szCs w:val="20"/>
              </w:rPr>
            </w:pPr>
            <w:r w:rsidRPr="00EF5B54">
              <w:rPr>
                <w:color w:val="000000"/>
                <w:sz w:val="20"/>
                <w:szCs w:val="20"/>
              </w:rPr>
              <w:t xml:space="preserve">ДДН, концертный зал </w:t>
            </w:r>
          </w:p>
        </w:tc>
        <w:tc>
          <w:tcPr>
            <w:tcW w:w="851" w:type="dxa"/>
            <w:vAlign w:val="center"/>
          </w:tcPr>
          <w:p w:rsidR="00EF5B54" w:rsidRPr="00EF5B54" w:rsidRDefault="00EF5B54">
            <w:pPr>
              <w:jc w:val="center"/>
              <w:rPr>
                <w:color w:val="000000"/>
                <w:sz w:val="20"/>
                <w:szCs w:val="20"/>
              </w:rPr>
            </w:pPr>
            <w:r w:rsidRPr="00EF5B54">
              <w:rPr>
                <w:color w:val="000000"/>
                <w:sz w:val="20"/>
                <w:szCs w:val="20"/>
              </w:rPr>
              <w:t>1</w:t>
            </w:r>
          </w:p>
        </w:tc>
        <w:tc>
          <w:tcPr>
            <w:tcW w:w="850" w:type="dxa"/>
            <w:vAlign w:val="center"/>
          </w:tcPr>
          <w:p w:rsidR="00EF5B54" w:rsidRPr="00EF5B54" w:rsidRDefault="00EF5B54">
            <w:pPr>
              <w:jc w:val="center"/>
              <w:rPr>
                <w:color w:val="000000"/>
                <w:sz w:val="20"/>
                <w:szCs w:val="20"/>
              </w:rPr>
            </w:pPr>
            <w:r w:rsidRPr="00EF5B54">
              <w:rPr>
                <w:color w:val="000000"/>
                <w:sz w:val="20"/>
                <w:szCs w:val="20"/>
              </w:rPr>
              <w:t>150</w:t>
            </w:r>
          </w:p>
        </w:tc>
        <w:tc>
          <w:tcPr>
            <w:tcW w:w="851" w:type="dxa"/>
            <w:vAlign w:val="center"/>
          </w:tcPr>
          <w:p w:rsidR="00EF5B54" w:rsidRPr="00EF5B54" w:rsidRDefault="00EF5B54">
            <w:pPr>
              <w:jc w:val="center"/>
              <w:rPr>
                <w:color w:val="000000"/>
                <w:sz w:val="20"/>
                <w:szCs w:val="20"/>
              </w:rPr>
            </w:pPr>
            <w:r w:rsidRPr="00EF5B54">
              <w:rPr>
                <w:color w:val="000000"/>
                <w:sz w:val="20"/>
                <w:szCs w:val="20"/>
              </w:rPr>
              <w:t>500</w:t>
            </w:r>
          </w:p>
        </w:tc>
        <w:tc>
          <w:tcPr>
            <w:tcW w:w="850" w:type="dxa"/>
            <w:tcBorders>
              <w:righ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1</w:t>
            </w:r>
          </w:p>
        </w:tc>
        <w:tc>
          <w:tcPr>
            <w:tcW w:w="993" w:type="dxa"/>
            <w:tcBorders>
              <w:righ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150</w:t>
            </w:r>
          </w:p>
        </w:tc>
        <w:tc>
          <w:tcPr>
            <w:tcW w:w="992" w:type="dxa"/>
            <w:tcBorders>
              <w:lef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500</w:t>
            </w:r>
          </w:p>
        </w:tc>
        <w:tc>
          <w:tcPr>
            <w:tcW w:w="1134" w:type="dxa"/>
            <w:vAlign w:val="center"/>
          </w:tcPr>
          <w:p w:rsidR="00EF5B54" w:rsidRPr="00EF5B54" w:rsidRDefault="00EF5B54">
            <w:pPr>
              <w:jc w:val="center"/>
              <w:rPr>
                <w:color w:val="000000"/>
                <w:sz w:val="20"/>
                <w:szCs w:val="20"/>
              </w:rPr>
            </w:pPr>
            <w:r w:rsidRPr="00EF5B54">
              <w:rPr>
                <w:color w:val="000000"/>
                <w:sz w:val="20"/>
                <w:szCs w:val="20"/>
              </w:rPr>
              <w:t>3</w:t>
            </w:r>
          </w:p>
        </w:tc>
      </w:tr>
      <w:tr w:rsidR="00EF5B54" w:rsidRPr="00B92CE5" w:rsidTr="009A6D74">
        <w:tc>
          <w:tcPr>
            <w:tcW w:w="425" w:type="dxa"/>
          </w:tcPr>
          <w:p w:rsidR="00EF5B54" w:rsidRPr="00395267" w:rsidRDefault="00EF5B54" w:rsidP="00395267">
            <w:pPr>
              <w:pStyle w:val="a3"/>
              <w:numPr>
                <w:ilvl w:val="0"/>
                <w:numId w:val="50"/>
              </w:numPr>
              <w:tabs>
                <w:tab w:val="left" w:pos="0"/>
              </w:tabs>
              <w:ind w:right="-1" w:hanging="720"/>
              <w:jc w:val="both"/>
              <w:rPr>
                <w:sz w:val="20"/>
                <w:szCs w:val="20"/>
                <w:lang w:val="sah-RU"/>
              </w:rPr>
            </w:pPr>
          </w:p>
        </w:tc>
        <w:tc>
          <w:tcPr>
            <w:tcW w:w="1702" w:type="dxa"/>
            <w:vAlign w:val="center"/>
          </w:tcPr>
          <w:p w:rsidR="00EF5B54" w:rsidRPr="00EF5B54" w:rsidRDefault="00EF5B54" w:rsidP="00EF5B54">
            <w:pPr>
              <w:rPr>
                <w:color w:val="000000"/>
                <w:sz w:val="20"/>
                <w:szCs w:val="20"/>
              </w:rPr>
            </w:pPr>
            <w:r>
              <w:rPr>
                <w:color w:val="000000"/>
                <w:sz w:val="20"/>
                <w:szCs w:val="20"/>
                <w:lang w:val="en-US"/>
              </w:rPr>
              <w:t>III</w:t>
            </w:r>
            <w:r w:rsidRPr="00EF5B54">
              <w:rPr>
                <w:color w:val="000000"/>
                <w:sz w:val="20"/>
                <w:szCs w:val="20"/>
              </w:rPr>
              <w:t xml:space="preserve"> выставк</w:t>
            </w:r>
            <w:r>
              <w:rPr>
                <w:color w:val="000000"/>
                <w:sz w:val="20"/>
                <w:szCs w:val="20"/>
              </w:rPr>
              <w:t>а</w:t>
            </w:r>
            <w:r w:rsidRPr="00EF5B54">
              <w:rPr>
                <w:color w:val="000000"/>
                <w:sz w:val="20"/>
                <w:szCs w:val="20"/>
              </w:rPr>
              <w:t xml:space="preserve"> – ярмарк</w:t>
            </w:r>
            <w:r>
              <w:rPr>
                <w:color w:val="000000"/>
                <w:sz w:val="20"/>
                <w:szCs w:val="20"/>
              </w:rPr>
              <w:t>а</w:t>
            </w:r>
            <w:r w:rsidRPr="00EF5B54">
              <w:rPr>
                <w:color w:val="000000"/>
                <w:sz w:val="20"/>
                <w:szCs w:val="20"/>
              </w:rPr>
              <w:t xml:space="preserve"> “ Мир Арктики - 2018”</w:t>
            </w:r>
          </w:p>
        </w:tc>
        <w:tc>
          <w:tcPr>
            <w:tcW w:w="992" w:type="dxa"/>
            <w:vAlign w:val="center"/>
          </w:tcPr>
          <w:p w:rsidR="00EF5B54" w:rsidRPr="00EF5B54" w:rsidRDefault="00EF5B54">
            <w:pPr>
              <w:jc w:val="center"/>
              <w:rPr>
                <w:color w:val="000000"/>
                <w:sz w:val="20"/>
                <w:szCs w:val="20"/>
              </w:rPr>
            </w:pPr>
            <w:r w:rsidRPr="00EF5B54">
              <w:rPr>
                <w:color w:val="000000"/>
                <w:sz w:val="20"/>
                <w:szCs w:val="20"/>
              </w:rPr>
              <w:t>19 марта</w:t>
            </w:r>
          </w:p>
        </w:tc>
        <w:tc>
          <w:tcPr>
            <w:tcW w:w="850" w:type="dxa"/>
            <w:vAlign w:val="center"/>
          </w:tcPr>
          <w:p w:rsidR="00EF5B54" w:rsidRPr="00EF5B54" w:rsidRDefault="00EF5B54">
            <w:pPr>
              <w:rPr>
                <w:color w:val="000000"/>
                <w:sz w:val="20"/>
                <w:szCs w:val="20"/>
              </w:rPr>
            </w:pPr>
            <w:r w:rsidRPr="00EF5B54">
              <w:rPr>
                <w:color w:val="000000"/>
                <w:sz w:val="20"/>
                <w:szCs w:val="20"/>
              </w:rPr>
              <w:t>Площадь Ленина</w:t>
            </w:r>
            <w:r>
              <w:rPr>
                <w:color w:val="000000"/>
                <w:sz w:val="20"/>
                <w:szCs w:val="20"/>
              </w:rPr>
              <w:t>, ДДН, галерея нацкультур</w:t>
            </w:r>
          </w:p>
        </w:tc>
        <w:tc>
          <w:tcPr>
            <w:tcW w:w="851" w:type="dxa"/>
            <w:vAlign w:val="center"/>
          </w:tcPr>
          <w:p w:rsidR="00EF5B54" w:rsidRPr="00EF5B54" w:rsidRDefault="00EF5B54">
            <w:pPr>
              <w:jc w:val="center"/>
              <w:rPr>
                <w:color w:val="000000"/>
                <w:sz w:val="20"/>
                <w:szCs w:val="20"/>
              </w:rPr>
            </w:pPr>
            <w:r w:rsidRPr="00EF5B54">
              <w:rPr>
                <w:color w:val="000000"/>
                <w:sz w:val="20"/>
                <w:szCs w:val="20"/>
              </w:rPr>
              <w:t>1</w:t>
            </w:r>
          </w:p>
        </w:tc>
        <w:tc>
          <w:tcPr>
            <w:tcW w:w="850" w:type="dxa"/>
            <w:vAlign w:val="center"/>
          </w:tcPr>
          <w:p w:rsidR="00EF5B54" w:rsidRPr="00EF5B54" w:rsidRDefault="00EF5B54">
            <w:pPr>
              <w:jc w:val="center"/>
              <w:rPr>
                <w:color w:val="000000"/>
                <w:sz w:val="20"/>
                <w:szCs w:val="20"/>
              </w:rPr>
            </w:pPr>
            <w:r>
              <w:rPr>
                <w:color w:val="000000"/>
                <w:sz w:val="20"/>
                <w:szCs w:val="20"/>
              </w:rPr>
              <w:t>65</w:t>
            </w:r>
          </w:p>
        </w:tc>
        <w:tc>
          <w:tcPr>
            <w:tcW w:w="851" w:type="dxa"/>
            <w:vAlign w:val="center"/>
          </w:tcPr>
          <w:p w:rsidR="00EF5B54" w:rsidRPr="00EF5B54" w:rsidRDefault="00EF5B54">
            <w:pPr>
              <w:jc w:val="center"/>
              <w:rPr>
                <w:color w:val="000000"/>
                <w:sz w:val="20"/>
                <w:szCs w:val="20"/>
              </w:rPr>
            </w:pPr>
            <w:r>
              <w:rPr>
                <w:color w:val="000000"/>
                <w:sz w:val="20"/>
                <w:szCs w:val="20"/>
              </w:rPr>
              <w:t>350</w:t>
            </w:r>
          </w:p>
        </w:tc>
        <w:tc>
          <w:tcPr>
            <w:tcW w:w="850" w:type="dxa"/>
            <w:tcBorders>
              <w:righ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1</w:t>
            </w:r>
          </w:p>
        </w:tc>
        <w:tc>
          <w:tcPr>
            <w:tcW w:w="993" w:type="dxa"/>
            <w:tcBorders>
              <w:right w:val="single" w:sz="4" w:space="0" w:color="auto"/>
            </w:tcBorders>
            <w:vAlign w:val="center"/>
          </w:tcPr>
          <w:p w:rsidR="00EF5B54" w:rsidRPr="00EF5B54" w:rsidRDefault="00EF5B54">
            <w:pPr>
              <w:jc w:val="center"/>
              <w:rPr>
                <w:color w:val="000000"/>
                <w:sz w:val="20"/>
                <w:szCs w:val="20"/>
              </w:rPr>
            </w:pPr>
            <w:r>
              <w:rPr>
                <w:color w:val="000000"/>
                <w:sz w:val="20"/>
                <w:szCs w:val="20"/>
              </w:rPr>
              <w:t>65</w:t>
            </w:r>
          </w:p>
        </w:tc>
        <w:tc>
          <w:tcPr>
            <w:tcW w:w="992" w:type="dxa"/>
            <w:tcBorders>
              <w:left w:val="single" w:sz="4" w:space="0" w:color="auto"/>
            </w:tcBorders>
            <w:vAlign w:val="center"/>
          </w:tcPr>
          <w:p w:rsidR="00EF5B54" w:rsidRPr="00EF5B54" w:rsidRDefault="00EF5B54">
            <w:pPr>
              <w:jc w:val="center"/>
              <w:rPr>
                <w:color w:val="000000"/>
                <w:sz w:val="20"/>
                <w:szCs w:val="20"/>
              </w:rPr>
            </w:pPr>
            <w:r>
              <w:rPr>
                <w:color w:val="000000"/>
                <w:sz w:val="20"/>
                <w:szCs w:val="20"/>
              </w:rPr>
              <w:t>350</w:t>
            </w:r>
          </w:p>
        </w:tc>
        <w:tc>
          <w:tcPr>
            <w:tcW w:w="1134" w:type="dxa"/>
            <w:vAlign w:val="center"/>
          </w:tcPr>
          <w:p w:rsidR="00EF5B54" w:rsidRPr="00EF5B54" w:rsidRDefault="00EF5B54">
            <w:pPr>
              <w:jc w:val="center"/>
              <w:rPr>
                <w:color w:val="000000"/>
                <w:sz w:val="20"/>
                <w:szCs w:val="20"/>
              </w:rPr>
            </w:pPr>
            <w:r w:rsidRPr="00EF5B54">
              <w:rPr>
                <w:color w:val="000000"/>
                <w:sz w:val="20"/>
                <w:szCs w:val="20"/>
              </w:rPr>
              <w:t>5</w:t>
            </w:r>
          </w:p>
        </w:tc>
      </w:tr>
      <w:tr w:rsidR="00EF5B54" w:rsidRPr="00B92CE5" w:rsidTr="009A6D74">
        <w:tc>
          <w:tcPr>
            <w:tcW w:w="425" w:type="dxa"/>
          </w:tcPr>
          <w:p w:rsidR="00EF5B54" w:rsidRPr="00395267" w:rsidRDefault="00EF5B54" w:rsidP="00395267">
            <w:pPr>
              <w:pStyle w:val="a3"/>
              <w:numPr>
                <w:ilvl w:val="0"/>
                <w:numId w:val="50"/>
              </w:numPr>
              <w:tabs>
                <w:tab w:val="left" w:pos="0"/>
              </w:tabs>
              <w:ind w:right="-1" w:hanging="720"/>
              <w:jc w:val="both"/>
              <w:rPr>
                <w:sz w:val="20"/>
                <w:szCs w:val="20"/>
                <w:lang w:val="sah-RU"/>
              </w:rPr>
            </w:pPr>
          </w:p>
        </w:tc>
        <w:tc>
          <w:tcPr>
            <w:tcW w:w="1702" w:type="dxa"/>
            <w:vAlign w:val="center"/>
          </w:tcPr>
          <w:p w:rsidR="00EF5B54" w:rsidRPr="00EF5B54" w:rsidRDefault="00EF5B54">
            <w:pPr>
              <w:rPr>
                <w:color w:val="000000"/>
                <w:sz w:val="20"/>
                <w:szCs w:val="20"/>
              </w:rPr>
            </w:pPr>
            <w:r w:rsidRPr="00EF5B54">
              <w:rPr>
                <w:color w:val="000000"/>
                <w:sz w:val="20"/>
                <w:szCs w:val="20"/>
              </w:rPr>
              <w:t>Праздничный концерт «Ликующие звуки бубна»</w:t>
            </w:r>
          </w:p>
        </w:tc>
        <w:tc>
          <w:tcPr>
            <w:tcW w:w="992" w:type="dxa"/>
            <w:vAlign w:val="center"/>
          </w:tcPr>
          <w:p w:rsidR="00EF5B54" w:rsidRPr="00EF5B54" w:rsidRDefault="00EF5B54">
            <w:pPr>
              <w:jc w:val="center"/>
              <w:rPr>
                <w:color w:val="000000"/>
                <w:sz w:val="20"/>
                <w:szCs w:val="20"/>
              </w:rPr>
            </w:pPr>
            <w:r w:rsidRPr="00EF5B54">
              <w:rPr>
                <w:color w:val="000000"/>
                <w:sz w:val="20"/>
                <w:szCs w:val="20"/>
              </w:rPr>
              <w:t xml:space="preserve">20 марта </w:t>
            </w:r>
          </w:p>
        </w:tc>
        <w:tc>
          <w:tcPr>
            <w:tcW w:w="850" w:type="dxa"/>
            <w:vAlign w:val="center"/>
          </w:tcPr>
          <w:p w:rsidR="00EF5B54" w:rsidRPr="00EF5B54" w:rsidRDefault="00EF5B54">
            <w:pPr>
              <w:rPr>
                <w:color w:val="000000"/>
                <w:sz w:val="20"/>
                <w:szCs w:val="20"/>
              </w:rPr>
            </w:pPr>
            <w:r w:rsidRPr="00EF5B54">
              <w:rPr>
                <w:color w:val="000000"/>
                <w:sz w:val="20"/>
                <w:szCs w:val="20"/>
              </w:rPr>
              <w:t xml:space="preserve">ДДН концертный зал </w:t>
            </w:r>
          </w:p>
        </w:tc>
        <w:tc>
          <w:tcPr>
            <w:tcW w:w="851" w:type="dxa"/>
            <w:vAlign w:val="center"/>
          </w:tcPr>
          <w:p w:rsidR="00EF5B54" w:rsidRPr="00EF5B54" w:rsidRDefault="00EF5B54">
            <w:pPr>
              <w:jc w:val="center"/>
              <w:rPr>
                <w:color w:val="000000"/>
                <w:sz w:val="20"/>
                <w:szCs w:val="20"/>
              </w:rPr>
            </w:pPr>
            <w:r w:rsidRPr="00EF5B54">
              <w:rPr>
                <w:color w:val="000000"/>
                <w:sz w:val="20"/>
                <w:szCs w:val="20"/>
              </w:rPr>
              <w:t>1</w:t>
            </w:r>
          </w:p>
        </w:tc>
        <w:tc>
          <w:tcPr>
            <w:tcW w:w="850" w:type="dxa"/>
            <w:vAlign w:val="center"/>
          </w:tcPr>
          <w:p w:rsidR="00EF5B54" w:rsidRPr="00EF5B54" w:rsidRDefault="00EF5B54">
            <w:pPr>
              <w:jc w:val="center"/>
              <w:rPr>
                <w:color w:val="000000"/>
                <w:sz w:val="20"/>
                <w:szCs w:val="20"/>
              </w:rPr>
            </w:pPr>
            <w:r w:rsidRPr="00EF5B54">
              <w:rPr>
                <w:color w:val="000000"/>
                <w:sz w:val="20"/>
                <w:szCs w:val="20"/>
              </w:rPr>
              <w:t>210</w:t>
            </w:r>
          </w:p>
        </w:tc>
        <w:tc>
          <w:tcPr>
            <w:tcW w:w="851" w:type="dxa"/>
            <w:vAlign w:val="center"/>
          </w:tcPr>
          <w:p w:rsidR="00EF5B54" w:rsidRPr="00EF5B54" w:rsidRDefault="00EF5B54">
            <w:pPr>
              <w:jc w:val="center"/>
              <w:rPr>
                <w:color w:val="000000"/>
                <w:sz w:val="20"/>
                <w:szCs w:val="20"/>
              </w:rPr>
            </w:pPr>
            <w:r w:rsidRPr="00EF5B54">
              <w:rPr>
                <w:color w:val="000000"/>
                <w:sz w:val="20"/>
                <w:szCs w:val="20"/>
              </w:rPr>
              <w:t>450</w:t>
            </w:r>
          </w:p>
        </w:tc>
        <w:tc>
          <w:tcPr>
            <w:tcW w:w="850" w:type="dxa"/>
            <w:tcBorders>
              <w:righ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1</w:t>
            </w:r>
          </w:p>
        </w:tc>
        <w:tc>
          <w:tcPr>
            <w:tcW w:w="993" w:type="dxa"/>
            <w:tcBorders>
              <w:righ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210</w:t>
            </w:r>
          </w:p>
        </w:tc>
        <w:tc>
          <w:tcPr>
            <w:tcW w:w="992" w:type="dxa"/>
            <w:tcBorders>
              <w:lef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550</w:t>
            </w:r>
          </w:p>
        </w:tc>
        <w:tc>
          <w:tcPr>
            <w:tcW w:w="1134" w:type="dxa"/>
            <w:vAlign w:val="center"/>
          </w:tcPr>
          <w:p w:rsidR="00EF5B54" w:rsidRPr="00EF5B54" w:rsidRDefault="00EF5B54">
            <w:pPr>
              <w:jc w:val="center"/>
              <w:rPr>
                <w:color w:val="000000"/>
                <w:sz w:val="20"/>
                <w:szCs w:val="20"/>
              </w:rPr>
            </w:pPr>
            <w:r w:rsidRPr="00EF5B54">
              <w:rPr>
                <w:color w:val="000000"/>
                <w:sz w:val="20"/>
                <w:szCs w:val="20"/>
              </w:rPr>
              <w:t>1</w:t>
            </w:r>
          </w:p>
        </w:tc>
      </w:tr>
      <w:tr w:rsidR="00EF5B54" w:rsidRPr="00B92CE5" w:rsidTr="009A6D74">
        <w:tc>
          <w:tcPr>
            <w:tcW w:w="425" w:type="dxa"/>
          </w:tcPr>
          <w:p w:rsidR="00EF5B54" w:rsidRPr="00395267" w:rsidRDefault="00EF5B54" w:rsidP="00395267">
            <w:pPr>
              <w:pStyle w:val="a3"/>
              <w:numPr>
                <w:ilvl w:val="0"/>
                <w:numId w:val="50"/>
              </w:numPr>
              <w:tabs>
                <w:tab w:val="left" w:pos="0"/>
              </w:tabs>
              <w:ind w:right="-1" w:hanging="720"/>
              <w:jc w:val="both"/>
              <w:rPr>
                <w:sz w:val="20"/>
                <w:szCs w:val="20"/>
                <w:lang w:val="sah-RU"/>
              </w:rPr>
            </w:pPr>
          </w:p>
        </w:tc>
        <w:tc>
          <w:tcPr>
            <w:tcW w:w="1702" w:type="dxa"/>
            <w:vAlign w:val="center"/>
          </w:tcPr>
          <w:p w:rsidR="00EF5B54" w:rsidRPr="00EF5B54" w:rsidRDefault="00EF5B54" w:rsidP="00BB2345">
            <w:pPr>
              <w:rPr>
                <w:color w:val="000000"/>
                <w:sz w:val="20"/>
                <w:szCs w:val="20"/>
              </w:rPr>
            </w:pPr>
            <w:r w:rsidRPr="00EF5B54">
              <w:rPr>
                <w:color w:val="000000"/>
                <w:sz w:val="20"/>
                <w:szCs w:val="20"/>
              </w:rPr>
              <w:t>Организация и проведение собрани</w:t>
            </w:r>
            <w:r w:rsidR="00BB2345">
              <w:rPr>
                <w:color w:val="000000"/>
                <w:sz w:val="20"/>
                <w:szCs w:val="20"/>
              </w:rPr>
              <w:t>й</w:t>
            </w:r>
            <w:r w:rsidRPr="00EF5B54">
              <w:rPr>
                <w:color w:val="000000"/>
                <w:sz w:val="20"/>
                <w:szCs w:val="20"/>
              </w:rPr>
              <w:t xml:space="preserve"> общественности</w:t>
            </w:r>
            <w:r w:rsidR="00BB2345">
              <w:rPr>
                <w:color w:val="000000"/>
                <w:sz w:val="20"/>
                <w:szCs w:val="20"/>
              </w:rPr>
              <w:t>,</w:t>
            </w:r>
            <w:r w:rsidRPr="00EF5B54">
              <w:rPr>
                <w:color w:val="000000"/>
                <w:sz w:val="20"/>
                <w:szCs w:val="20"/>
              </w:rPr>
              <w:t xml:space="preserve"> посвященно</w:t>
            </w:r>
            <w:r w:rsidR="00BB2345">
              <w:rPr>
                <w:color w:val="000000"/>
                <w:sz w:val="20"/>
                <w:szCs w:val="20"/>
              </w:rPr>
              <w:t>го</w:t>
            </w:r>
            <w:r w:rsidRPr="00EF5B54">
              <w:rPr>
                <w:color w:val="000000"/>
                <w:sz w:val="20"/>
                <w:szCs w:val="20"/>
              </w:rPr>
              <w:t xml:space="preserve"> 275</w:t>
            </w:r>
            <w:r w:rsidR="00BB2345">
              <w:rPr>
                <w:color w:val="000000"/>
                <w:sz w:val="20"/>
                <w:szCs w:val="20"/>
              </w:rPr>
              <w:t>-</w:t>
            </w:r>
            <w:r w:rsidRPr="00EF5B54">
              <w:rPr>
                <w:color w:val="000000"/>
                <w:sz w:val="20"/>
                <w:szCs w:val="20"/>
              </w:rPr>
              <w:t>летию Иркутско</w:t>
            </w:r>
            <w:r w:rsidR="00BB2345">
              <w:rPr>
                <w:color w:val="000000"/>
                <w:sz w:val="20"/>
                <w:szCs w:val="20"/>
              </w:rPr>
              <w:t>-</w:t>
            </w:r>
            <w:r w:rsidRPr="00EF5B54">
              <w:rPr>
                <w:color w:val="000000"/>
                <w:sz w:val="20"/>
                <w:szCs w:val="20"/>
              </w:rPr>
              <w:t xml:space="preserve"> Якутского тракта </w:t>
            </w:r>
          </w:p>
        </w:tc>
        <w:tc>
          <w:tcPr>
            <w:tcW w:w="992" w:type="dxa"/>
            <w:vAlign w:val="center"/>
          </w:tcPr>
          <w:p w:rsidR="00EF5B54" w:rsidRPr="00EF5B54" w:rsidRDefault="00EF5B54">
            <w:pPr>
              <w:jc w:val="center"/>
              <w:rPr>
                <w:color w:val="000000"/>
                <w:sz w:val="20"/>
                <w:szCs w:val="20"/>
              </w:rPr>
            </w:pPr>
            <w:r w:rsidRPr="00EF5B54">
              <w:rPr>
                <w:color w:val="000000"/>
                <w:sz w:val="20"/>
                <w:szCs w:val="20"/>
              </w:rPr>
              <w:t xml:space="preserve">31 марта </w:t>
            </w:r>
          </w:p>
        </w:tc>
        <w:tc>
          <w:tcPr>
            <w:tcW w:w="850" w:type="dxa"/>
            <w:vAlign w:val="center"/>
          </w:tcPr>
          <w:p w:rsidR="00EF5B54" w:rsidRPr="00EF5B54" w:rsidRDefault="00EF5B54">
            <w:pPr>
              <w:rPr>
                <w:color w:val="000000"/>
                <w:sz w:val="20"/>
                <w:szCs w:val="20"/>
              </w:rPr>
            </w:pPr>
            <w:r w:rsidRPr="00EF5B54">
              <w:rPr>
                <w:color w:val="000000"/>
                <w:sz w:val="20"/>
                <w:szCs w:val="20"/>
              </w:rPr>
              <w:t xml:space="preserve">ДДН концертный зал </w:t>
            </w:r>
          </w:p>
        </w:tc>
        <w:tc>
          <w:tcPr>
            <w:tcW w:w="851" w:type="dxa"/>
            <w:vAlign w:val="center"/>
          </w:tcPr>
          <w:p w:rsidR="00EF5B54" w:rsidRPr="00EF5B54" w:rsidRDefault="00EF5B54">
            <w:pPr>
              <w:jc w:val="center"/>
              <w:rPr>
                <w:color w:val="000000"/>
                <w:sz w:val="20"/>
                <w:szCs w:val="20"/>
              </w:rPr>
            </w:pPr>
            <w:r w:rsidRPr="00EF5B54">
              <w:rPr>
                <w:color w:val="000000"/>
                <w:sz w:val="20"/>
                <w:szCs w:val="20"/>
              </w:rPr>
              <w:t>1</w:t>
            </w:r>
          </w:p>
        </w:tc>
        <w:tc>
          <w:tcPr>
            <w:tcW w:w="850" w:type="dxa"/>
            <w:vAlign w:val="center"/>
          </w:tcPr>
          <w:p w:rsidR="00EF5B54" w:rsidRPr="00EF5B54" w:rsidRDefault="00EF5B54">
            <w:pPr>
              <w:jc w:val="center"/>
              <w:rPr>
                <w:color w:val="000000"/>
                <w:sz w:val="20"/>
                <w:szCs w:val="20"/>
              </w:rPr>
            </w:pPr>
            <w:r w:rsidRPr="00EF5B54">
              <w:rPr>
                <w:color w:val="000000"/>
                <w:sz w:val="20"/>
                <w:szCs w:val="20"/>
              </w:rPr>
              <w:t>50</w:t>
            </w:r>
          </w:p>
        </w:tc>
        <w:tc>
          <w:tcPr>
            <w:tcW w:w="851" w:type="dxa"/>
            <w:vAlign w:val="center"/>
          </w:tcPr>
          <w:p w:rsidR="00EF5B54" w:rsidRPr="00EF5B54" w:rsidRDefault="00EF5B54">
            <w:pPr>
              <w:jc w:val="center"/>
              <w:rPr>
                <w:color w:val="000000"/>
                <w:sz w:val="20"/>
                <w:szCs w:val="20"/>
              </w:rPr>
            </w:pPr>
            <w:r w:rsidRPr="00EF5B54">
              <w:rPr>
                <w:color w:val="000000"/>
                <w:sz w:val="20"/>
                <w:szCs w:val="20"/>
              </w:rPr>
              <w:t>350</w:t>
            </w:r>
          </w:p>
        </w:tc>
        <w:tc>
          <w:tcPr>
            <w:tcW w:w="850" w:type="dxa"/>
            <w:tcBorders>
              <w:righ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1</w:t>
            </w:r>
          </w:p>
        </w:tc>
        <w:tc>
          <w:tcPr>
            <w:tcW w:w="993" w:type="dxa"/>
            <w:tcBorders>
              <w:righ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50</w:t>
            </w:r>
          </w:p>
        </w:tc>
        <w:tc>
          <w:tcPr>
            <w:tcW w:w="992" w:type="dxa"/>
            <w:tcBorders>
              <w:left w:val="single" w:sz="4" w:space="0" w:color="auto"/>
            </w:tcBorders>
            <w:vAlign w:val="center"/>
          </w:tcPr>
          <w:p w:rsidR="00EF5B54" w:rsidRPr="00EF5B54" w:rsidRDefault="00EF5B54">
            <w:pPr>
              <w:jc w:val="center"/>
              <w:rPr>
                <w:color w:val="000000"/>
                <w:sz w:val="20"/>
                <w:szCs w:val="20"/>
              </w:rPr>
            </w:pPr>
            <w:r w:rsidRPr="00EF5B54">
              <w:rPr>
                <w:color w:val="000000"/>
                <w:sz w:val="20"/>
                <w:szCs w:val="20"/>
              </w:rPr>
              <w:t>350</w:t>
            </w:r>
          </w:p>
        </w:tc>
        <w:tc>
          <w:tcPr>
            <w:tcW w:w="1134" w:type="dxa"/>
            <w:vAlign w:val="center"/>
          </w:tcPr>
          <w:p w:rsidR="00EF5B54" w:rsidRPr="00EF5B54" w:rsidRDefault="00EF5B54">
            <w:pPr>
              <w:jc w:val="center"/>
              <w:rPr>
                <w:color w:val="000000"/>
                <w:sz w:val="20"/>
                <w:szCs w:val="20"/>
              </w:rPr>
            </w:pPr>
            <w:r w:rsidRPr="00EF5B54">
              <w:rPr>
                <w:color w:val="000000"/>
                <w:sz w:val="20"/>
                <w:szCs w:val="20"/>
              </w:rPr>
              <w:t>4</w:t>
            </w:r>
          </w:p>
        </w:tc>
      </w:tr>
      <w:tr w:rsidR="00E013DA" w:rsidRPr="00B92CE5" w:rsidTr="009A6D74">
        <w:tc>
          <w:tcPr>
            <w:tcW w:w="425" w:type="dxa"/>
          </w:tcPr>
          <w:p w:rsidR="00E013DA" w:rsidRPr="00395267" w:rsidRDefault="00E013DA" w:rsidP="00395267">
            <w:pPr>
              <w:pStyle w:val="a3"/>
              <w:numPr>
                <w:ilvl w:val="0"/>
                <w:numId w:val="50"/>
              </w:numPr>
              <w:tabs>
                <w:tab w:val="left" w:pos="0"/>
              </w:tabs>
              <w:ind w:right="-1" w:hanging="720"/>
              <w:jc w:val="both"/>
              <w:rPr>
                <w:sz w:val="20"/>
                <w:szCs w:val="20"/>
                <w:lang w:val="sah-RU"/>
              </w:rPr>
            </w:pPr>
          </w:p>
        </w:tc>
        <w:tc>
          <w:tcPr>
            <w:tcW w:w="1702" w:type="dxa"/>
            <w:vAlign w:val="center"/>
          </w:tcPr>
          <w:p w:rsidR="00E013DA" w:rsidRPr="00E013DA" w:rsidRDefault="00E013DA">
            <w:pPr>
              <w:rPr>
                <w:color w:val="000000"/>
                <w:sz w:val="20"/>
                <w:szCs w:val="20"/>
              </w:rPr>
            </w:pPr>
            <w:r w:rsidRPr="00E013DA">
              <w:rPr>
                <w:color w:val="000000"/>
                <w:sz w:val="20"/>
                <w:szCs w:val="20"/>
              </w:rPr>
              <w:t>Организация и проведение праздничного концерта «Все потомки ямщиков - ВМЕСТЕ»</w:t>
            </w:r>
          </w:p>
        </w:tc>
        <w:tc>
          <w:tcPr>
            <w:tcW w:w="992" w:type="dxa"/>
            <w:vAlign w:val="center"/>
          </w:tcPr>
          <w:p w:rsidR="00E013DA" w:rsidRPr="00E013DA" w:rsidRDefault="00E013DA">
            <w:pPr>
              <w:jc w:val="center"/>
              <w:rPr>
                <w:color w:val="000000"/>
                <w:sz w:val="20"/>
                <w:szCs w:val="20"/>
              </w:rPr>
            </w:pPr>
            <w:r w:rsidRPr="00E013DA">
              <w:rPr>
                <w:color w:val="000000"/>
                <w:sz w:val="20"/>
                <w:szCs w:val="20"/>
              </w:rPr>
              <w:t xml:space="preserve">31 марта </w:t>
            </w:r>
          </w:p>
        </w:tc>
        <w:tc>
          <w:tcPr>
            <w:tcW w:w="850" w:type="dxa"/>
            <w:vAlign w:val="center"/>
          </w:tcPr>
          <w:p w:rsidR="00E013DA" w:rsidRPr="00E013DA" w:rsidRDefault="00E013DA">
            <w:pPr>
              <w:rPr>
                <w:color w:val="000000"/>
                <w:sz w:val="20"/>
                <w:szCs w:val="20"/>
              </w:rPr>
            </w:pPr>
            <w:r w:rsidRPr="00E013DA">
              <w:rPr>
                <w:color w:val="000000"/>
                <w:sz w:val="20"/>
                <w:szCs w:val="20"/>
              </w:rPr>
              <w:t xml:space="preserve">ДДН концертный зал </w:t>
            </w:r>
          </w:p>
        </w:tc>
        <w:tc>
          <w:tcPr>
            <w:tcW w:w="851" w:type="dxa"/>
            <w:vAlign w:val="center"/>
          </w:tcPr>
          <w:p w:rsidR="00E013DA" w:rsidRPr="00E013DA" w:rsidRDefault="00E013DA">
            <w:pPr>
              <w:jc w:val="center"/>
              <w:rPr>
                <w:color w:val="000000"/>
                <w:sz w:val="20"/>
                <w:szCs w:val="20"/>
              </w:rPr>
            </w:pPr>
            <w:r w:rsidRPr="00E013DA">
              <w:rPr>
                <w:color w:val="000000"/>
                <w:sz w:val="20"/>
                <w:szCs w:val="20"/>
              </w:rPr>
              <w:t>1</w:t>
            </w:r>
          </w:p>
        </w:tc>
        <w:tc>
          <w:tcPr>
            <w:tcW w:w="850" w:type="dxa"/>
            <w:vAlign w:val="center"/>
          </w:tcPr>
          <w:p w:rsidR="00E013DA" w:rsidRPr="00E013DA" w:rsidRDefault="00E013DA">
            <w:pPr>
              <w:jc w:val="center"/>
              <w:rPr>
                <w:color w:val="000000"/>
                <w:sz w:val="20"/>
                <w:szCs w:val="20"/>
              </w:rPr>
            </w:pPr>
            <w:r w:rsidRPr="00E013DA">
              <w:rPr>
                <w:color w:val="000000"/>
                <w:sz w:val="20"/>
                <w:szCs w:val="20"/>
              </w:rPr>
              <w:t>150</w:t>
            </w:r>
          </w:p>
        </w:tc>
        <w:tc>
          <w:tcPr>
            <w:tcW w:w="851" w:type="dxa"/>
            <w:vAlign w:val="center"/>
          </w:tcPr>
          <w:p w:rsidR="00E013DA" w:rsidRPr="00E013DA" w:rsidRDefault="00E013DA">
            <w:pPr>
              <w:jc w:val="center"/>
              <w:rPr>
                <w:color w:val="000000"/>
                <w:sz w:val="20"/>
                <w:szCs w:val="20"/>
              </w:rPr>
            </w:pPr>
            <w:r w:rsidRPr="00E013DA">
              <w:rPr>
                <w:color w:val="000000"/>
                <w:sz w:val="20"/>
                <w:szCs w:val="20"/>
              </w:rPr>
              <w:t>300</w:t>
            </w:r>
          </w:p>
        </w:tc>
        <w:tc>
          <w:tcPr>
            <w:tcW w:w="850" w:type="dxa"/>
            <w:tcBorders>
              <w:right w:val="single" w:sz="4" w:space="0" w:color="auto"/>
            </w:tcBorders>
            <w:vAlign w:val="center"/>
          </w:tcPr>
          <w:p w:rsidR="00E013DA" w:rsidRPr="00E013DA" w:rsidRDefault="00E013DA">
            <w:pPr>
              <w:jc w:val="center"/>
              <w:rPr>
                <w:color w:val="000000"/>
                <w:sz w:val="20"/>
                <w:szCs w:val="20"/>
              </w:rPr>
            </w:pPr>
            <w:r w:rsidRPr="00E013DA">
              <w:rPr>
                <w:color w:val="000000"/>
                <w:sz w:val="20"/>
                <w:szCs w:val="20"/>
              </w:rPr>
              <w:t>1</w:t>
            </w:r>
          </w:p>
        </w:tc>
        <w:tc>
          <w:tcPr>
            <w:tcW w:w="993" w:type="dxa"/>
            <w:tcBorders>
              <w:right w:val="single" w:sz="4" w:space="0" w:color="auto"/>
            </w:tcBorders>
            <w:vAlign w:val="center"/>
          </w:tcPr>
          <w:p w:rsidR="00E013DA" w:rsidRPr="00E013DA" w:rsidRDefault="00E013DA">
            <w:pPr>
              <w:jc w:val="center"/>
              <w:rPr>
                <w:color w:val="000000"/>
                <w:sz w:val="20"/>
                <w:szCs w:val="20"/>
              </w:rPr>
            </w:pPr>
            <w:r w:rsidRPr="00E013DA">
              <w:rPr>
                <w:color w:val="000000"/>
                <w:sz w:val="20"/>
                <w:szCs w:val="20"/>
              </w:rPr>
              <w:t>150</w:t>
            </w:r>
          </w:p>
        </w:tc>
        <w:tc>
          <w:tcPr>
            <w:tcW w:w="992" w:type="dxa"/>
            <w:tcBorders>
              <w:left w:val="single" w:sz="4" w:space="0" w:color="auto"/>
            </w:tcBorders>
            <w:vAlign w:val="center"/>
          </w:tcPr>
          <w:p w:rsidR="00E013DA" w:rsidRPr="00E013DA" w:rsidRDefault="00E013DA">
            <w:pPr>
              <w:jc w:val="center"/>
              <w:rPr>
                <w:color w:val="000000"/>
                <w:sz w:val="20"/>
                <w:szCs w:val="20"/>
              </w:rPr>
            </w:pPr>
            <w:r w:rsidRPr="00E013DA">
              <w:rPr>
                <w:color w:val="000000"/>
                <w:sz w:val="20"/>
                <w:szCs w:val="20"/>
              </w:rPr>
              <w:t>300</w:t>
            </w:r>
          </w:p>
        </w:tc>
        <w:tc>
          <w:tcPr>
            <w:tcW w:w="1134" w:type="dxa"/>
            <w:vAlign w:val="center"/>
          </w:tcPr>
          <w:p w:rsidR="00E013DA" w:rsidRPr="00E013DA" w:rsidRDefault="00E013DA">
            <w:pPr>
              <w:jc w:val="center"/>
              <w:rPr>
                <w:color w:val="000000"/>
                <w:sz w:val="20"/>
                <w:szCs w:val="20"/>
              </w:rPr>
            </w:pPr>
            <w:r w:rsidRPr="00E013DA">
              <w:rPr>
                <w:color w:val="000000"/>
                <w:sz w:val="20"/>
                <w:szCs w:val="20"/>
              </w:rPr>
              <w:t>2</w:t>
            </w:r>
          </w:p>
        </w:tc>
      </w:tr>
      <w:tr w:rsidR="00E013DA" w:rsidRPr="00B92CE5" w:rsidTr="009A6D74">
        <w:tc>
          <w:tcPr>
            <w:tcW w:w="425" w:type="dxa"/>
          </w:tcPr>
          <w:p w:rsidR="00E013DA" w:rsidRPr="00395267" w:rsidRDefault="00E013DA" w:rsidP="00395267">
            <w:pPr>
              <w:pStyle w:val="a3"/>
              <w:numPr>
                <w:ilvl w:val="0"/>
                <w:numId w:val="50"/>
              </w:numPr>
              <w:tabs>
                <w:tab w:val="left" w:pos="0"/>
              </w:tabs>
              <w:ind w:right="-1" w:hanging="720"/>
              <w:jc w:val="both"/>
              <w:rPr>
                <w:sz w:val="20"/>
                <w:szCs w:val="20"/>
                <w:lang w:val="sah-RU"/>
              </w:rPr>
            </w:pPr>
          </w:p>
        </w:tc>
        <w:tc>
          <w:tcPr>
            <w:tcW w:w="1702" w:type="dxa"/>
            <w:vAlign w:val="center"/>
          </w:tcPr>
          <w:p w:rsidR="00E013DA" w:rsidRPr="00E013DA" w:rsidRDefault="00E013DA">
            <w:pPr>
              <w:rPr>
                <w:color w:val="000000"/>
                <w:sz w:val="20"/>
                <w:szCs w:val="20"/>
              </w:rPr>
            </w:pPr>
            <w:r w:rsidRPr="00E013DA">
              <w:rPr>
                <w:color w:val="000000"/>
                <w:sz w:val="20"/>
                <w:szCs w:val="20"/>
              </w:rPr>
              <w:t>Праздник кругового танца «Хоровод надежды»</w:t>
            </w:r>
          </w:p>
        </w:tc>
        <w:tc>
          <w:tcPr>
            <w:tcW w:w="992" w:type="dxa"/>
            <w:vAlign w:val="center"/>
          </w:tcPr>
          <w:p w:rsidR="00E013DA" w:rsidRPr="00E013DA" w:rsidRDefault="00E013DA">
            <w:pPr>
              <w:jc w:val="center"/>
              <w:rPr>
                <w:color w:val="000000"/>
                <w:sz w:val="20"/>
                <w:szCs w:val="20"/>
              </w:rPr>
            </w:pPr>
            <w:r w:rsidRPr="00E013DA">
              <w:rPr>
                <w:color w:val="000000"/>
                <w:sz w:val="20"/>
                <w:szCs w:val="20"/>
              </w:rPr>
              <w:t>27 января</w:t>
            </w:r>
          </w:p>
        </w:tc>
        <w:tc>
          <w:tcPr>
            <w:tcW w:w="850" w:type="dxa"/>
            <w:vAlign w:val="center"/>
          </w:tcPr>
          <w:p w:rsidR="00E013DA" w:rsidRPr="00E013DA" w:rsidRDefault="00E013DA">
            <w:pPr>
              <w:jc w:val="center"/>
              <w:rPr>
                <w:color w:val="000000"/>
                <w:sz w:val="20"/>
                <w:szCs w:val="20"/>
              </w:rPr>
            </w:pPr>
            <w:r w:rsidRPr="00E013DA">
              <w:rPr>
                <w:color w:val="000000"/>
                <w:sz w:val="20"/>
                <w:szCs w:val="20"/>
              </w:rPr>
              <w:t>ДДН</w:t>
            </w:r>
          </w:p>
        </w:tc>
        <w:tc>
          <w:tcPr>
            <w:tcW w:w="851" w:type="dxa"/>
            <w:vAlign w:val="center"/>
          </w:tcPr>
          <w:p w:rsidR="00E013DA" w:rsidRPr="00E013DA" w:rsidRDefault="00E013DA">
            <w:pPr>
              <w:jc w:val="center"/>
              <w:rPr>
                <w:color w:val="000000"/>
                <w:sz w:val="20"/>
                <w:szCs w:val="20"/>
              </w:rPr>
            </w:pPr>
            <w:r w:rsidRPr="00E013DA">
              <w:rPr>
                <w:color w:val="000000"/>
                <w:sz w:val="20"/>
                <w:szCs w:val="20"/>
              </w:rPr>
              <w:t>1</w:t>
            </w:r>
          </w:p>
        </w:tc>
        <w:tc>
          <w:tcPr>
            <w:tcW w:w="850" w:type="dxa"/>
            <w:vAlign w:val="center"/>
          </w:tcPr>
          <w:p w:rsidR="00E013DA" w:rsidRPr="00E013DA" w:rsidRDefault="00E013DA">
            <w:pPr>
              <w:jc w:val="center"/>
              <w:rPr>
                <w:color w:val="000000"/>
                <w:sz w:val="20"/>
                <w:szCs w:val="20"/>
              </w:rPr>
            </w:pPr>
            <w:r w:rsidRPr="00E013DA">
              <w:rPr>
                <w:color w:val="000000"/>
                <w:sz w:val="20"/>
                <w:szCs w:val="20"/>
              </w:rPr>
              <w:t>55</w:t>
            </w:r>
          </w:p>
        </w:tc>
        <w:tc>
          <w:tcPr>
            <w:tcW w:w="851" w:type="dxa"/>
            <w:vAlign w:val="center"/>
          </w:tcPr>
          <w:p w:rsidR="00E013DA" w:rsidRPr="00E013DA" w:rsidRDefault="00E013DA">
            <w:pPr>
              <w:jc w:val="center"/>
              <w:rPr>
                <w:color w:val="000000"/>
                <w:sz w:val="20"/>
                <w:szCs w:val="20"/>
              </w:rPr>
            </w:pPr>
            <w:r w:rsidRPr="00E013DA">
              <w:rPr>
                <w:color w:val="000000"/>
                <w:sz w:val="20"/>
                <w:szCs w:val="20"/>
              </w:rPr>
              <w:t>200</w:t>
            </w:r>
          </w:p>
        </w:tc>
        <w:tc>
          <w:tcPr>
            <w:tcW w:w="850" w:type="dxa"/>
            <w:tcBorders>
              <w:right w:val="single" w:sz="4" w:space="0" w:color="auto"/>
            </w:tcBorders>
            <w:vAlign w:val="center"/>
          </w:tcPr>
          <w:p w:rsidR="00E013DA" w:rsidRPr="00E013DA" w:rsidRDefault="00E013DA">
            <w:pPr>
              <w:jc w:val="center"/>
              <w:rPr>
                <w:color w:val="000000"/>
                <w:sz w:val="20"/>
                <w:szCs w:val="20"/>
              </w:rPr>
            </w:pPr>
            <w:r w:rsidRPr="00E013DA">
              <w:rPr>
                <w:color w:val="000000"/>
                <w:sz w:val="20"/>
                <w:szCs w:val="20"/>
              </w:rPr>
              <w:t>1</w:t>
            </w:r>
          </w:p>
        </w:tc>
        <w:tc>
          <w:tcPr>
            <w:tcW w:w="993" w:type="dxa"/>
            <w:tcBorders>
              <w:right w:val="single" w:sz="4" w:space="0" w:color="auto"/>
            </w:tcBorders>
            <w:vAlign w:val="center"/>
          </w:tcPr>
          <w:p w:rsidR="00E013DA" w:rsidRPr="00E013DA" w:rsidRDefault="00E013DA">
            <w:pPr>
              <w:jc w:val="center"/>
              <w:rPr>
                <w:color w:val="000000"/>
                <w:sz w:val="20"/>
                <w:szCs w:val="20"/>
              </w:rPr>
            </w:pPr>
            <w:r w:rsidRPr="00E013DA">
              <w:rPr>
                <w:color w:val="000000"/>
                <w:sz w:val="20"/>
                <w:szCs w:val="20"/>
              </w:rPr>
              <w:t>60</w:t>
            </w:r>
          </w:p>
        </w:tc>
        <w:tc>
          <w:tcPr>
            <w:tcW w:w="992" w:type="dxa"/>
            <w:tcBorders>
              <w:left w:val="single" w:sz="4" w:space="0" w:color="auto"/>
            </w:tcBorders>
            <w:vAlign w:val="center"/>
          </w:tcPr>
          <w:p w:rsidR="00E013DA" w:rsidRPr="00E013DA" w:rsidRDefault="00E013DA">
            <w:pPr>
              <w:jc w:val="center"/>
              <w:rPr>
                <w:color w:val="000000"/>
                <w:sz w:val="20"/>
                <w:szCs w:val="20"/>
              </w:rPr>
            </w:pPr>
            <w:r w:rsidRPr="00E013DA">
              <w:rPr>
                <w:color w:val="000000"/>
                <w:sz w:val="20"/>
                <w:szCs w:val="20"/>
              </w:rPr>
              <w:t>350</w:t>
            </w:r>
          </w:p>
        </w:tc>
        <w:tc>
          <w:tcPr>
            <w:tcW w:w="1134" w:type="dxa"/>
            <w:vAlign w:val="center"/>
          </w:tcPr>
          <w:p w:rsidR="00E013DA" w:rsidRPr="00E013DA" w:rsidRDefault="00E013DA">
            <w:pPr>
              <w:jc w:val="center"/>
              <w:rPr>
                <w:color w:val="000000"/>
                <w:sz w:val="20"/>
                <w:szCs w:val="20"/>
              </w:rPr>
            </w:pPr>
            <w:r w:rsidRPr="00E013DA">
              <w:rPr>
                <w:color w:val="000000"/>
                <w:sz w:val="20"/>
                <w:szCs w:val="20"/>
              </w:rPr>
              <w:t>1</w:t>
            </w:r>
          </w:p>
        </w:tc>
      </w:tr>
      <w:tr w:rsidR="00E013DA" w:rsidRPr="00B92CE5" w:rsidTr="009A6D74">
        <w:tc>
          <w:tcPr>
            <w:tcW w:w="425" w:type="dxa"/>
          </w:tcPr>
          <w:p w:rsidR="00E013DA" w:rsidRPr="00395267" w:rsidRDefault="00E013DA" w:rsidP="00395267">
            <w:pPr>
              <w:pStyle w:val="a3"/>
              <w:numPr>
                <w:ilvl w:val="0"/>
                <w:numId w:val="50"/>
              </w:numPr>
              <w:tabs>
                <w:tab w:val="left" w:pos="0"/>
              </w:tabs>
              <w:ind w:right="-1" w:hanging="720"/>
              <w:jc w:val="both"/>
              <w:rPr>
                <w:sz w:val="20"/>
                <w:szCs w:val="20"/>
                <w:lang w:val="sah-RU"/>
              </w:rPr>
            </w:pPr>
          </w:p>
        </w:tc>
        <w:tc>
          <w:tcPr>
            <w:tcW w:w="1702" w:type="dxa"/>
            <w:vAlign w:val="center"/>
          </w:tcPr>
          <w:p w:rsidR="00E013DA" w:rsidRPr="00E013DA" w:rsidRDefault="00E013DA">
            <w:pPr>
              <w:rPr>
                <w:color w:val="000000"/>
                <w:sz w:val="20"/>
                <w:szCs w:val="20"/>
              </w:rPr>
            </w:pPr>
            <w:r w:rsidRPr="00E013DA">
              <w:rPr>
                <w:color w:val="000000"/>
                <w:sz w:val="20"/>
                <w:szCs w:val="20"/>
              </w:rPr>
              <w:t>Творческий проект «Живая энергия северных игр»</w:t>
            </w:r>
          </w:p>
        </w:tc>
        <w:tc>
          <w:tcPr>
            <w:tcW w:w="992" w:type="dxa"/>
            <w:vAlign w:val="center"/>
          </w:tcPr>
          <w:p w:rsidR="00E013DA" w:rsidRPr="00E013DA" w:rsidRDefault="00E013DA">
            <w:pPr>
              <w:rPr>
                <w:color w:val="000000"/>
                <w:sz w:val="20"/>
                <w:szCs w:val="20"/>
              </w:rPr>
            </w:pPr>
            <w:r w:rsidRPr="00E013DA">
              <w:rPr>
                <w:color w:val="000000"/>
                <w:sz w:val="20"/>
                <w:szCs w:val="20"/>
              </w:rPr>
              <w:t>11 февраля</w:t>
            </w:r>
          </w:p>
        </w:tc>
        <w:tc>
          <w:tcPr>
            <w:tcW w:w="850" w:type="dxa"/>
            <w:vAlign w:val="center"/>
          </w:tcPr>
          <w:p w:rsidR="00E013DA" w:rsidRPr="00E013DA" w:rsidRDefault="00E013DA">
            <w:pPr>
              <w:rPr>
                <w:color w:val="000000"/>
                <w:sz w:val="20"/>
                <w:szCs w:val="20"/>
              </w:rPr>
            </w:pPr>
            <w:r w:rsidRPr="00E013DA">
              <w:rPr>
                <w:color w:val="000000"/>
                <w:sz w:val="20"/>
                <w:szCs w:val="20"/>
              </w:rPr>
              <w:t>ДДН</w:t>
            </w:r>
          </w:p>
        </w:tc>
        <w:tc>
          <w:tcPr>
            <w:tcW w:w="851" w:type="dxa"/>
            <w:vAlign w:val="center"/>
          </w:tcPr>
          <w:p w:rsidR="00E013DA" w:rsidRPr="00E013DA" w:rsidRDefault="00E013DA">
            <w:pPr>
              <w:jc w:val="center"/>
              <w:rPr>
                <w:color w:val="000000"/>
                <w:sz w:val="20"/>
                <w:szCs w:val="20"/>
              </w:rPr>
            </w:pPr>
            <w:r w:rsidRPr="00E013DA">
              <w:rPr>
                <w:color w:val="000000"/>
                <w:sz w:val="20"/>
                <w:szCs w:val="20"/>
              </w:rPr>
              <w:t>1</w:t>
            </w:r>
          </w:p>
        </w:tc>
        <w:tc>
          <w:tcPr>
            <w:tcW w:w="850" w:type="dxa"/>
            <w:vAlign w:val="center"/>
          </w:tcPr>
          <w:p w:rsidR="00E013DA" w:rsidRPr="00E013DA" w:rsidRDefault="00E013DA">
            <w:pPr>
              <w:jc w:val="center"/>
              <w:rPr>
                <w:color w:val="000000"/>
                <w:sz w:val="20"/>
                <w:szCs w:val="20"/>
              </w:rPr>
            </w:pPr>
            <w:r w:rsidRPr="00E013DA">
              <w:rPr>
                <w:color w:val="000000"/>
                <w:sz w:val="20"/>
                <w:szCs w:val="20"/>
              </w:rPr>
              <w:t>40</w:t>
            </w:r>
          </w:p>
        </w:tc>
        <w:tc>
          <w:tcPr>
            <w:tcW w:w="851" w:type="dxa"/>
            <w:vAlign w:val="center"/>
          </w:tcPr>
          <w:p w:rsidR="00E013DA" w:rsidRPr="00E013DA" w:rsidRDefault="00E013DA">
            <w:pPr>
              <w:jc w:val="center"/>
              <w:rPr>
                <w:color w:val="000000"/>
                <w:sz w:val="20"/>
                <w:szCs w:val="20"/>
              </w:rPr>
            </w:pPr>
            <w:r w:rsidRPr="00E013DA">
              <w:rPr>
                <w:color w:val="000000"/>
                <w:sz w:val="20"/>
                <w:szCs w:val="20"/>
              </w:rPr>
              <w:t>100</w:t>
            </w:r>
          </w:p>
        </w:tc>
        <w:tc>
          <w:tcPr>
            <w:tcW w:w="850" w:type="dxa"/>
            <w:tcBorders>
              <w:right w:val="single" w:sz="4" w:space="0" w:color="auto"/>
            </w:tcBorders>
            <w:vAlign w:val="center"/>
          </w:tcPr>
          <w:p w:rsidR="00E013DA" w:rsidRPr="00E013DA" w:rsidRDefault="00E013DA">
            <w:pPr>
              <w:jc w:val="center"/>
              <w:rPr>
                <w:color w:val="000000"/>
                <w:sz w:val="20"/>
                <w:szCs w:val="20"/>
              </w:rPr>
            </w:pPr>
            <w:r w:rsidRPr="00E013DA">
              <w:rPr>
                <w:color w:val="000000"/>
                <w:sz w:val="20"/>
                <w:szCs w:val="20"/>
              </w:rPr>
              <w:t>1</w:t>
            </w:r>
          </w:p>
        </w:tc>
        <w:tc>
          <w:tcPr>
            <w:tcW w:w="993" w:type="dxa"/>
            <w:tcBorders>
              <w:right w:val="single" w:sz="4" w:space="0" w:color="auto"/>
            </w:tcBorders>
            <w:vAlign w:val="center"/>
          </w:tcPr>
          <w:p w:rsidR="00E013DA" w:rsidRPr="00E013DA" w:rsidRDefault="00E013DA">
            <w:pPr>
              <w:jc w:val="center"/>
              <w:rPr>
                <w:color w:val="000000"/>
                <w:sz w:val="20"/>
                <w:szCs w:val="20"/>
              </w:rPr>
            </w:pPr>
            <w:r w:rsidRPr="00E013DA">
              <w:rPr>
                <w:color w:val="000000"/>
                <w:sz w:val="20"/>
                <w:szCs w:val="20"/>
              </w:rPr>
              <w:t>20</w:t>
            </w:r>
          </w:p>
        </w:tc>
        <w:tc>
          <w:tcPr>
            <w:tcW w:w="992" w:type="dxa"/>
            <w:tcBorders>
              <w:left w:val="single" w:sz="4" w:space="0" w:color="auto"/>
            </w:tcBorders>
            <w:vAlign w:val="center"/>
          </w:tcPr>
          <w:p w:rsidR="00E013DA" w:rsidRPr="00E013DA" w:rsidRDefault="00E013DA">
            <w:pPr>
              <w:jc w:val="center"/>
              <w:rPr>
                <w:color w:val="000000"/>
                <w:sz w:val="20"/>
                <w:szCs w:val="20"/>
              </w:rPr>
            </w:pPr>
            <w:r w:rsidRPr="00E013DA">
              <w:rPr>
                <w:color w:val="000000"/>
                <w:sz w:val="20"/>
                <w:szCs w:val="20"/>
              </w:rPr>
              <w:t>82</w:t>
            </w:r>
          </w:p>
        </w:tc>
        <w:tc>
          <w:tcPr>
            <w:tcW w:w="1134" w:type="dxa"/>
            <w:vAlign w:val="center"/>
          </w:tcPr>
          <w:p w:rsidR="00E013DA" w:rsidRPr="00E013DA" w:rsidRDefault="00E013DA">
            <w:pPr>
              <w:jc w:val="center"/>
              <w:rPr>
                <w:color w:val="000000"/>
                <w:sz w:val="20"/>
                <w:szCs w:val="20"/>
              </w:rPr>
            </w:pPr>
            <w:r w:rsidRPr="00E013DA">
              <w:rPr>
                <w:color w:val="000000"/>
                <w:sz w:val="20"/>
                <w:szCs w:val="20"/>
              </w:rPr>
              <w:t>1</w:t>
            </w:r>
          </w:p>
        </w:tc>
      </w:tr>
      <w:tr w:rsidR="007A30C6" w:rsidRPr="00B92CE5" w:rsidTr="009A6D74">
        <w:tc>
          <w:tcPr>
            <w:tcW w:w="425" w:type="dxa"/>
          </w:tcPr>
          <w:p w:rsidR="007A30C6" w:rsidRPr="00395267" w:rsidRDefault="007A30C6" w:rsidP="00395267">
            <w:pPr>
              <w:pStyle w:val="a3"/>
              <w:numPr>
                <w:ilvl w:val="0"/>
                <w:numId w:val="50"/>
              </w:numPr>
              <w:tabs>
                <w:tab w:val="left" w:pos="0"/>
              </w:tabs>
              <w:ind w:right="-1" w:hanging="720"/>
              <w:jc w:val="both"/>
              <w:rPr>
                <w:sz w:val="20"/>
                <w:szCs w:val="20"/>
                <w:lang w:val="sah-RU"/>
              </w:rPr>
            </w:pPr>
          </w:p>
        </w:tc>
        <w:tc>
          <w:tcPr>
            <w:tcW w:w="1702" w:type="dxa"/>
            <w:vAlign w:val="center"/>
          </w:tcPr>
          <w:p w:rsidR="007A30C6" w:rsidRPr="007A30C6" w:rsidRDefault="007A30C6">
            <w:pPr>
              <w:rPr>
                <w:color w:val="000000"/>
                <w:sz w:val="20"/>
                <w:szCs w:val="20"/>
              </w:rPr>
            </w:pPr>
            <w:r w:rsidRPr="007A30C6">
              <w:rPr>
                <w:color w:val="000000"/>
                <w:sz w:val="20"/>
                <w:szCs w:val="20"/>
              </w:rPr>
              <w:t>Мероприятия, посвященные Дню эвенкийского языка</w:t>
            </w:r>
          </w:p>
        </w:tc>
        <w:tc>
          <w:tcPr>
            <w:tcW w:w="992" w:type="dxa"/>
            <w:vAlign w:val="center"/>
          </w:tcPr>
          <w:p w:rsidR="007A30C6" w:rsidRPr="007A30C6" w:rsidRDefault="007A30C6">
            <w:pPr>
              <w:jc w:val="center"/>
              <w:rPr>
                <w:color w:val="000000"/>
                <w:sz w:val="20"/>
                <w:szCs w:val="20"/>
              </w:rPr>
            </w:pPr>
            <w:r w:rsidRPr="007A30C6">
              <w:rPr>
                <w:color w:val="000000"/>
                <w:sz w:val="20"/>
                <w:szCs w:val="20"/>
              </w:rPr>
              <w:t>17 февраля</w:t>
            </w:r>
          </w:p>
        </w:tc>
        <w:tc>
          <w:tcPr>
            <w:tcW w:w="850" w:type="dxa"/>
            <w:vAlign w:val="center"/>
          </w:tcPr>
          <w:p w:rsidR="007A30C6" w:rsidRPr="007A30C6" w:rsidRDefault="007A30C6">
            <w:pPr>
              <w:jc w:val="center"/>
              <w:rPr>
                <w:color w:val="000000"/>
                <w:sz w:val="20"/>
                <w:szCs w:val="20"/>
              </w:rPr>
            </w:pPr>
            <w:r w:rsidRPr="007A30C6">
              <w:rPr>
                <w:color w:val="000000"/>
                <w:sz w:val="20"/>
                <w:szCs w:val="20"/>
              </w:rPr>
              <w:t>ДНН</w:t>
            </w:r>
          </w:p>
        </w:tc>
        <w:tc>
          <w:tcPr>
            <w:tcW w:w="851" w:type="dxa"/>
            <w:vAlign w:val="center"/>
          </w:tcPr>
          <w:p w:rsidR="007A30C6" w:rsidRPr="007A30C6" w:rsidRDefault="007A30C6">
            <w:pPr>
              <w:jc w:val="center"/>
              <w:rPr>
                <w:color w:val="000000"/>
                <w:sz w:val="20"/>
                <w:szCs w:val="20"/>
              </w:rPr>
            </w:pPr>
            <w:r w:rsidRPr="007A30C6">
              <w:rPr>
                <w:color w:val="000000"/>
                <w:sz w:val="20"/>
                <w:szCs w:val="20"/>
              </w:rPr>
              <w:t>1</w:t>
            </w:r>
          </w:p>
        </w:tc>
        <w:tc>
          <w:tcPr>
            <w:tcW w:w="850" w:type="dxa"/>
            <w:vAlign w:val="center"/>
          </w:tcPr>
          <w:p w:rsidR="007A30C6" w:rsidRPr="007A30C6" w:rsidRDefault="007A30C6">
            <w:pPr>
              <w:jc w:val="center"/>
              <w:rPr>
                <w:color w:val="000000"/>
                <w:sz w:val="20"/>
                <w:szCs w:val="20"/>
              </w:rPr>
            </w:pPr>
            <w:r w:rsidRPr="007A30C6">
              <w:rPr>
                <w:color w:val="000000"/>
                <w:sz w:val="20"/>
                <w:szCs w:val="20"/>
              </w:rPr>
              <w:t>40</w:t>
            </w:r>
          </w:p>
        </w:tc>
        <w:tc>
          <w:tcPr>
            <w:tcW w:w="851" w:type="dxa"/>
            <w:vAlign w:val="center"/>
          </w:tcPr>
          <w:p w:rsidR="007A30C6" w:rsidRPr="007A30C6" w:rsidRDefault="007A30C6">
            <w:pPr>
              <w:jc w:val="center"/>
              <w:rPr>
                <w:color w:val="000000"/>
                <w:sz w:val="20"/>
                <w:szCs w:val="20"/>
              </w:rPr>
            </w:pPr>
            <w:r w:rsidRPr="007A30C6">
              <w:rPr>
                <w:color w:val="000000"/>
                <w:sz w:val="20"/>
                <w:szCs w:val="20"/>
              </w:rPr>
              <w:t>60</w:t>
            </w:r>
          </w:p>
        </w:tc>
        <w:tc>
          <w:tcPr>
            <w:tcW w:w="850" w:type="dxa"/>
            <w:tcBorders>
              <w:right w:val="single" w:sz="4" w:space="0" w:color="auto"/>
            </w:tcBorders>
            <w:vAlign w:val="center"/>
          </w:tcPr>
          <w:p w:rsidR="007A30C6" w:rsidRPr="007A30C6" w:rsidRDefault="007A30C6">
            <w:pPr>
              <w:jc w:val="center"/>
              <w:rPr>
                <w:color w:val="000000"/>
                <w:sz w:val="20"/>
                <w:szCs w:val="20"/>
              </w:rPr>
            </w:pPr>
            <w:r w:rsidRPr="007A30C6">
              <w:rPr>
                <w:color w:val="000000"/>
                <w:sz w:val="20"/>
                <w:szCs w:val="20"/>
              </w:rPr>
              <w:t>1</w:t>
            </w:r>
          </w:p>
        </w:tc>
        <w:tc>
          <w:tcPr>
            <w:tcW w:w="993" w:type="dxa"/>
            <w:tcBorders>
              <w:right w:val="single" w:sz="4" w:space="0" w:color="auto"/>
            </w:tcBorders>
            <w:vAlign w:val="center"/>
          </w:tcPr>
          <w:p w:rsidR="007A30C6" w:rsidRPr="007A30C6" w:rsidRDefault="007A30C6">
            <w:pPr>
              <w:jc w:val="center"/>
              <w:rPr>
                <w:color w:val="000000"/>
                <w:sz w:val="20"/>
                <w:szCs w:val="20"/>
              </w:rPr>
            </w:pPr>
            <w:r w:rsidRPr="007A30C6">
              <w:rPr>
                <w:color w:val="000000"/>
                <w:sz w:val="20"/>
                <w:szCs w:val="20"/>
              </w:rPr>
              <w:t>36</w:t>
            </w:r>
          </w:p>
        </w:tc>
        <w:tc>
          <w:tcPr>
            <w:tcW w:w="992" w:type="dxa"/>
            <w:tcBorders>
              <w:left w:val="single" w:sz="4" w:space="0" w:color="auto"/>
            </w:tcBorders>
            <w:vAlign w:val="center"/>
          </w:tcPr>
          <w:p w:rsidR="007A30C6" w:rsidRPr="007A30C6" w:rsidRDefault="007A30C6">
            <w:pPr>
              <w:jc w:val="center"/>
              <w:rPr>
                <w:color w:val="000000"/>
                <w:sz w:val="20"/>
                <w:szCs w:val="20"/>
              </w:rPr>
            </w:pPr>
            <w:r w:rsidRPr="007A30C6">
              <w:rPr>
                <w:color w:val="000000"/>
                <w:sz w:val="20"/>
                <w:szCs w:val="20"/>
              </w:rPr>
              <w:t>58</w:t>
            </w:r>
          </w:p>
        </w:tc>
        <w:tc>
          <w:tcPr>
            <w:tcW w:w="1134" w:type="dxa"/>
            <w:vAlign w:val="center"/>
          </w:tcPr>
          <w:p w:rsidR="007A30C6" w:rsidRPr="007A30C6" w:rsidRDefault="007A30C6">
            <w:pPr>
              <w:jc w:val="center"/>
              <w:rPr>
                <w:color w:val="000000"/>
                <w:sz w:val="20"/>
                <w:szCs w:val="20"/>
              </w:rPr>
            </w:pPr>
            <w:r w:rsidRPr="007A30C6">
              <w:rPr>
                <w:color w:val="000000"/>
                <w:sz w:val="20"/>
                <w:szCs w:val="20"/>
              </w:rPr>
              <w:t>1</w:t>
            </w:r>
          </w:p>
        </w:tc>
      </w:tr>
      <w:tr w:rsidR="007A30C6" w:rsidRPr="00B92CE5" w:rsidTr="009A6D74">
        <w:tc>
          <w:tcPr>
            <w:tcW w:w="425" w:type="dxa"/>
          </w:tcPr>
          <w:p w:rsidR="007A30C6" w:rsidRPr="00395267" w:rsidRDefault="007A30C6" w:rsidP="00395267">
            <w:pPr>
              <w:pStyle w:val="a3"/>
              <w:numPr>
                <w:ilvl w:val="0"/>
                <w:numId w:val="50"/>
              </w:numPr>
              <w:tabs>
                <w:tab w:val="left" w:pos="0"/>
              </w:tabs>
              <w:ind w:right="-1" w:hanging="720"/>
              <w:jc w:val="both"/>
              <w:rPr>
                <w:sz w:val="20"/>
                <w:szCs w:val="20"/>
                <w:lang w:val="sah-RU"/>
              </w:rPr>
            </w:pPr>
          </w:p>
        </w:tc>
        <w:tc>
          <w:tcPr>
            <w:tcW w:w="1702" w:type="dxa"/>
            <w:vAlign w:val="center"/>
          </w:tcPr>
          <w:p w:rsidR="007A30C6" w:rsidRPr="007A30C6" w:rsidRDefault="007A30C6" w:rsidP="007A30C6">
            <w:pPr>
              <w:rPr>
                <w:color w:val="000000"/>
                <w:sz w:val="20"/>
                <w:szCs w:val="20"/>
              </w:rPr>
            </w:pPr>
            <w:r w:rsidRPr="007A30C6">
              <w:rPr>
                <w:color w:val="000000"/>
                <w:sz w:val="20"/>
                <w:szCs w:val="20"/>
              </w:rPr>
              <w:t xml:space="preserve">Традиционный календарный праздник арктических народов Якутии «Встреча солнца» </w:t>
            </w:r>
          </w:p>
        </w:tc>
        <w:tc>
          <w:tcPr>
            <w:tcW w:w="992" w:type="dxa"/>
            <w:vAlign w:val="center"/>
          </w:tcPr>
          <w:p w:rsidR="007A30C6" w:rsidRPr="007A30C6" w:rsidRDefault="007A30C6">
            <w:pPr>
              <w:jc w:val="center"/>
              <w:rPr>
                <w:color w:val="000000"/>
                <w:sz w:val="20"/>
                <w:szCs w:val="20"/>
              </w:rPr>
            </w:pPr>
            <w:r w:rsidRPr="007A30C6">
              <w:rPr>
                <w:color w:val="000000"/>
                <w:sz w:val="20"/>
                <w:szCs w:val="20"/>
              </w:rPr>
              <w:t>01 марта</w:t>
            </w:r>
          </w:p>
        </w:tc>
        <w:tc>
          <w:tcPr>
            <w:tcW w:w="850" w:type="dxa"/>
            <w:vAlign w:val="center"/>
          </w:tcPr>
          <w:p w:rsidR="007A30C6" w:rsidRPr="007A30C6" w:rsidRDefault="007A30C6">
            <w:pPr>
              <w:jc w:val="center"/>
              <w:rPr>
                <w:color w:val="000000"/>
                <w:sz w:val="20"/>
                <w:szCs w:val="20"/>
              </w:rPr>
            </w:pPr>
            <w:r w:rsidRPr="007A30C6">
              <w:rPr>
                <w:color w:val="000000"/>
                <w:sz w:val="20"/>
                <w:szCs w:val="20"/>
              </w:rPr>
              <w:t>пл. Ленина     г. Якутска</w:t>
            </w:r>
          </w:p>
        </w:tc>
        <w:tc>
          <w:tcPr>
            <w:tcW w:w="851" w:type="dxa"/>
            <w:vAlign w:val="center"/>
          </w:tcPr>
          <w:p w:rsidR="007A30C6" w:rsidRPr="007A30C6" w:rsidRDefault="007A30C6">
            <w:pPr>
              <w:jc w:val="center"/>
              <w:rPr>
                <w:color w:val="000000"/>
                <w:sz w:val="20"/>
                <w:szCs w:val="20"/>
              </w:rPr>
            </w:pPr>
            <w:r w:rsidRPr="007A30C6">
              <w:rPr>
                <w:color w:val="000000"/>
                <w:sz w:val="20"/>
                <w:szCs w:val="20"/>
              </w:rPr>
              <w:t>1</w:t>
            </w:r>
          </w:p>
        </w:tc>
        <w:tc>
          <w:tcPr>
            <w:tcW w:w="850" w:type="dxa"/>
            <w:vAlign w:val="center"/>
          </w:tcPr>
          <w:p w:rsidR="007A30C6" w:rsidRPr="007A30C6" w:rsidRDefault="007A30C6">
            <w:pPr>
              <w:jc w:val="center"/>
              <w:rPr>
                <w:color w:val="000000"/>
                <w:sz w:val="20"/>
                <w:szCs w:val="20"/>
              </w:rPr>
            </w:pPr>
            <w:r w:rsidRPr="007A30C6">
              <w:rPr>
                <w:color w:val="000000"/>
                <w:sz w:val="20"/>
                <w:szCs w:val="20"/>
              </w:rPr>
              <w:t>60</w:t>
            </w:r>
          </w:p>
        </w:tc>
        <w:tc>
          <w:tcPr>
            <w:tcW w:w="851" w:type="dxa"/>
            <w:vAlign w:val="center"/>
          </w:tcPr>
          <w:p w:rsidR="007A30C6" w:rsidRPr="007A30C6" w:rsidRDefault="007A30C6">
            <w:pPr>
              <w:jc w:val="center"/>
              <w:rPr>
                <w:color w:val="000000"/>
                <w:sz w:val="20"/>
                <w:szCs w:val="20"/>
              </w:rPr>
            </w:pPr>
            <w:r w:rsidRPr="007A30C6">
              <w:rPr>
                <w:color w:val="000000"/>
                <w:sz w:val="20"/>
                <w:szCs w:val="20"/>
              </w:rPr>
              <w:t>80</w:t>
            </w:r>
          </w:p>
        </w:tc>
        <w:tc>
          <w:tcPr>
            <w:tcW w:w="850" w:type="dxa"/>
            <w:tcBorders>
              <w:right w:val="single" w:sz="4" w:space="0" w:color="auto"/>
            </w:tcBorders>
            <w:vAlign w:val="center"/>
          </w:tcPr>
          <w:p w:rsidR="007A30C6" w:rsidRPr="007A30C6" w:rsidRDefault="007A30C6">
            <w:pPr>
              <w:jc w:val="center"/>
              <w:rPr>
                <w:color w:val="000000"/>
                <w:sz w:val="20"/>
                <w:szCs w:val="20"/>
              </w:rPr>
            </w:pPr>
            <w:r w:rsidRPr="007A30C6">
              <w:rPr>
                <w:color w:val="000000"/>
                <w:sz w:val="20"/>
                <w:szCs w:val="20"/>
              </w:rPr>
              <w:t>1</w:t>
            </w:r>
          </w:p>
        </w:tc>
        <w:tc>
          <w:tcPr>
            <w:tcW w:w="993" w:type="dxa"/>
            <w:tcBorders>
              <w:right w:val="single" w:sz="4" w:space="0" w:color="auto"/>
            </w:tcBorders>
            <w:vAlign w:val="center"/>
          </w:tcPr>
          <w:p w:rsidR="007A30C6" w:rsidRPr="007A30C6" w:rsidRDefault="007A30C6">
            <w:pPr>
              <w:jc w:val="center"/>
              <w:rPr>
                <w:color w:val="000000"/>
                <w:sz w:val="20"/>
                <w:szCs w:val="20"/>
              </w:rPr>
            </w:pPr>
            <w:r w:rsidRPr="007A30C6">
              <w:rPr>
                <w:color w:val="000000"/>
                <w:sz w:val="20"/>
                <w:szCs w:val="20"/>
              </w:rPr>
              <w:t>18</w:t>
            </w:r>
          </w:p>
        </w:tc>
        <w:tc>
          <w:tcPr>
            <w:tcW w:w="992" w:type="dxa"/>
            <w:tcBorders>
              <w:left w:val="single" w:sz="4" w:space="0" w:color="auto"/>
            </w:tcBorders>
            <w:vAlign w:val="center"/>
          </w:tcPr>
          <w:p w:rsidR="007A30C6" w:rsidRPr="007A30C6" w:rsidRDefault="007A30C6">
            <w:pPr>
              <w:jc w:val="center"/>
              <w:rPr>
                <w:color w:val="000000"/>
                <w:sz w:val="20"/>
                <w:szCs w:val="20"/>
              </w:rPr>
            </w:pPr>
            <w:r w:rsidRPr="007A30C6">
              <w:rPr>
                <w:color w:val="000000"/>
                <w:sz w:val="20"/>
                <w:szCs w:val="20"/>
              </w:rPr>
              <w:t>60</w:t>
            </w:r>
          </w:p>
        </w:tc>
        <w:tc>
          <w:tcPr>
            <w:tcW w:w="1134" w:type="dxa"/>
            <w:vAlign w:val="center"/>
          </w:tcPr>
          <w:p w:rsidR="007A30C6" w:rsidRPr="007A30C6" w:rsidRDefault="007A30C6">
            <w:pPr>
              <w:jc w:val="center"/>
              <w:rPr>
                <w:color w:val="000000"/>
                <w:sz w:val="20"/>
                <w:szCs w:val="20"/>
              </w:rPr>
            </w:pPr>
            <w:r w:rsidRPr="007A30C6">
              <w:rPr>
                <w:color w:val="000000"/>
                <w:sz w:val="20"/>
                <w:szCs w:val="20"/>
              </w:rPr>
              <w:t>5</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rsidP="00BB2345">
            <w:pPr>
              <w:rPr>
                <w:color w:val="000000"/>
                <w:sz w:val="20"/>
                <w:szCs w:val="20"/>
              </w:rPr>
            </w:pPr>
            <w:r w:rsidRPr="00695EF7">
              <w:rPr>
                <w:color w:val="000000"/>
                <w:sz w:val="20"/>
                <w:szCs w:val="20"/>
              </w:rPr>
              <w:t>Торжественный форум, посвященный 275</w:t>
            </w:r>
            <w:r w:rsidR="00BB2345">
              <w:rPr>
                <w:color w:val="000000"/>
                <w:sz w:val="20"/>
                <w:szCs w:val="20"/>
              </w:rPr>
              <w:t>-</w:t>
            </w:r>
            <w:r w:rsidRPr="00695EF7">
              <w:rPr>
                <w:color w:val="000000"/>
                <w:sz w:val="20"/>
                <w:szCs w:val="20"/>
              </w:rPr>
              <w:t xml:space="preserve"> летию  Иркутско – Якутского почтового </w:t>
            </w:r>
            <w:r w:rsidRPr="00695EF7">
              <w:rPr>
                <w:color w:val="000000"/>
                <w:sz w:val="20"/>
                <w:szCs w:val="20"/>
              </w:rPr>
              <w:lastRenderedPageBreak/>
              <w:t xml:space="preserve">тракта» </w:t>
            </w:r>
          </w:p>
        </w:tc>
        <w:tc>
          <w:tcPr>
            <w:tcW w:w="992" w:type="dxa"/>
            <w:vAlign w:val="center"/>
          </w:tcPr>
          <w:p w:rsidR="00695EF7" w:rsidRPr="00695EF7" w:rsidRDefault="00695EF7">
            <w:pPr>
              <w:jc w:val="center"/>
              <w:rPr>
                <w:color w:val="000000"/>
                <w:sz w:val="20"/>
                <w:szCs w:val="20"/>
              </w:rPr>
            </w:pPr>
            <w:r w:rsidRPr="00695EF7">
              <w:rPr>
                <w:color w:val="000000"/>
                <w:sz w:val="20"/>
                <w:szCs w:val="20"/>
              </w:rPr>
              <w:lastRenderedPageBreak/>
              <w:t>31 марта – 1 апреля</w:t>
            </w:r>
          </w:p>
        </w:tc>
        <w:tc>
          <w:tcPr>
            <w:tcW w:w="850" w:type="dxa"/>
            <w:vAlign w:val="center"/>
          </w:tcPr>
          <w:p w:rsidR="00695EF7" w:rsidRPr="00695EF7" w:rsidRDefault="00695EF7">
            <w:pPr>
              <w:jc w:val="center"/>
              <w:rPr>
                <w:color w:val="000000"/>
                <w:sz w:val="20"/>
                <w:szCs w:val="20"/>
              </w:rPr>
            </w:pPr>
            <w:r w:rsidRPr="00695EF7">
              <w:rPr>
                <w:color w:val="000000"/>
                <w:sz w:val="20"/>
                <w:szCs w:val="20"/>
              </w:rPr>
              <w:t>ДДН</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jc w:val="center"/>
              <w:rPr>
                <w:color w:val="000000"/>
                <w:sz w:val="20"/>
                <w:szCs w:val="20"/>
              </w:rPr>
            </w:pPr>
            <w:r w:rsidRPr="00695EF7">
              <w:rPr>
                <w:color w:val="000000"/>
                <w:sz w:val="20"/>
                <w:szCs w:val="20"/>
              </w:rPr>
              <w:t>200</w:t>
            </w:r>
          </w:p>
        </w:tc>
        <w:tc>
          <w:tcPr>
            <w:tcW w:w="851" w:type="dxa"/>
            <w:vAlign w:val="center"/>
          </w:tcPr>
          <w:p w:rsidR="00695EF7" w:rsidRPr="00695EF7" w:rsidRDefault="00695EF7">
            <w:pPr>
              <w:jc w:val="center"/>
              <w:rPr>
                <w:color w:val="000000"/>
                <w:sz w:val="20"/>
                <w:szCs w:val="20"/>
              </w:rPr>
            </w:pPr>
            <w:r w:rsidRPr="00695EF7">
              <w:rPr>
                <w:color w:val="000000"/>
                <w:sz w:val="20"/>
                <w:szCs w:val="20"/>
              </w:rPr>
              <w:t>600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255</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600</w:t>
            </w:r>
          </w:p>
        </w:tc>
        <w:tc>
          <w:tcPr>
            <w:tcW w:w="1134" w:type="dxa"/>
            <w:vAlign w:val="center"/>
          </w:tcPr>
          <w:p w:rsidR="00695EF7" w:rsidRPr="00695EF7" w:rsidRDefault="00695EF7">
            <w:pPr>
              <w:jc w:val="center"/>
              <w:rPr>
                <w:color w:val="000000"/>
                <w:sz w:val="20"/>
                <w:szCs w:val="20"/>
              </w:rPr>
            </w:pPr>
            <w:r w:rsidRPr="00695EF7">
              <w:rPr>
                <w:color w:val="000000"/>
                <w:sz w:val="20"/>
                <w:szCs w:val="20"/>
              </w:rPr>
              <w:t>1</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jc w:val="both"/>
              <w:rPr>
                <w:color w:val="000000"/>
                <w:sz w:val="20"/>
                <w:szCs w:val="20"/>
              </w:rPr>
            </w:pPr>
            <w:r w:rsidRPr="00695EF7">
              <w:rPr>
                <w:color w:val="000000"/>
                <w:sz w:val="20"/>
                <w:szCs w:val="20"/>
              </w:rPr>
              <w:t>Беседа-лекторий «День гр</w:t>
            </w:r>
            <w:r w:rsidR="00BB2345">
              <w:rPr>
                <w:color w:val="000000"/>
                <w:sz w:val="20"/>
                <w:szCs w:val="20"/>
              </w:rPr>
              <w:t xml:space="preserve">ажданского активиста» в рамках </w:t>
            </w:r>
            <w:r w:rsidR="004D5F1A">
              <w:rPr>
                <w:color w:val="000000"/>
                <w:sz w:val="20"/>
                <w:szCs w:val="20"/>
              </w:rPr>
              <w:t>ле</w:t>
            </w:r>
            <w:r w:rsidR="004D5F1A" w:rsidRPr="00695EF7">
              <w:rPr>
                <w:color w:val="000000"/>
                <w:sz w:val="20"/>
                <w:szCs w:val="20"/>
              </w:rPr>
              <w:t>ктория</w:t>
            </w:r>
            <w:r w:rsidRPr="00695EF7">
              <w:rPr>
                <w:color w:val="000000"/>
                <w:sz w:val="20"/>
                <w:szCs w:val="20"/>
              </w:rPr>
              <w:t xml:space="preserve"> «Я – будущий гражданин России»</w:t>
            </w:r>
          </w:p>
        </w:tc>
        <w:tc>
          <w:tcPr>
            <w:tcW w:w="992" w:type="dxa"/>
            <w:vAlign w:val="center"/>
          </w:tcPr>
          <w:p w:rsidR="00695EF7" w:rsidRPr="00695EF7" w:rsidRDefault="00695EF7">
            <w:pPr>
              <w:jc w:val="center"/>
              <w:rPr>
                <w:color w:val="000000"/>
                <w:sz w:val="20"/>
                <w:szCs w:val="20"/>
              </w:rPr>
            </w:pPr>
            <w:r w:rsidRPr="00695EF7">
              <w:rPr>
                <w:color w:val="000000"/>
                <w:sz w:val="20"/>
                <w:szCs w:val="20"/>
              </w:rPr>
              <w:t>3 апреля</w:t>
            </w:r>
          </w:p>
        </w:tc>
        <w:tc>
          <w:tcPr>
            <w:tcW w:w="850" w:type="dxa"/>
            <w:vAlign w:val="center"/>
          </w:tcPr>
          <w:p w:rsidR="00695EF7" w:rsidRPr="00695EF7" w:rsidRDefault="00695EF7">
            <w:pPr>
              <w:jc w:val="center"/>
              <w:rPr>
                <w:color w:val="000000"/>
                <w:sz w:val="20"/>
                <w:szCs w:val="20"/>
              </w:rPr>
            </w:pPr>
            <w:r w:rsidRPr="00695EF7">
              <w:rPr>
                <w:color w:val="000000"/>
                <w:sz w:val="20"/>
                <w:szCs w:val="20"/>
              </w:rPr>
              <w:t>МБУ СОШ №2</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rPr>
                <w:color w:val="000000"/>
                <w:sz w:val="20"/>
                <w:szCs w:val="20"/>
              </w:rPr>
            </w:pPr>
            <w:r w:rsidRPr="00695EF7">
              <w:rPr>
                <w:color w:val="000000"/>
                <w:sz w:val="20"/>
                <w:szCs w:val="20"/>
              </w:rPr>
              <w:t> </w:t>
            </w:r>
          </w:p>
        </w:tc>
        <w:tc>
          <w:tcPr>
            <w:tcW w:w="851" w:type="dxa"/>
            <w:vAlign w:val="center"/>
          </w:tcPr>
          <w:p w:rsidR="00695EF7" w:rsidRPr="00695EF7" w:rsidRDefault="00695EF7">
            <w:pPr>
              <w:jc w:val="center"/>
              <w:rPr>
                <w:color w:val="000000"/>
                <w:sz w:val="20"/>
                <w:szCs w:val="20"/>
              </w:rPr>
            </w:pPr>
            <w:r w:rsidRPr="00695EF7">
              <w:rPr>
                <w:color w:val="000000"/>
                <w:sz w:val="20"/>
                <w:szCs w:val="20"/>
              </w:rPr>
              <w:t>50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rPr>
                <w:color w:val="000000"/>
                <w:sz w:val="20"/>
                <w:szCs w:val="20"/>
              </w:rPr>
            </w:pPr>
            <w:r w:rsidRPr="00695EF7">
              <w:rPr>
                <w:color w:val="000000"/>
                <w:sz w:val="20"/>
                <w:szCs w:val="20"/>
              </w:rPr>
              <w:t> </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80</w:t>
            </w:r>
          </w:p>
        </w:tc>
        <w:tc>
          <w:tcPr>
            <w:tcW w:w="1134" w:type="dxa"/>
            <w:vAlign w:val="center"/>
          </w:tcPr>
          <w:p w:rsidR="00695EF7" w:rsidRPr="00695EF7" w:rsidRDefault="00695EF7">
            <w:pPr>
              <w:jc w:val="center"/>
              <w:rPr>
                <w:color w:val="000000"/>
                <w:sz w:val="20"/>
                <w:szCs w:val="20"/>
              </w:rPr>
            </w:pPr>
            <w:r w:rsidRPr="00695EF7">
              <w:rPr>
                <w:color w:val="000000"/>
                <w:sz w:val="20"/>
                <w:szCs w:val="20"/>
              </w:rPr>
              <w:t>1</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jc w:val="both"/>
              <w:rPr>
                <w:color w:val="000000"/>
                <w:sz w:val="20"/>
                <w:szCs w:val="20"/>
              </w:rPr>
            </w:pPr>
            <w:r w:rsidRPr="00695EF7">
              <w:rPr>
                <w:color w:val="000000"/>
                <w:sz w:val="20"/>
                <w:szCs w:val="20"/>
              </w:rPr>
              <w:t>Телепередача, посвященная памяти Сентяковой П.И. в рамках Телепроекта «Дети Севера: уроки культуры»</w:t>
            </w:r>
          </w:p>
        </w:tc>
        <w:tc>
          <w:tcPr>
            <w:tcW w:w="992" w:type="dxa"/>
            <w:vAlign w:val="center"/>
          </w:tcPr>
          <w:p w:rsidR="00695EF7" w:rsidRPr="00695EF7" w:rsidRDefault="00695EF7">
            <w:pPr>
              <w:jc w:val="center"/>
              <w:rPr>
                <w:color w:val="000000"/>
                <w:sz w:val="20"/>
                <w:szCs w:val="20"/>
              </w:rPr>
            </w:pPr>
            <w:r w:rsidRPr="00695EF7">
              <w:rPr>
                <w:color w:val="000000"/>
                <w:sz w:val="20"/>
                <w:szCs w:val="20"/>
              </w:rPr>
              <w:t>4 апреля</w:t>
            </w:r>
          </w:p>
        </w:tc>
        <w:tc>
          <w:tcPr>
            <w:tcW w:w="850" w:type="dxa"/>
            <w:vAlign w:val="center"/>
          </w:tcPr>
          <w:p w:rsidR="00695EF7" w:rsidRPr="00695EF7" w:rsidRDefault="00695EF7">
            <w:pPr>
              <w:jc w:val="center"/>
              <w:rPr>
                <w:color w:val="000000"/>
                <w:sz w:val="20"/>
                <w:szCs w:val="20"/>
              </w:rPr>
            </w:pPr>
            <w:r w:rsidRPr="00695EF7">
              <w:rPr>
                <w:color w:val="000000"/>
                <w:sz w:val="20"/>
                <w:szCs w:val="20"/>
              </w:rPr>
              <w:t>НВК «Саха»</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rPr>
                <w:color w:val="000000"/>
                <w:sz w:val="20"/>
                <w:szCs w:val="20"/>
              </w:rPr>
            </w:pPr>
            <w:r w:rsidRPr="00695EF7">
              <w:rPr>
                <w:color w:val="000000"/>
                <w:sz w:val="20"/>
                <w:szCs w:val="20"/>
              </w:rPr>
              <w:t> </w:t>
            </w:r>
          </w:p>
        </w:tc>
        <w:tc>
          <w:tcPr>
            <w:tcW w:w="851" w:type="dxa"/>
            <w:vAlign w:val="center"/>
          </w:tcPr>
          <w:p w:rsidR="00695EF7" w:rsidRPr="00695EF7" w:rsidRDefault="00695EF7">
            <w:pPr>
              <w:rPr>
                <w:color w:val="000000"/>
                <w:sz w:val="20"/>
                <w:szCs w:val="20"/>
              </w:rPr>
            </w:pPr>
            <w:r w:rsidRPr="00695EF7">
              <w:rPr>
                <w:color w:val="000000"/>
                <w:sz w:val="20"/>
                <w:szCs w:val="20"/>
              </w:rPr>
              <w:t> </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rPr>
                <w:color w:val="000000"/>
                <w:sz w:val="20"/>
                <w:szCs w:val="20"/>
              </w:rPr>
            </w:pPr>
            <w:r w:rsidRPr="00695EF7">
              <w:rPr>
                <w:color w:val="000000"/>
                <w:sz w:val="20"/>
                <w:szCs w:val="20"/>
              </w:rPr>
              <w:t> </w:t>
            </w:r>
          </w:p>
        </w:tc>
        <w:tc>
          <w:tcPr>
            <w:tcW w:w="992" w:type="dxa"/>
            <w:tcBorders>
              <w:left w:val="single" w:sz="4" w:space="0" w:color="auto"/>
            </w:tcBorders>
            <w:vAlign w:val="center"/>
          </w:tcPr>
          <w:p w:rsidR="00695EF7" w:rsidRPr="00695EF7" w:rsidRDefault="00695EF7">
            <w:pPr>
              <w:rPr>
                <w:color w:val="000000"/>
                <w:sz w:val="20"/>
                <w:szCs w:val="20"/>
              </w:rPr>
            </w:pPr>
            <w:r w:rsidRPr="00695EF7">
              <w:rPr>
                <w:color w:val="000000"/>
                <w:sz w:val="20"/>
                <w:szCs w:val="20"/>
              </w:rPr>
              <w:t> </w:t>
            </w:r>
          </w:p>
        </w:tc>
        <w:tc>
          <w:tcPr>
            <w:tcW w:w="1134" w:type="dxa"/>
            <w:vAlign w:val="center"/>
          </w:tcPr>
          <w:p w:rsidR="00695EF7" w:rsidRPr="00695EF7" w:rsidRDefault="00695EF7">
            <w:pPr>
              <w:jc w:val="center"/>
              <w:rPr>
                <w:color w:val="000000"/>
                <w:sz w:val="20"/>
                <w:szCs w:val="20"/>
              </w:rPr>
            </w:pPr>
            <w:r w:rsidRPr="00695EF7">
              <w:rPr>
                <w:color w:val="000000"/>
                <w:sz w:val="20"/>
                <w:szCs w:val="20"/>
              </w:rPr>
              <w:t>1</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jc w:val="both"/>
              <w:rPr>
                <w:color w:val="000000"/>
                <w:sz w:val="20"/>
                <w:szCs w:val="20"/>
              </w:rPr>
            </w:pPr>
            <w:r w:rsidRPr="00695EF7">
              <w:rPr>
                <w:color w:val="000000"/>
                <w:sz w:val="20"/>
                <w:szCs w:val="20"/>
              </w:rPr>
              <w:t>Музыкальный лекторий «Творчество Г.Григоряна» совместно с Якутским музыкальным колледжем им.М.Н.Жиркова</w:t>
            </w:r>
          </w:p>
        </w:tc>
        <w:tc>
          <w:tcPr>
            <w:tcW w:w="992" w:type="dxa"/>
            <w:vAlign w:val="center"/>
          </w:tcPr>
          <w:p w:rsidR="00695EF7" w:rsidRPr="00695EF7" w:rsidRDefault="00695EF7">
            <w:pPr>
              <w:jc w:val="center"/>
              <w:rPr>
                <w:color w:val="000000"/>
                <w:sz w:val="20"/>
                <w:szCs w:val="20"/>
              </w:rPr>
            </w:pPr>
            <w:r w:rsidRPr="00695EF7">
              <w:rPr>
                <w:color w:val="000000"/>
                <w:sz w:val="20"/>
                <w:szCs w:val="20"/>
              </w:rPr>
              <w:t>7 апреля</w:t>
            </w:r>
          </w:p>
        </w:tc>
        <w:tc>
          <w:tcPr>
            <w:tcW w:w="850" w:type="dxa"/>
            <w:vAlign w:val="center"/>
          </w:tcPr>
          <w:p w:rsidR="00695EF7" w:rsidRPr="00695EF7" w:rsidRDefault="00695EF7">
            <w:pPr>
              <w:jc w:val="both"/>
              <w:rPr>
                <w:color w:val="000000"/>
                <w:sz w:val="20"/>
                <w:szCs w:val="20"/>
              </w:rPr>
            </w:pPr>
            <w:r w:rsidRPr="00695EF7">
              <w:rPr>
                <w:color w:val="000000"/>
                <w:sz w:val="20"/>
                <w:szCs w:val="20"/>
              </w:rPr>
              <w:t>ЦК  ОО «Союз армян РС (Я)»</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jc w:val="center"/>
              <w:rPr>
                <w:color w:val="000000"/>
                <w:sz w:val="20"/>
                <w:szCs w:val="20"/>
              </w:rPr>
            </w:pPr>
            <w:r w:rsidRPr="00695EF7">
              <w:rPr>
                <w:color w:val="000000"/>
                <w:sz w:val="20"/>
                <w:szCs w:val="20"/>
              </w:rPr>
              <w:t>10</w:t>
            </w:r>
          </w:p>
        </w:tc>
        <w:tc>
          <w:tcPr>
            <w:tcW w:w="851" w:type="dxa"/>
            <w:vAlign w:val="center"/>
          </w:tcPr>
          <w:p w:rsidR="00695EF7" w:rsidRPr="00695EF7" w:rsidRDefault="00695EF7">
            <w:pPr>
              <w:jc w:val="center"/>
              <w:rPr>
                <w:color w:val="000000"/>
                <w:sz w:val="20"/>
                <w:szCs w:val="20"/>
              </w:rPr>
            </w:pPr>
            <w:r w:rsidRPr="00695EF7">
              <w:rPr>
                <w:color w:val="000000"/>
                <w:sz w:val="20"/>
                <w:szCs w:val="20"/>
              </w:rPr>
              <w:t>120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18</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90</w:t>
            </w:r>
          </w:p>
        </w:tc>
        <w:tc>
          <w:tcPr>
            <w:tcW w:w="1134" w:type="dxa"/>
            <w:vAlign w:val="center"/>
          </w:tcPr>
          <w:p w:rsidR="00695EF7" w:rsidRPr="00695EF7" w:rsidRDefault="00695EF7">
            <w:pPr>
              <w:jc w:val="center"/>
              <w:rPr>
                <w:color w:val="000000"/>
                <w:sz w:val="20"/>
                <w:szCs w:val="20"/>
              </w:rPr>
            </w:pPr>
            <w:r w:rsidRPr="00695EF7">
              <w:rPr>
                <w:color w:val="000000"/>
                <w:sz w:val="20"/>
                <w:szCs w:val="20"/>
              </w:rPr>
              <w:t>2</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jc w:val="both"/>
              <w:rPr>
                <w:color w:val="000000"/>
                <w:sz w:val="20"/>
                <w:szCs w:val="20"/>
              </w:rPr>
            </w:pPr>
            <w:r w:rsidRPr="00695EF7">
              <w:rPr>
                <w:color w:val="000000"/>
                <w:sz w:val="20"/>
                <w:szCs w:val="20"/>
              </w:rPr>
              <w:t>Медиа-урок «Саха Республикатын кунэ», приуроченный ко Дню Республики Саха (Якутия) в рамках Лектория «Я – будущий гражданин России»</w:t>
            </w:r>
          </w:p>
        </w:tc>
        <w:tc>
          <w:tcPr>
            <w:tcW w:w="992" w:type="dxa"/>
            <w:vAlign w:val="center"/>
          </w:tcPr>
          <w:p w:rsidR="00695EF7" w:rsidRPr="00695EF7" w:rsidRDefault="00695EF7">
            <w:pPr>
              <w:jc w:val="center"/>
              <w:rPr>
                <w:color w:val="000000"/>
                <w:sz w:val="20"/>
                <w:szCs w:val="20"/>
              </w:rPr>
            </w:pPr>
            <w:r w:rsidRPr="00695EF7">
              <w:rPr>
                <w:color w:val="000000"/>
                <w:sz w:val="20"/>
                <w:szCs w:val="20"/>
              </w:rPr>
              <w:t>25 апреля</w:t>
            </w:r>
          </w:p>
        </w:tc>
        <w:tc>
          <w:tcPr>
            <w:tcW w:w="850" w:type="dxa"/>
            <w:vAlign w:val="center"/>
          </w:tcPr>
          <w:p w:rsidR="00695EF7" w:rsidRPr="00695EF7" w:rsidRDefault="00695EF7">
            <w:pPr>
              <w:jc w:val="center"/>
              <w:rPr>
                <w:color w:val="000000"/>
                <w:sz w:val="20"/>
                <w:szCs w:val="20"/>
              </w:rPr>
            </w:pPr>
            <w:r w:rsidRPr="00695EF7">
              <w:rPr>
                <w:color w:val="000000"/>
                <w:sz w:val="20"/>
                <w:szCs w:val="20"/>
              </w:rPr>
              <w:t>МОБУ НПСОШ №2 г.Якутска</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rPr>
                <w:color w:val="000000"/>
                <w:sz w:val="20"/>
                <w:szCs w:val="20"/>
              </w:rPr>
            </w:pPr>
            <w:r w:rsidRPr="00695EF7">
              <w:rPr>
                <w:color w:val="000000"/>
                <w:sz w:val="20"/>
                <w:szCs w:val="20"/>
              </w:rPr>
              <w:t> </w:t>
            </w:r>
          </w:p>
        </w:tc>
        <w:tc>
          <w:tcPr>
            <w:tcW w:w="851" w:type="dxa"/>
            <w:vAlign w:val="center"/>
          </w:tcPr>
          <w:p w:rsidR="00695EF7" w:rsidRPr="00695EF7" w:rsidRDefault="00695EF7">
            <w:pPr>
              <w:jc w:val="center"/>
              <w:rPr>
                <w:color w:val="000000"/>
                <w:sz w:val="20"/>
                <w:szCs w:val="20"/>
              </w:rPr>
            </w:pPr>
            <w:r w:rsidRPr="00695EF7">
              <w:rPr>
                <w:color w:val="000000"/>
                <w:sz w:val="20"/>
                <w:szCs w:val="20"/>
              </w:rPr>
              <w:t>30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rPr>
                <w:color w:val="000000"/>
                <w:sz w:val="20"/>
                <w:szCs w:val="20"/>
              </w:rPr>
            </w:pPr>
            <w:r w:rsidRPr="00695EF7">
              <w:rPr>
                <w:color w:val="000000"/>
                <w:sz w:val="20"/>
                <w:szCs w:val="20"/>
              </w:rPr>
              <w:t> </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33</w:t>
            </w:r>
          </w:p>
        </w:tc>
        <w:tc>
          <w:tcPr>
            <w:tcW w:w="1134" w:type="dxa"/>
            <w:vAlign w:val="center"/>
          </w:tcPr>
          <w:p w:rsidR="00695EF7" w:rsidRPr="00695EF7" w:rsidRDefault="00695EF7">
            <w:pPr>
              <w:jc w:val="center"/>
              <w:rPr>
                <w:color w:val="000000"/>
                <w:sz w:val="20"/>
                <w:szCs w:val="20"/>
              </w:rPr>
            </w:pPr>
            <w:r w:rsidRPr="00695EF7">
              <w:rPr>
                <w:color w:val="000000"/>
                <w:sz w:val="20"/>
                <w:szCs w:val="20"/>
              </w:rPr>
              <w:t>1</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rPr>
                <w:color w:val="000000"/>
                <w:sz w:val="20"/>
                <w:szCs w:val="20"/>
              </w:rPr>
            </w:pPr>
            <w:r w:rsidRPr="00695EF7">
              <w:rPr>
                <w:color w:val="000000"/>
                <w:sz w:val="20"/>
                <w:szCs w:val="20"/>
              </w:rPr>
              <w:t>Праздничное мероприятие ко Дню РС (Я) «Расти и славься, Якутия – краса и гордость России!»</w:t>
            </w:r>
          </w:p>
        </w:tc>
        <w:tc>
          <w:tcPr>
            <w:tcW w:w="992" w:type="dxa"/>
            <w:vAlign w:val="center"/>
          </w:tcPr>
          <w:p w:rsidR="00695EF7" w:rsidRPr="00695EF7" w:rsidRDefault="00695EF7">
            <w:pPr>
              <w:jc w:val="center"/>
              <w:rPr>
                <w:color w:val="000000"/>
                <w:sz w:val="20"/>
                <w:szCs w:val="20"/>
              </w:rPr>
            </w:pPr>
            <w:r w:rsidRPr="00695EF7">
              <w:rPr>
                <w:color w:val="000000"/>
                <w:sz w:val="20"/>
                <w:szCs w:val="20"/>
              </w:rPr>
              <w:t>27 апреля</w:t>
            </w:r>
          </w:p>
        </w:tc>
        <w:tc>
          <w:tcPr>
            <w:tcW w:w="850" w:type="dxa"/>
            <w:vAlign w:val="center"/>
          </w:tcPr>
          <w:p w:rsidR="00695EF7" w:rsidRPr="00695EF7" w:rsidRDefault="00695EF7">
            <w:pPr>
              <w:rPr>
                <w:color w:val="000000"/>
                <w:sz w:val="20"/>
                <w:szCs w:val="20"/>
              </w:rPr>
            </w:pPr>
            <w:r w:rsidRPr="00695EF7">
              <w:rPr>
                <w:color w:val="000000"/>
                <w:sz w:val="20"/>
                <w:szCs w:val="20"/>
              </w:rPr>
              <w:t xml:space="preserve">ДДН концертный зал </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jc w:val="center"/>
              <w:rPr>
                <w:color w:val="000000"/>
                <w:sz w:val="20"/>
                <w:szCs w:val="20"/>
              </w:rPr>
            </w:pPr>
            <w:r w:rsidRPr="00695EF7">
              <w:rPr>
                <w:color w:val="000000"/>
                <w:sz w:val="20"/>
                <w:szCs w:val="20"/>
              </w:rPr>
              <w:t>80</w:t>
            </w:r>
          </w:p>
        </w:tc>
        <w:tc>
          <w:tcPr>
            <w:tcW w:w="851" w:type="dxa"/>
            <w:vAlign w:val="center"/>
          </w:tcPr>
          <w:p w:rsidR="00695EF7" w:rsidRPr="00695EF7" w:rsidRDefault="00695EF7">
            <w:pPr>
              <w:jc w:val="center"/>
              <w:rPr>
                <w:color w:val="000000"/>
                <w:sz w:val="20"/>
                <w:szCs w:val="20"/>
              </w:rPr>
            </w:pPr>
            <w:r w:rsidRPr="00695EF7">
              <w:rPr>
                <w:color w:val="000000"/>
                <w:sz w:val="20"/>
                <w:szCs w:val="20"/>
              </w:rPr>
              <w:t>500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250</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500</w:t>
            </w:r>
          </w:p>
        </w:tc>
        <w:tc>
          <w:tcPr>
            <w:tcW w:w="1134" w:type="dxa"/>
            <w:vAlign w:val="center"/>
          </w:tcPr>
          <w:p w:rsidR="00695EF7" w:rsidRPr="00695EF7" w:rsidRDefault="00695EF7">
            <w:pPr>
              <w:jc w:val="center"/>
              <w:rPr>
                <w:color w:val="000000"/>
                <w:sz w:val="20"/>
                <w:szCs w:val="20"/>
              </w:rPr>
            </w:pPr>
            <w:r w:rsidRPr="00695EF7">
              <w:rPr>
                <w:color w:val="000000"/>
                <w:sz w:val="20"/>
                <w:szCs w:val="20"/>
              </w:rPr>
              <w:t>3</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rPr>
                <w:color w:val="000000"/>
                <w:sz w:val="20"/>
                <w:szCs w:val="20"/>
              </w:rPr>
            </w:pPr>
            <w:r w:rsidRPr="00695EF7">
              <w:rPr>
                <w:color w:val="000000"/>
                <w:sz w:val="20"/>
                <w:szCs w:val="20"/>
              </w:rPr>
              <w:t xml:space="preserve">Организация и проведение ежегодной встречи руководства РС(Я) (Е.А. Чекиным, Председателем Правительства РС(Я)) с лидерами национально- культурных объединений и </w:t>
            </w:r>
            <w:r w:rsidRPr="00695EF7">
              <w:rPr>
                <w:color w:val="000000"/>
                <w:sz w:val="20"/>
                <w:szCs w:val="20"/>
              </w:rPr>
              <w:lastRenderedPageBreak/>
              <w:t>лидерами молодежи</w:t>
            </w:r>
          </w:p>
        </w:tc>
        <w:tc>
          <w:tcPr>
            <w:tcW w:w="992" w:type="dxa"/>
            <w:vAlign w:val="center"/>
          </w:tcPr>
          <w:p w:rsidR="00695EF7" w:rsidRPr="00695EF7" w:rsidRDefault="00695EF7">
            <w:pPr>
              <w:jc w:val="center"/>
              <w:rPr>
                <w:color w:val="000000"/>
                <w:sz w:val="20"/>
                <w:szCs w:val="20"/>
              </w:rPr>
            </w:pPr>
            <w:r w:rsidRPr="00695EF7">
              <w:rPr>
                <w:color w:val="000000"/>
                <w:sz w:val="20"/>
                <w:szCs w:val="20"/>
              </w:rPr>
              <w:lastRenderedPageBreak/>
              <w:t>28 апреля</w:t>
            </w:r>
          </w:p>
        </w:tc>
        <w:tc>
          <w:tcPr>
            <w:tcW w:w="850" w:type="dxa"/>
            <w:vAlign w:val="center"/>
          </w:tcPr>
          <w:p w:rsidR="00695EF7" w:rsidRPr="00695EF7" w:rsidRDefault="00695EF7">
            <w:pPr>
              <w:rPr>
                <w:color w:val="000000"/>
                <w:sz w:val="20"/>
                <w:szCs w:val="20"/>
              </w:rPr>
            </w:pPr>
            <w:r w:rsidRPr="00695EF7">
              <w:rPr>
                <w:color w:val="000000"/>
                <w:sz w:val="20"/>
                <w:szCs w:val="20"/>
              </w:rPr>
              <w:t>ДДН, мраморный зал</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jc w:val="center"/>
              <w:rPr>
                <w:color w:val="000000"/>
                <w:sz w:val="20"/>
                <w:szCs w:val="20"/>
              </w:rPr>
            </w:pPr>
            <w:r w:rsidRPr="00695EF7">
              <w:rPr>
                <w:color w:val="000000"/>
                <w:sz w:val="20"/>
                <w:szCs w:val="20"/>
              </w:rPr>
              <w:t>80</w:t>
            </w:r>
          </w:p>
        </w:tc>
        <w:tc>
          <w:tcPr>
            <w:tcW w:w="851" w:type="dxa"/>
            <w:vAlign w:val="center"/>
          </w:tcPr>
          <w:p w:rsidR="00695EF7" w:rsidRPr="00695EF7" w:rsidRDefault="00695EF7">
            <w:pPr>
              <w:jc w:val="center"/>
              <w:rPr>
                <w:color w:val="000000"/>
                <w:sz w:val="20"/>
                <w:szCs w:val="20"/>
              </w:rPr>
            </w:pPr>
            <w:r w:rsidRPr="00695EF7">
              <w:rPr>
                <w:color w:val="000000"/>
                <w:sz w:val="20"/>
                <w:szCs w:val="20"/>
              </w:rPr>
              <w:t>150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80</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170</w:t>
            </w:r>
          </w:p>
        </w:tc>
        <w:tc>
          <w:tcPr>
            <w:tcW w:w="1134" w:type="dxa"/>
            <w:vAlign w:val="center"/>
          </w:tcPr>
          <w:p w:rsidR="00695EF7" w:rsidRPr="00695EF7" w:rsidRDefault="00695EF7">
            <w:pPr>
              <w:jc w:val="center"/>
              <w:rPr>
                <w:color w:val="000000"/>
                <w:sz w:val="20"/>
                <w:szCs w:val="20"/>
              </w:rPr>
            </w:pPr>
            <w:r w:rsidRPr="00695EF7">
              <w:rPr>
                <w:color w:val="000000"/>
                <w:sz w:val="20"/>
                <w:szCs w:val="20"/>
              </w:rPr>
              <w:t>1</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jc w:val="both"/>
              <w:rPr>
                <w:color w:val="000000"/>
                <w:sz w:val="20"/>
                <w:szCs w:val="20"/>
              </w:rPr>
            </w:pPr>
            <w:r w:rsidRPr="00695EF7">
              <w:rPr>
                <w:color w:val="000000"/>
                <w:sz w:val="20"/>
                <w:szCs w:val="20"/>
              </w:rPr>
              <w:t xml:space="preserve">Заочный театральный фестиваль школьных коллективов «Синяя птица» среди </w:t>
            </w:r>
            <w:r w:rsidRPr="00695EF7">
              <w:rPr>
                <w:bCs/>
                <w:color w:val="000000"/>
                <w:sz w:val="20"/>
                <w:szCs w:val="20"/>
              </w:rPr>
              <w:t xml:space="preserve">дошкольных </w:t>
            </w:r>
            <w:r w:rsidRPr="00695EF7">
              <w:rPr>
                <w:color w:val="000000"/>
                <w:sz w:val="20"/>
                <w:szCs w:val="20"/>
              </w:rPr>
              <w:t>коллективов</w:t>
            </w:r>
          </w:p>
        </w:tc>
        <w:tc>
          <w:tcPr>
            <w:tcW w:w="992" w:type="dxa"/>
            <w:vAlign w:val="center"/>
          </w:tcPr>
          <w:p w:rsidR="00695EF7" w:rsidRPr="00695EF7" w:rsidRDefault="00695EF7">
            <w:pPr>
              <w:jc w:val="center"/>
              <w:rPr>
                <w:color w:val="000000"/>
                <w:sz w:val="20"/>
                <w:szCs w:val="20"/>
              </w:rPr>
            </w:pPr>
            <w:r w:rsidRPr="00695EF7">
              <w:rPr>
                <w:color w:val="000000"/>
                <w:sz w:val="20"/>
                <w:szCs w:val="20"/>
              </w:rPr>
              <w:t>с 1по 10 апреля</w:t>
            </w:r>
          </w:p>
        </w:tc>
        <w:tc>
          <w:tcPr>
            <w:tcW w:w="850" w:type="dxa"/>
            <w:vAlign w:val="center"/>
          </w:tcPr>
          <w:p w:rsidR="00695EF7" w:rsidRPr="00695EF7" w:rsidRDefault="00695EF7">
            <w:pPr>
              <w:jc w:val="center"/>
              <w:rPr>
                <w:color w:val="000000"/>
                <w:sz w:val="20"/>
                <w:szCs w:val="20"/>
              </w:rPr>
            </w:pPr>
            <w:r w:rsidRPr="00695EF7">
              <w:rPr>
                <w:color w:val="000000"/>
                <w:sz w:val="20"/>
                <w:szCs w:val="20"/>
              </w:rPr>
              <w:t xml:space="preserve">ДДН </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jc w:val="center"/>
              <w:rPr>
                <w:color w:val="000000"/>
                <w:sz w:val="20"/>
                <w:szCs w:val="20"/>
              </w:rPr>
            </w:pPr>
            <w:r w:rsidRPr="00695EF7">
              <w:rPr>
                <w:color w:val="000000"/>
                <w:sz w:val="20"/>
                <w:szCs w:val="20"/>
              </w:rPr>
              <w:t>250</w:t>
            </w:r>
          </w:p>
        </w:tc>
        <w:tc>
          <w:tcPr>
            <w:tcW w:w="851" w:type="dxa"/>
          </w:tcPr>
          <w:p w:rsidR="00695EF7" w:rsidRPr="00695EF7" w:rsidRDefault="00695EF7">
            <w:pPr>
              <w:rPr>
                <w:color w:val="000000"/>
                <w:sz w:val="20"/>
                <w:szCs w:val="20"/>
              </w:rPr>
            </w:pPr>
            <w:r w:rsidRPr="00695EF7">
              <w:rPr>
                <w:color w:val="000000"/>
                <w:sz w:val="20"/>
                <w:szCs w:val="20"/>
              </w:rPr>
              <w:t> </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254</w:t>
            </w:r>
          </w:p>
        </w:tc>
        <w:tc>
          <w:tcPr>
            <w:tcW w:w="992" w:type="dxa"/>
            <w:tcBorders>
              <w:left w:val="single" w:sz="4" w:space="0" w:color="auto"/>
            </w:tcBorders>
          </w:tcPr>
          <w:p w:rsidR="00695EF7" w:rsidRPr="00695EF7" w:rsidRDefault="00695EF7">
            <w:pPr>
              <w:rPr>
                <w:color w:val="000000"/>
                <w:sz w:val="20"/>
                <w:szCs w:val="20"/>
              </w:rPr>
            </w:pPr>
            <w:r w:rsidRPr="00695EF7">
              <w:rPr>
                <w:color w:val="000000"/>
                <w:sz w:val="20"/>
                <w:szCs w:val="20"/>
              </w:rPr>
              <w:t> </w:t>
            </w:r>
          </w:p>
        </w:tc>
        <w:tc>
          <w:tcPr>
            <w:tcW w:w="1134" w:type="dxa"/>
            <w:vAlign w:val="center"/>
          </w:tcPr>
          <w:p w:rsidR="00695EF7" w:rsidRPr="00695EF7" w:rsidRDefault="00695EF7">
            <w:pPr>
              <w:jc w:val="center"/>
              <w:rPr>
                <w:color w:val="000000"/>
                <w:sz w:val="20"/>
                <w:szCs w:val="20"/>
              </w:rPr>
            </w:pPr>
            <w:r w:rsidRPr="00695EF7">
              <w:rPr>
                <w:color w:val="000000"/>
                <w:sz w:val="20"/>
                <w:szCs w:val="20"/>
              </w:rPr>
              <w:t>1</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rPr>
                <w:color w:val="000000"/>
                <w:sz w:val="20"/>
                <w:szCs w:val="20"/>
              </w:rPr>
            </w:pPr>
            <w:r w:rsidRPr="00695EF7">
              <w:rPr>
                <w:color w:val="000000"/>
                <w:sz w:val="20"/>
                <w:szCs w:val="20"/>
              </w:rPr>
              <w:t>XIII Всероссийский фестиваль культур КМНС и ДВ РФ «Кочевье Севера»</w:t>
            </w:r>
          </w:p>
        </w:tc>
        <w:tc>
          <w:tcPr>
            <w:tcW w:w="992" w:type="dxa"/>
            <w:vAlign w:val="center"/>
          </w:tcPr>
          <w:p w:rsidR="00695EF7" w:rsidRPr="00695EF7" w:rsidRDefault="00695EF7">
            <w:pPr>
              <w:jc w:val="center"/>
              <w:rPr>
                <w:color w:val="000000"/>
                <w:sz w:val="20"/>
                <w:szCs w:val="20"/>
              </w:rPr>
            </w:pPr>
            <w:r w:rsidRPr="00695EF7">
              <w:rPr>
                <w:color w:val="000000"/>
                <w:sz w:val="20"/>
                <w:szCs w:val="20"/>
              </w:rPr>
              <w:t>27.04-03.05</w:t>
            </w:r>
          </w:p>
        </w:tc>
        <w:tc>
          <w:tcPr>
            <w:tcW w:w="850" w:type="dxa"/>
            <w:vAlign w:val="center"/>
          </w:tcPr>
          <w:p w:rsidR="00695EF7" w:rsidRPr="00695EF7" w:rsidRDefault="00695EF7">
            <w:pPr>
              <w:jc w:val="center"/>
              <w:rPr>
                <w:color w:val="000000"/>
                <w:sz w:val="20"/>
                <w:szCs w:val="20"/>
              </w:rPr>
            </w:pPr>
            <w:r w:rsidRPr="00695EF7">
              <w:rPr>
                <w:color w:val="000000"/>
                <w:sz w:val="20"/>
                <w:szCs w:val="20"/>
              </w:rPr>
              <w:t>г. Москва</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tcPr>
          <w:p w:rsidR="00695EF7" w:rsidRPr="00695EF7" w:rsidRDefault="00695EF7">
            <w:pPr>
              <w:rPr>
                <w:color w:val="000000"/>
                <w:sz w:val="20"/>
                <w:szCs w:val="20"/>
              </w:rPr>
            </w:pPr>
            <w:r w:rsidRPr="00695EF7">
              <w:rPr>
                <w:color w:val="000000"/>
                <w:sz w:val="20"/>
                <w:szCs w:val="20"/>
              </w:rPr>
              <w:t> </w:t>
            </w:r>
          </w:p>
        </w:tc>
        <w:tc>
          <w:tcPr>
            <w:tcW w:w="851" w:type="dxa"/>
            <w:vAlign w:val="center"/>
          </w:tcPr>
          <w:p w:rsidR="00695EF7" w:rsidRPr="00695EF7" w:rsidRDefault="00695EF7">
            <w:pPr>
              <w:jc w:val="center"/>
              <w:rPr>
                <w:color w:val="000000"/>
                <w:sz w:val="20"/>
                <w:szCs w:val="20"/>
              </w:rPr>
            </w:pPr>
            <w:r w:rsidRPr="00695EF7">
              <w:rPr>
                <w:color w:val="000000"/>
                <w:sz w:val="20"/>
                <w:szCs w:val="20"/>
              </w:rPr>
              <w:t>1000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21</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2000</w:t>
            </w:r>
          </w:p>
        </w:tc>
        <w:tc>
          <w:tcPr>
            <w:tcW w:w="1134" w:type="dxa"/>
            <w:vAlign w:val="center"/>
          </w:tcPr>
          <w:p w:rsidR="00695EF7" w:rsidRPr="00695EF7" w:rsidRDefault="00695EF7">
            <w:pPr>
              <w:rPr>
                <w:color w:val="000000"/>
                <w:sz w:val="20"/>
                <w:szCs w:val="20"/>
              </w:rPr>
            </w:pPr>
            <w:r w:rsidRPr="00695EF7">
              <w:rPr>
                <w:color w:val="000000"/>
                <w:sz w:val="20"/>
                <w:szCs w:val="20"/>
              </w:rPr>
              <w:t> </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rPr>
                <w:color w:val="000000"/>
                <w:sz w:val="20"/>
                <w:szCs w:val="20"/>
              </w:rPr>
            </w:pPr>
            <w:r w:rsidRPr="00695EF7">
              <w:rPr>
                <w:color w:val="000000"/>
                <w:sz w:val="20"/>
                <w:szCs w:val="20"/>
              </w:rPr>
              <w:t>Участие мастеров КМНС в XIII Международной выставке-ярмарке «Сокровища Севера. Мастера и художники России – 2018»</w:t>
            </w:r>
          </w:p>
        </w:tc>
        <w:tc>
          <w:tcPr>
            <w:tcW w:w="992" w:type="dxa"/>
            <w:vAlign w:val="center"/>
          </w:tcPr>
          <w:p w:rsidR="00695EF7" w:rsidRPr="00695EF7" w:rsidRDefault="00695EF7">
            <w:pPr>
              <w:jc w:val="center"/>
              <w:rPr>
                <w:color w:val="000000"/>
                <w:sz w:val="20"/>
                <w:szCs w:val="20"/>
              </w:rPr>
            </w:pPr>
            <w:r w:rsidRPr="00695EF7">
              <w:rPr>
                <w:color w:val="000000"/>
                <w:sz w:val="20"/>
                <w:szCs w:val="20"/>
              </w:rPr>
              <w:t>27.04-03.05</w:t>
            </w:r>
          </w:p>
        </w:tc>
        <w:tc>
          <w:tcPr>
            <w:tcW w:w="850" w:type="dxa"/>
            <w:vAlign w:val="center"/>
          </w:tcPr>
          <w:p w:rsidR="00695EF7" w:rsidRPr="00695EF7" w:rsidRDefault="00695EF7">
            <w:pPr>
              <w:jc w:val="center"/>
              <w:rPr>
                <w:color w:val="000000"/>
                <w:sz w:val="20"/>
                <w:szCs w:val="20"/>
              </w:rPr>
            </w:pPr>
            <w:r w:rsidRPr="00695EF7">
              <w:rPr>
                <w:color w:val="000000"/>
                <w:sz w:val="20"/>
                <w:szCs w:val="20"/>
              </w:rPr>
              <w:t>г. Москва</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tcPr>
          <w:p w:rsidR="00695EF7" w:rsidRPr="00695EF7" w:rsidRDefault="00695EF7">
            <w:pPr>
              <w:rPr>
                <w:color w:val="000000"/>
                <w:sz w:val="20"/>
                <w:szCs w:val="20"/>
              </w:rPr>
            </w:pPr>
            <w:r w:rsidRPr="00695EF7">
              <w:rPr>
                <w:color w:val="000000"/>
                <w:sz w:val="20"/>
                <w:szCs w:val="20"/>
              </w:rPr>
              <w:t> </w:t>
            </w:r>
          </w:p>
        </w:tc>
        <w:tc>
          <w:tcPr>
            <w:tcW w:w="851" w:type="dxa"/>
          </w:tcPr>
          <w:p w:rsidR="00695EF7" w:rsidRPr="00695EF7" w:rsidRDefault="00695EF7">
            <w:pPr>
              <w:rPr>
                <w:color w:val="000000"/>
                <w:sz w:val="20"/>
                <w:szCs w:val="20"/>
              </w:rPr>
            </w:pPr>
            <w:r w:rsidRPr="00695EF7">
              <w:rPr>
                <w:color w:val="000000"/>
                <w:sz w:val="20"/>
                <w:szCs w:val="20"/>
              </w:rPr>
              <w:t> </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9</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5000</w:t>
            </w:r>
          </w:p>
        </w:tc>
        <w:tc>
          <w:tcPr>
            <w:tcW w:w="1134" w:type="dxa"/>
            <w:vAlign w:val="center"/>
          </w:tcPr>
          <w:p w:rsidR="00695EF7" w:rsidRPr="00695EF7" w:rsidRDefault="00695EF7">
            <w:pPr>
              <w:rPr>
                <w:color w:val="000000"/>
                <w:sz w:val="20"/>
                <w:szCs w:val="20"/>
              </w:rPr>
            </w:pPr>
            <w:r w:rsidRPr="00695EF7">
              <w:rPr>
                <w:color w:val="000000"/>
                <w:sz w:val="20"/>
                <w:szCs w:val="20"/>
              </w:rPr>
              <w:t> </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rPr>
                <w:color w:val="000000"/>
                <w:sz w:val="20"/>
                <w:szCs w:val="20"/>
              </w:rPr>
            </w:pPr>
            <w:r w:rsidRPr="00695EF7">
              <w:rPr>
                <w:color w:val="000000"/>
                <w:sz w:val="20"/>
                <w:szCs w:val="20"/>
              </w:rPr>
              <w:t>Межнациональный фестиваль «Наши деды в рядах Бессмертного полка - не гаснет памяти свеча»</w:t>
            </w:r>
          </w:p>
        </w:tc>
        <w:tc>
          <w:tcPr>
            <w:tcW w:w="992" w:type="dxa"/>
            <w:vAlign w:val="center"/>
          </w:tcPr>
          <w:p w:rsidR="00695EF7" w:rsidRPr="00695EF7" w:rsidRDefault="00695EF7">
            <w:pPr>
              <w:jc w:val="center"/>
              <w:rPr>
                <w:color w:val="000000"/>
                <w:sz w:val="20"/>
                <w:szCs w:val="20"/>
              </w:rPr>
            </w:pPr>
            <w:r w:rsidRPr="00695EF7">
              <w:rPr>
                <w:color w:val="000000"/>
                <w:sz w:val="20"/>
                <w:szCs w:val="20"/>
              </w:rPr>
              <w:t xml:space="preserve">11 мая </w:t>
            </w:r>
          </w:p>
        </w:tc>
        <w:tc>
          <w:tcPr>
            <w:tcW w:w="850" w:type="dxa"/>
            <w:vAlign w:val="center"/>
          </w:tcPr>
          <w:p w:rsidR="00695EF7" w:rsidRPr="00695EF7" w:rsidRDefault="00695EF7">
            <w:pPr>
              <w:rPr>
                <w:color w:val="000000"/>
                <w:sz w:val="20"/>
                <w:szCs w:val="20"/>
              </w:rPr>
            </w:pPr>
            <w:r w:rsidRPr="00695EF7">
              <w:rPr>
                <w:color w:val="000000"/>
                <w:sz w:val="20"/>
                <w:szCs w:val="20"/>
              </w:rPr>
              <w:t xml:space="preserve">ДДН концертный зал </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jc w:val="center"/>
              <w:rPr>
                <w:color w:val="000000"/>
                <w:sz w:val="20"/>
                <w:szCs w:val="20"/>
              </w:rPr>
            </w:pPr>
            <w:r w:rsidRPr="00695EF7">
              <w:rPr>
                <w:color w:val="000000"/>
                <w:sz w:val="20"/>
                <w:szCs w:val="20"/>
              </w:rPr>
              <w:t>100</w:t>
            </w:r>
          </w:p>
        </w:tc>
        <w:tc>
          <w:tcPr>
            <w:tcW w:w="851" w:type="dxa"/>
            <w:vAlign w:val="center"/>
          </w:tcPr>
          <w:p w:rsidR="00695EF7" w:rsidRPr="00695EF7" w:rsidRDefault="00695EF7">
            <w:pPr>
              <w:jc w:val="center"/>
              <w:rPr>
                <w:color w:val="000000"/>
                <w:sz w:val="20"/>
                <w:szCs w:val="20"/>
              </w:rPr>
            </w:pPr>
            <w:r w:rsidRPr="00695EF7">
              <w:rPr>
                <w:color w:val="000000"/>
                <w:sz w:val="20"/>
                <w:szCs w:val="20"/>
              </w:rPr>
              <w:t>100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150</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400</w:t>
            </w:r>
          </w:p>
        </w:tc>
        <w:tc>
          <w:tcPr>
            <w:tcW w:w="1134" w:type="dxa"/>
            <w:vAlign w:val="center"/>
          </w:tcPr>
          <w:p w:rsidR="00695EF7" w:rsidRPr="00695EF7" w:rsidRDefault="00695EF7">
            <w:pPr>
              <w:jc w:val="center"/>
              <w:rPr>
                <w:color w:val="000000"/>
                <w:sz w:val="20"/>
                <w:szCs w:val="20"/>
              </w:rPr>
            </w:pPr>
            <w:r w:rsidRPr="00695EF7">
              <w:rPr>
                <w:color w:val="000000"/>
                <w:sz w:val="20"/>
                <w:szCs w:val="20"/>
              </w:rPr>
              <w:t>1</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rsidP="004D5F1A">
            <w:pPr>
              <w:jc w:val="both"/>
              <w:rPr>
                <w:color w:val="000000"/>
                <w:sz w:val="20"/>
                <w:szCs w:val="20"/>
              </w:rPr>
            </w:pPr>
            <w:r w:rsidRPr="00695EF7">
              <w:rPr>
                <w:color w:val="000000"/>
                <w:sz w:val="20"/>
                <w:szCs w:val="20"/>
              </w:rPr>
              <w:t>Медиа-урок гражданственности «Учусь быть гражданином России» в рамках Лектория «Я – будущий гражданин России»</w:t>
            </w:r>
          </w:p>
        </w:tc>
        <w:tc>
          <w:tcPr>
            <w:tcW w:w="992" w:type="dxa"/>
            <w:vAlign w:val="center"/>
          </w:tcPr>
          <w:p w:rsidR="00695EF7" w:rsidRPr="00695EF7" w:rsidRDefault="00695EF7">
            <w:pPr>
              <w:jc w:val="center"/>
              <w:rPr>
                <w:color w:val="000000"/>
                <w:sz w:val="20"/>
                <w:szCs w:val="20"/>
              </w:rPr>
            </w:pPr>
            <w:r w:rsidRPr="00695EF7">
              <w:rPr>
                <w:color w:val="000000"/>
                <w:sz w:val="20"/>
                <w:szCs w:val="20"/>
              </w:rPr>
              <w:t>15 мая</w:t>
            </w:r>
          </w:p>
        </w:tc>
        <w:tc>
          <w:tcPr>
            <w:tcW w:w="850" w:type="dxa"/>
            <w:vAlign w:val="center"/>
          </w:tcPr>
          <w:p w:rsidR="00695EF7" w:rsidRPr="00695EF7" w:rsidRDefault="00695EF7">
            <w:pPr>
              <w:jc w:val="center"/>
              <w:rPr>
                <w:color w:val="000000"/>
                <w:sz w:val="20"/>
                <w:szCs w:val="20"/>
              </w:rPr>
            </w:pPr>
            <w:r w:rsidRPr="00695EF7">
              <w:rPr>
                <w:color w:val="000000"/>
                <w:sz w:val="20"/>
                <w:szCs w:val="20"/>
              </w:rPr>
              <w:t>МОБУ СОШ №7 г.Якутска</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jc w:val="center"/>
              <w:rPr>
                <w:color w:val="000000"/>
                <w:sz w:val="20"/>
                <w:szCs w:val="20"/>
              </w:rPr>
            </w:pPr>
            <w:r w:rsidRPr="00695EF7">
              <w:rPr>
                <w:color w:val="000000"/>
                <w:sz w:val="20"/>
                <w:szCs w:val="20"/>
              </w:rPr>
              <w:t>-</w:t>
            </w:r>
          </w:p>
        </w:tc>
        <w:tc>
          <w:tcPr>
            <w:tcW w:w="851" w:type="dxa"/>
            <w:vAlign w:val="center"/>
          </w:tcPr>
          <w:p w:rsidR="00695EF7" w:rsidRPr="00695EF7" w:rsidRDefault="00695EF7">
            <w:pPr>
              <w:jc w:val="center"/>
              <w:rPr>
                <w:rFonts w:ascii="Times Sakha Unicode" w:hAnsi="Times Sakha Unicode" w:cs="Calibri"/>
                <w:color w:val="000000"/>
                <w:sz w:val="20"/>
                <w:szCs w:val="20"/>
              </w:rPr>
            </w:pPr>
            <w:r w:rsidRPr="00695EF7">
              <w:rPr>
                <w:rFonts w:ascii="Times Sakha Unicode" w:hAnsi="Times Sakha Unicode" w:cs="Calibri"/>
                <w:color w:val="000000"/>
                <w:sz w:val="20"/>
                <w:szCs w:val="20"/>
              </w:rPr>
              <w:t>100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rFonts w:ascii="Times Sakha Unicode" w:hAnsi="Times Sakha Unicode" w:cs="Calibri"/>
                <w:color w:val="000000"/>
                <w:sz w:val="20"/>
                <w:szCs w:val="20"/>
              </w:rPr>
            </w:pPr>
            <w:r w:rsidRPr="00695EF7">
              <w:rPr>
                <w:rFonts w:ascii="Times Sakha Unicode" w:hAnsi="Times Sakha Unicode" w:cs="Calibri"/>
                <w:color w:val="000000"/>
                <w:sz w:val="20"/>
                <w:szCs w:val="20"/>
              </w:rPr>
              <w:t>-</w:t>
            </w:r>
          </w:p>
        </w:tc>
        <w:tc>
          <w:tcPr>
            <w:tcW w:w="992" w:type="dxa"/>
            <w:tcBorders>
              <w:left w:val="single" w:sz="4" w:space="0" w:color="auto"/>
            </w:tcBorders>
            <w:vAlign w:val="center"/>
          </w:tcPr>
          <w:p w:rsidR="00695EF7" w:rsidRPr="00695EF7" w:rsidRDefault="00695EF7">
            <w:pPr>
              <w:jc w:val="center"/>
              <w:rPr>
                <w:rFonts w:ascii="Times Sakha Unicode" w:hAnsi="Times Sakha Unicode" w:cs="Calibri"/>
                <w:color w:val="000000"/>
                <w:sz w:val="20"/>
                <w:szCs w:val="20"/>
              </w:rPr>
            </w:pPr>
            <w:r w:rsidRPr="00695EF7">
              <w:rPr>
                <w:rFonts w:ascii="Times Sakha Unicode" w:hAnsi="Times Sakha Unicode" w:cs="Calibri"/>
                <w:color w:val="000000"/>
                <w:sz w:val="20"/>
                <w:szCs w:val="20"/>
              </w:rPr>
              <w:t>113</w:t>
            </w:r>
          </w:p>
        </w:tc>
        <w:tc>
          <w:tcPr>
            <w:tcW w:w="1134" w:type="dxa"/>
            <w:vAlign w:val="center"/>
          </w:tcPr>
          <w:p w:rsidR="00695EF7" w:rsidRPr="00695EF7" w:rsidRDefault="00695EF7">
            <w:pPr>
              <w:jc w:val="center"/>
              <w:rPr>
                <w:color w:val="000000"/>
                <w:sz w:val="20"/>
                <w:szCs w:val="20"/>
              </w:rPr>
            </w:pPr>
            <w:r w:rsidRPr="00695EF7">
              <w:rPr>
                <w:color w:val="000000"/>
                <w:sz w:val="20"/>
                <w:szCs w:val="20"/>
              </w:rPr>
              <w:t>2</w:t>
            </w:r>
          </w:p>
        </w:tc>
      </w:tr>
      <w:tr w:rsidR="00695EF7" w:rsidRPr="00B92CE5" w:rsidTr="009A6D74">
        <w:tc>
          <w:tcPr>
            <w:tcW w:w="425" w:type="dxa"/>
          </w:tcPr>
          <w:p w:rsidR="00695EF7" w:rsidRPr="00395267" w:rsidRDefault="00695EF7" w:rsidP="00395267">
            <w:pPr>
              <w:pStyle w:val="a3"/>
              <w:numPr>
                <w:ilvl w:val="0"/>
                <w:numId w:val="50"/>
              </w:numPr>
              <w:tabs>
                <w:tab w:val="left" w:pos="0"/>
              </w:tabs>
              <w:ind w:right="-1" w:hanging="720"/>
              <w:jc w:val="both"/>
              <w:rPr>
                <w:sz w:val="20"/>
                <w:szCs w:val="20"/>
                <w:lang w:val="sah-RU"/>
              </w:rPr>
            </w:pPr>
          </w:p>
        </w:tc>
        <w:tc>
          <w:tcPr>
            <w:tcW w:w="1702" w:type="dxa"/>
            <w:vAlign w:val="center"/>
          </w:tcPr>
          <w:p w:rsidR="00695EF7" w:rsidRPr="00695EF7" w:rsidRDefault="00695EF7">
            <w:pPr>
              <w:rPr>
                <w:color w:val="000000"/>
                <w:sz w:val="20"/>
                <w:szCs w:val="20"/>
              </w:rPr>
            </w:pPr>
            <w:r w:rsidRPr="00695EF7">
              <w:rPr>
                <w:color w:val="000000"/>
                <w:sz w:val="20"/>
                <w:szCs w:val="20"/>
              </w:rPr>
              <w:t>Организация выездного творческого проекта “Якутия – наш общий дом” совместно с Ассамблеей народов РС(Я) в п.Мохсоголлох Хангаласского улуса</w:t>
            </w:r>
          </w:p>
        </w:tc>
        <w:tc>
          <w:tcPr>
            <w:tcW w:w="992" w:type="dxa"/>
            <w:vAlign w:val="center"/>
          </w:tcPr>
          <w:p w:rsidR="00695EF7" w:rsidRPr="00695EF7" w:rsidRDefault="00695EF7">
            <w:pPr>
              <w:jc w:val="center"/>
              <w:rPr>
                <w:color w:val="000000"/>
                <w:sz w:val="20"/>
                <w:szCs w:val="20"/>
              </w:rPr>
            </w:pPr>
            <w:r w:rsidRPr="00695EF7">
              <w:rPr>
                <w:color w:val="000000"/>
                <w:sz w:val="20"/>
                <w:szCs w:val="20"/>
              </w:rPr>
              <w:t>15 мая</w:t>
            </w:r>
          </w:p>
        </w:tc>
        <w:tc>
          <w:tcPr>
            <w:tcW w:w="850" w:type="dxa"/>
            <w:vAlign w:val="center"/>
          </w:tcPr>
          <w:p w:rsidR="00695EF7" w:rsidRPr="00695EF7" w:rsidRDefault="00695EF7">
            <w:pPr>
              <w:rPr>
                <w:color w:val="000000"/>
                <w:sz w:val="20"/>
                <w:szCs w:val="20"/>
              </w:rPr>
            </w:pPr>
            <w:r w:rsidRPr="00695EF7">
              <w:rPr>
                <w:color w:val="000000"/>
                <w:sz w:val="20"/>
                <w:szCs w:val="20"/>
              </w:rPr>
              <w:t>п.Мохсоголлох Хангаласского улуса</w:t>
            </w:r>
          </w:p>
        </w:tc>
        <w:tc>
          <w:tcPr>
            <w:tcW w:w="851" w:type="dxa"/>
            <w:vAlign w:val="center"/>
          </w:tcPr>
          <w:p w:rsidR="00695EF7" w:rsidRPr="00695EF7" w:rsidRDefault="00695EF7">
            <w:pPr>
              <w:jc w:val="center"/>
              <w:rPr>
                <w:color w:val="000000"/>
                <w:sz w:val="20"/>
                <w:szCs w:val="20"/>
              </w:rPr>
            </w:pPr>
            <w:r w:rsidRPr="00695EF7">
              <w:rPr>
                <w:color w:val="000000"/>
                <w:sz w:val="20"/>
                <w:szCs w:val="20"/>
              </w:rPr>
              <w:t>1</w:t>
            </w:r>
          </w:p>
        </w:tc>
        <w:tc>
          <w:tcPr>
            <w:tcW w:w="850" w:type="dxa"/>
            <w:vAlign w:val="center"/>
          </w:tcPr>
          <w:p w:rsidR="00695EF7" w:rsidRPr="00695EF7" w:rsidRDefault="00695EF7">
            <w:pPr>
              <w:jc w:val="center"/>
              <w:rPr>
                <w:color w:val="000000"/>
                <w:sz w:val="20"/>
                <w:szCs w:val="20"/>
              </w:rPr>
            </w:pPr>
            <w:r w:rsidRPr="00695EF7">
              <w:rPr>
                <w:color w:val="000000"/>
                <w:sz w:val="20"/>
                <w:szCs w:val="20"/>
              </w:rPr>
              <w:t>25</w:t>
            </w:r>
          </w:p>
        </w:tc>
        <w:tc>
          <w:tcPr>
            <w:tcW w:w="851" w:type="dxa"/>
            <w:vAlign w:val="center"/>
          </w:tcPr>
          <w:p w:rsidR="00695EF7" w:rsidRPr="00695EF7" w:rsidRDefault="00695EF7">
            <w:pPr>
              <w:jc w:val="center"/>
              <w:rPr>
                <w:color w:val="000000"/>
                <w:sz w:val="20"/>
                <w:szCs w:val="20"/>
              </w:rPr>
            </w:pPr>
            <w:r w:rsidRPr="00695EF7">
              <w:rPr>
                <w:color w:val="000000"/>
                <w:sz w:val="20"/>
                <w:szCs w:val="20"/>
              </w:rPr>
              <w:t>100</w:t>
            </w:r>
          </w:p>
        </w:tc>
        <w:tc>
          <w:tcPr>
            <w:tcW w:w="850"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w:t>
            </w:r>
          </w:p>
        </w:tc>
        <w:tc>
          <w:tcPr>
            <w:tcW w:w="993" w:type="dxa"/>
            <w:tcBorders>
              <w:righ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30</w:t>
            </w:r>
          </w:p>
        </w:tc>
        <w:tc>
          <w:tcPr>
            <w:tcW w:w="992" w:type="dxa"/>
            <w:tcBorders>
              <w:left w:val="single" w:sz="4" w:space="0" w:color="auto"/>
            </w:tcBorders>
            <w:vAlign w:val="center"/>
          </w:tcPr>
          <w:p w:rsidR="00695EF7" w:rsidRPr="00695EF7" w:rsidRDefault="00695EF7">
            <w:pPr>
              <w:jc w:val="center"/>
              <w:rPr>
                <w:color w:val="000000"/>
                <w:sz w:val="20"/>
                <w:szCs w:val="20"/>
              </w:rPr>
            </w:pPr>
            <w:r w:rsidRPr="00695EF7">
              <w:rPr>
                <w:color w:val="000000"/>
                <w:sz w:val="20"/>
                <w:szCs w:val="20"/>
              </w:rPr>
              <w:t>150</w:t>
            </w:r>
          </w:p>
        </w:tc>
        <w:tc>
          <w:tcPr>
            <w:tcW w:w="1134" w:type="dxa"/>
            <w:vAlign w:val="center"/>
          </w:tcPr>
          <w:p w:rsidR="00695EF7" w:rsidRPr="00695EF7" w:rsidRDefault="00695EF7">
            <w:pPr>
              <w:jc w:val="center"/>
              <w:rPr>
                <w:color w:val="000000"/>
                <w:sz w:val="20"/>
                <w:szCs w:val="20"/>
              </w:rPr>
            </w:pPr>
            <w:r w:rsidRPr="00695EF7">
              <w:rPr>
                <w:color w:val="000000"/>
                <w:sz w:val="20"/>
                <w:szCs w:val="20"/>
              </w:rPr>
              <w:t>3</w:t>
            </w:r>
          </w:p>
        </w:tc>
      </w:tr>
      <w:tr w:rsidR="00C30AC8" w:rsidRPr="00B92CE5" w:rsidTr="009A6D74">
        <w:tc>
          <w:tcPr>
            <w:tcW w:w="425" w:type="dxa"/>
          </w:tcPr>
          <w:p w:rsidR="005D38C0" w:rsidRPr="00395267" w:rsidRDefault="005D38C0" w:rsidP="00395267">
            <w:pPr>
              <w:pStyle w:val="a3"/>
              <w:numPr>
                <w:ilvl w:val="0"/>
                <w:numId w:val="50"/>
              </w:numPr>
              <w:tabs>
                <w:tab w:val="left" w:pos="0"/>
                <w:tab w:val="left" w:pos="36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Русский традиционный обрядовый праздник «Троица»</w:t>
            </w:r>
          </w:p>
        </w:tc>
        <w:tc>
          <w:tcPr>
            <w:tcW w:w="992" w:type="dxa"/>
            <w:vAlign w:val="center"/>
          </w:tcPr>
          <w:p w:rsidR="00C30AC8" w:rsidRPr="00C30AC8" w:rsidRDefault="00C30AC8">
            <w:pPr>
              <w:jc w:val="center"/>
              <w:rPr>
                <w:color w:val="000000"/>
                <w:sz w:val="20"/>
                <w:szCs w:val="20"/>
              </w:rPr>
            </w:pPr>
            <w:r w:rsidRPr="00C30AC8">
              <w:rPr>
                <w:color w:val="000000"/>
                <w:sz w:val="20"/>
                <w:szCs w:val="20"/>
              </w:rPr>
              <w:t>27 мая</w:t>
            </w:r>
          </w:p>
        </w:tc>
        <w:tc>
          <w:tcPr>
            <w:tcW w:w="850" w:type="dxa"/>
            <w:vAlign w:val="center"/>
          </w:tcPr>
          <w:p w:rsidR="00C30AC8" w:rsidRPr="00C30AC8" w:rsidRDefault="00C30AC8">
            <w:pPr>
              <w:rPr>
                <w:color w:val="000000"/>
                <w:sz w:val="20"/>
                <w:szCs w:val="20"/>
              </w:rPr>
            </w:pPr>
            <w:r w:rsidRPr="00C30AC8">
              <w:rPr>
                <w:color w:val="000000"/>
                <w:sz w:val="20"/>
                <w:szCs w:val="20"/>
              </w:rPr>
              <w:t>Сквер К. Маркса</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100</w:t>
            </w:r>
          </w:p>
        </w:tc>
        <w:tc>
          <w:tcPr>
            <w:tcW w:w="851" w:type="dxa"/>
            <w:vAlign w:val="center"/>
          </w:tcPr>
          <w:p w:rsidR="00C30AC8" w:rsidRPr="00C30AC8" w:rsidRDefault="00C30AC8">
            <w:pPr>
              <w:jc w:val="center"/>
              <w:rPr>
                <w:color w:val="000000"/>
                <w:sz w:val="20"/>
                <w:szCs w:val="20"/>
              </w:rPr>
            </w:pPr>
            <w:r w:rsidRPr="00C30AC8">
              <w:rPr>
                <w:color w:val="000000"/>
                <w:sz w:val="20"/>
                <w:szCs w:val="20"/>
              </w:rPr>
              <w:t>100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60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40</w:t>
            </w:r>
          </w:p>
        </w:tc>
        <w:tc>
          <w:tcPr>
            <w:tcW w:w="1134" w:type="dxa"/>
            <w:vAlign w:val="center"/>
          </w:tcPr>
          <w:p w:rsidR="00C30AC8" w:rsidRPr="00C30AC8" w:rsidRDefault="00C30AC8">
            <w:pPr>
              <w:jc w:val="center"/>
              <w:rPr>
                <w:color w:val="000000"/>
                <w:sz w:val="20"/>
                <w:szCs w:val="20"/>
              </w:rPr>
            </w:pPr>
            <w:r w:rsidRPr="00C30AC8">
              <w:rPr>
                <w:color w:val="000000"/>
                <w:sz w:val="20"/>
                <w:szCs w:val="20"/>
              </w:rPr>
              <w:t>2</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Благотворительный проект «Улыбнемся солнечному дню – Легенда  Океана»</w:t>
            </w:r>
          </w:p>
        </w:tc>
        <w:tc>
          <w:tcPr>
            <w:tcW w:w="992" w:type="dxa"/>
            <w:vAlign w:val="center"/>
          </w:tcPr>
          <w:p w:rsidR="00C30AC8" w:rsidRPr="00C30AC8" w:rsidRDefault="00C30AC8">
            <w:pPr>
              <w:jc w:val="center"/>
              <w:rPr>
                <w:color w:val="000000"/>
                <w:sz w:val="20"/>
                <w:szCs w:val="20"/>
              </w:rPr>
            </w:pPr>
            <w:r w:rsidRPr="00C30AC8">
              <w:rPr>
                <w:color w:val="000000"/>
                <w:sz w:val="20"/>
                <w:szCs w:val="20"/>
              </w:rPr>
              <w:t xml:space="preserve">1 июня </w:t>
            </w:r>
          </w:p>
        </w:tc>
        <w:tc>
          <w:tcPr>
            <w:tcW w:w="850" w:type="dxa"/>
            <w:vAlign w:val="center"/>
          </w:tcPr>
          <w:p w:rsidR="00C30AC8" w:rsidRPr="00C30AC8" w:rsidRDefault="00C30AC8">
            <w:pPr>
              <w:rPr>
                <w:color w:val="000000"/>
                <w:sz w:val="20"/>
                <w:szCs w:val="20"/>
              </w:rPr>
            </w:pPr>
            <w:r w:rsidRPr="00C30AC8">
              <w:rPr>
                <w:color w:val="000000"/>
                <w:sz w:val="20"/>
                <w:szCs w:val="20"/>
              </w:rPr>
              <w:t>ДДН концертный зал</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120</w:t>
            </w:r>
          </w:p>
        </w:tc>
        <w:tc>
          <w:tcPr>
            <w:tcW w:w="851" w:type="dxa"/>
            <w:vAlign w:val="center"/>
          </w:tcPr>
          <w:p w:rsidR="00C30AC8" w:rsidRPr="00C30AC8" w:rsidRDefault="00C30AC8">
            <w:pPr>
              <w:jc w:val="center"/>
              <w:rPr>
                <w:color w:val="000000"/>
                <w:sz w:val="20"/>
                <w:szCs w:val="20"/>
              </w:rPr>
            </w:pPr>
            <w:r w:rsidRPr="00C30AC8">
              <w:rPr>
                <w:color w:val="000000"/>
                <w:sz w:val="20"/>
                <w:szCs w:val="20"/>
              </w:rPr>
              <w:t>550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120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600</w:t>
            </w:r>
          </w:p>
        </w:tc>
        <w:tc>
          <w:tcPr>
            <w:tcW w:w="1134" w:type="dxa"/>
            <w:vAlign w:val="center"/>
          </w:tcPr>
          <w:p w:rsidR="00C30AC8" w:rsidRPr="00C30AC8" w:rsidRDefault="00C30AC8">
            <w:pPr>
              <w:jc w:val="center"/>
              <w:rPr>
                <w:color w:val="000000"/>
                <w:sz w:val="20"/>
                <w:szCs w:val="20"/>
              </w:rPr>
            </w:pPr>
            <w:r w:rsidRPr="00C30AC8">
              <w:rPr>
                <w:color w:val="000000"/>
                <w:sz w:val="20"/>
                <w:szCs w:val="20"/>
              </w:rPr>
              <w:t>2</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jc w:val="both"/>
              <w:rPr>
                <w:color w:val="000000"/>
                <w:sz w:val="20"/>
                <w:szCs w:val="20"/>
              </w:rPr>
            </w:pPr>
            <w:r w:rsidRPr="00C30AC8">
              <w:rPr>
                <w:color w:val="000000"/>
                <w:sz w:val="20"/>
                <w:szCs w:val="20"/>
              </w:rPr>
              <w:t>Выставка-лекторий «Души моей отрада» - «Игрушки из СССР» (игрушки, книги, куклы), приуроченная к Международному Дню защиты детей</w:t>
            </w:r>
          </w:p>
        </w:tc>
        <w:tc>
          <w:tcPr>
            <w:tcW w:w="992" w:type="dxa"/>
            <w:vAlign w:val="center"/>
          </w:tcPr>
          <w:p w:rsidR="00C30AC8" w:rsidRPr="00C30AC8" w:rsidRDefault="00C30AC8">
            <w:pPr>
              <w:jc w:val="center"/>
              <w:rPr>
                <w:color w:val="000000"/>
                <w:sz w:val="20"/>
                <w:szCs w:val="20"/>
              </w:rPr>
            </w:pPr>
            <w:r w:rsidRPr="00C30AC8">
              <w:rPr>
                <w:color w:val="000000"/>
                <w:sz w:val="20"/>
                <w:szCs w:val="20"/>
              </w:rPr>
              <w:t>1 июня</w:t>
            </w:r>
          </w:p>
        </w:tc>
        <w:tc>
          <w:tcPr>
            <w:tcW w:w="850" w:type="dxa"/>
            <w:vAlign w:val="center"/>
          </w:tcPr>
          <w:p w:rsidR="00C30AC8" w:rsidRPr="00C30AC8" w:rsidRDefault="00C30AC8">
            <w:pPr>
              <w:rPr>
                <w:color w:val="000000"/>
                <w:sz w:val="20"/>
                <w:szCs w:val="20"/>
              </w:rPr>
            </w:pPr>
            <w:r w:rsidRPr="00C30AC8">
              <w:rPr>
                <w:color w:val="000000"/>
                <w:sz w:val="20"/>
                <w:szCs w:val="20"/>
              </w:rPr>
              <w:t>ДДН, Галерея национальных культур</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15</w:t>
            </w:r>
          </w:p>
        </w:tc>
        <w:tc>
          <w:tcPr>
            <w:tcW w:w="851" w:type="dxa"/>
            <w:vAlign w:val="center"/>
          </w:tcPr>
          <w:p w:rsidR="00C30AC8" w:rsidRPr="00C30AC8" w:rsidRDefault="00C30AC8">
            <w:pPr>
              <w:jc w:val="center"/>
              <w:rPr>
                <w:color w:val="000000"/>
                <w:sz w:val="20"/>
                <w:szCs w:val="20"/>
              </w:rPr>
            </w:pPr>
            <w:r w:rsidRPr="00C30AC8">
              <w:rPr>
                <w:color w:val="000000"/>
                <w:sz w:val="20"/>
                <w:szCs w:val="20"/>
              </w:rPr>
              <w:t>100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17</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110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jc w:val="both"/>
              <w:rPr>
                <w:color w:val="000000"/>
                <w:sz w:val="20"/>
                <w:szCs w:val="20"/>
              </w:rPr>
            </w:pPr>
            <w:r w:rsidRPr="00C30AC8">
              <w:rPr>
                <w:color w:val="000000"/>
                <w:sz w:val="20"/>
                <w:szCs w:val="20"/>
              </w:rPr>
              <w:t>Спартакиада среди представителей НКО, посвященная ко Дню Российской Федерации (нарды, мас-реслинг)</w:t>
            </w:r>
          </w:p>
        </w:tc>
        <w:tc>
          <w:tcPr>
            <w:tcW w:w="992" w:type="dxa"/>
            <w:vAlign w:val="center"/>
          </w:tcPr>
          <w:p w:rsidR="00C30AC8" w:rsidRPr="00C30AC8" w:rsidRDefault="00C30AC8">
            <w:pPr>
              <w:jc w:val="center"/>
              <w:rPr>
                <w:color w:val="000000"/>
                <w:sz w:val="20"/>
                <w:szCs w:val="20"/>
              </w:rPr>
            </w:pPr>
            <w:r w:rsidRPr="00C30AC8">
              <w:rPr>
                <w:color w:val="000000"/>
                <w:sz w:val="20"/>
                <w:szCs w:val="20"/>
              </w:rPr>
              <w:t>2 июня</w:t>
            </w:r>
          </w:p>
        </w:tc>
        <w:tc>
          <w:tcPr>
            <w:tcW w:w="850" w:type="dxa"/>
            <w:vAlign w:val="center"/>
          </w:tcPr>
          <w:p w:rsidR="00C30AC8" w:rsidRPr="00C30AC8" w:rsidRDefault="00C30AC8">
            <w:pPr>
              <w:rPr>
                <w:color w:val="000000"/>
                <w:sz w:val="20"/>
                <w:szCs w:val="20"/>
              </w:rPr>
            </w:pPr>
            <w:r w:rsidRPr="00C30AC8">
              <w:rPr>
                <w:color w:val="000000"/>
                <w:sz w:val="20"/>
                <w:szCs w:val="20"/>
              </w:rPr>
              <w:t>ДДН, СК «50 лет Победы»</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25</w:t>
            </w:r>
          </w:p>
        </w:tc>
        <w:tc>
          <w:tcPr>
            <w:tcW w:w="851" w:type="dxa"/>
            <w:vAlign w:val="center"/>
          </w:tcPr>
          <w:p w:rsidR="00C30AC8" w:rsidRPr="00C30AC8" w:rsidRDefault="00C30AC8">
            <w:pPr>
              <w:jc w:val="center"/>
              <w:rPr>
                <w:color w:val="000000"/>
                <w:sz w:val="20"/>
                <w:szCs w:val="20"/>
              </w:rPr>
            </w:pPr>
            <w:r w:rsidRPr="00C30AC8">
              <w:rPr>
                <w:color w:val="000000"/>
                <w:sz w:val="20"/>
                <w:szCs w:val="20"/>
              </w:rPr>
              <w:t>60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31</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80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jc w:val="both"/>
              <w:rPr>
                <w:color w:val="000000"/>
                <w:sz w:val="20"/>
                <w:szCs w:val="20"/>
              </w:rPr>
            </w:pPr>
            <w:r w:rsidRPr="00C30AC8">
              <w:rPr>
                <w:color w:val="000000"/>
                <w:sz w:val="20"/>
                <w:szCs w:val="20"/>
              </w:rPr>
              <w:t>Эвенкийский обрядовый праздник “Бакалдын”</w:t>
            </w:r>
          </w:p>
        </w:tc>
        <w:tc>
          <w:tcPr>
            <w:tcW w:w="992" w:type="dxa"/>
            <w:vAlign w:val="center"/>
          </w:tcPr>
          <w:p w:rsidR="00C30AC8" w:rsidRPr="00C30AC8" w:rsidRDefault="00C30AC8">
            <w:pPr>
              <w:jc w:val="center"/>
              <w:rPr>
                <w:color w:val="000000"/>
                <w:sz w:val="20"/>
                <w:szCs w:val="20"/>
              </w:rPr>
            </w:pPr>
            <w:r w:rsidRPr="00C30AC8">
              <w:rPr>
                <w:color w:val="000000"/>
                <w:sz w:val="20"/>
                <w:szCs w:val="20"/>
              </w:rPr>
              <w:t>3-4 июня</w:t>
            </w:r>
          </w:p>
        </w:tc>
        <w:tc>
          <w:tcPr>
            <w:tcW w:w="850" w:type="dxa"/>
            <w:vAlign w:val="center"/>
          </w:tcPr>
          <w:p w:rsidR="00C30AC8" w:rsidRPr="00C30AC8" w:rsidRDefault="00C30AC8">
            <w:pPr>
              <w:rPr>
                <w:color w:val="000000"/>
                <w:sz w:val="20"/>
                <w:szCs w:val="20"/>
              </w:rPr>
            </w:pPr>
            <w:r w:rsidRPr="00C30AC8">
              <w:rPr>
                <w:color w:val="000000"/>
                <w:sz w:val="20"/>
                <w:szCs w:val="20"/>
              </w:rPr>
              <w:t>Местность «Аркит»</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50</w:t>
            </w:r>
          </w:p>
        </w:tc>
        <w:tc>
          <w:tcPr>
            <w:tcW w:w="851" w:type="dxa"/>
            <w:vAlign w:val="center"/>
          </w:tcPr>
          <w:p w:rsidR="00C30AC8" w:rsidRPr="00C30AC8" w:rsidRDefault="00C30AC8">
            <w:pPr>
              <w:jc w:val="center"/>
              <w:rPr>
                <w:color w:val="000000"/>
                <w:sz w:val="20"/>
                <w:szCs w:val="20"/>
              </w:rPr>
            </w:pPr>
            <w:r w:rsidRPr="00C30AC8">
              <w:rPr>
                <w:color w:val="000000"/>
                <w:sz w:val="20"/>
                <w:szCs w:val="20"/>
              </w:rPr>
              <w:t>1200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80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1200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Торжественное открытие кинозала «Россия» премьерный показ фильма «Первые»</w:t>
            </w:r>
          </w:p>
        </w:tc>
        <w:tc>
          <w:tcPr>
            <w:tcW w:w="992" w:type="dxa"/>
            <w:vAlign w:val="center"/>
          </w:tcPr>
          <w:p w:rsidR="00C30AC8" w:rsidRPr="00C30AC8" w:rsidRDefault="00C30AC8">
            <w:pPr>
              <w:jc w:val="center"/>
              <w:rPr>
                <w:color w:val="000000"/>
                <w:sz w:val="20"/>
                <w:szCs w:val="20"/>
              </w:rPr>
            </w:pPr>
            <w:r w:rsidRPr="00C30AC8">
              <w:rPr>
                <w:color w:val="000000"/>
                <w:sz w:val="20"/>
                <w:szCs w:val="20"/>
              </w:rPr>
              <w:t xml:space="preserve">7 июня </w:t>
            </w:r>
          </w:p>
        </w:tc>
        <w:tc>
          <w:tcPr>
            <w:tcW w:w="850" w:type="dxa"/>
            <w:vAlign w:val="center"/>
          </w:tcPr>
          <w:p w:rsidR="00C30AC8" w:rsidRPr="00C30AC8" w:rsidRDefault="00C30AC8">
            <w:pPr>
              <w:rPr>
                <w:color w:val="000000"/>
                <w:sz w:val="20"/>
                <w:szCs w:val="20"/>
              </w:rPr>
            </w:pPr>
            <w:r w:rsidRPr="00C30AC8">
              <w:rPr>
                <w:color w:val="000000"/>
                <w:sz w:val="20"/>
                <w:szCs w:val="20"/>
              </w:rPr>
              <w:t>ДДН концертный</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30</w:t>
            </w:r>
          </w:p>
        </w:tc>
        <w:tc>
          <w:tcPr>
            <w:tcW w:w="851" w:type="dxa"/>
            <w:vAlign w:val="center"/>
          </w:tcPr>
          <w:p w:rsidR="00C30AC8" w:rsidRPr="00C30AC8" w:rsidRDefault="00C30AC8">
            <w:pPr>
              <w:jc w:val="center"/>
              <w:rPr>
                <w:color w:val="000000"/>
                <w:sz w:val="20"/>
                <w:szCs w:val="20"/>
              </w:rPr>
            </w:pPr>
            <w:r w:rsidRPr="00C30AC8">
              <w:rPr>
                <w:color w:val="000000"/>
                <w:sz w:val="20"/>
                <w:szCs w:val="20"/>
              </w:rPr>
              <w:t>550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30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500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Межнациональный фестиваль «Народы читают Пушкина»</w:t>
            </w:r>
          </w:p>
        </w:tc>
        <w:tc>
          <w:tcPr>
            <w:tcW w:w="992" w:type="dxa"/>
            <w:vAlign w:val="center"/>
          </w:tcPr>
          <w:p w:rsidR="00C30AC8" w:rsidRPr="00C30AC8" w:rsidRDefault="00C30AC8">
            <w:pPr>
              <w:jc w:val="center"/>
              <w:rPr>
                <w:color w:val="000000"/>
                <w:sz w:val="20"/>
                <w:szCs w:val="20"/>
              </w:rPr>
            </w:pPr>
            <w:r w:rsidRPr="00C30AC8">
              <w:rPr>
                <w:color w:val="000000"/>
                <w:sz w:val="20"/>
                <w:szCs w:val="20"/>
              </w:rPr>
              <w:t>6 июня</w:t>
            </w:r>
          </w:p>
        </w:tc>
        <w:tc>
          <w:tcPr>
            <w:tcW w:w="850" w:type="dxa"/>
            <w:vAlign w:val="center"/>
          </w:tcPr>
          <w:p w:rsidR="00C30AC8" w:rsidRPr="00C30AC8" w:rsidRDefault="00C30AC8">
            <w:pPr>
              <w:rPr>
                <w:color w:val="000000"/>
                <w:sz w:val="20"/>
                <w:szCs w:val="20"/>
              </w:rPr>
            </w:pPr>
            <w:r w:rsidRPr="00C30AC8">
              <w:rPr>
                <w:color w:val="000000"/>
                <w:sz w:val="20"/>
                <w:szCs w:val="20"/>
              </w:rPr>
              <w:t>ДДН, гостиная</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50</w:t>
            </w:r>
          </w:p>
        </w:tc>
        <w:tc>
          <w:tcPr>
            <w:tcW w:w="851" w:type="dxa"/>
            <w:vAlign w:val="center"/>
          </w:tcPr>
          <w:p w:rsidR="00C30AC8" w:rsidRPr="00C30AC8" w:rsidRDefault="00C30AC8">
            <w:pPr>
              <w:jc w:val="center"/>
              <w:rPr>
                <w:color w:val="000000"/>
                <w:sz w:val="20"/>
                <w:szCs w:val="20"/>
              </w:rPr>
            </w:pPr>
            <w:r w:rsidRPr="00C30AC8">
              <w:rPr>
                <w:color w:val="000000"/>
                <w:sz w:val="20"/>
                <w:szCs w:val="20"/>
              </w:rPr>
              <w:t>100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95</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Народный проект «БлагоТворить всем миром», посвященный благотворительной помощи пострадавшим от наводнения</w:t>
            </w:r>
          </w:p>
        </w:tc>
        <w:tc>
          <w:tcPr>
            <w:tcW w:w="992" w:type="dxa"/>
            <w:vAlign w:val="center"/>
          </w:tcPr>
          <w:p w:rsidR="00C30AC8" w:rsidRPr="00C30AC8" w:rsidRDefault="00C30AC8">
            <w:pPr>
              <w:jc w:val="center"/>
              <w:rPr>
                <w:color w:val="000000"/>
                <w:sz w:val="20"/>
                <w:szCs w:val="20"/>
              </w:rPr>
            </w:pPr>
            <w:r w:rsidRPr="00C30AC8">
              <w:rPr>
                <w:color w:val="000000"/>
                <w:sz w:val="20"/>
                <w:szCs w:val="20"/>
              </w:rPr>
              <w:t>10 июня</w:t>
            </w:r>
          </w:p>
        </w:tc>
        <w:tc>
          <w:tcPr>
            <w:tcW w:w="850" w:type="dxa"/>
            <w:vAlign w:val="center"/>
          </w:tcPr>
          <w:p w:rsidR="00C30AC8" w:rsidRPr="00C30AC8" w:rsidRDefault="00C30AC8">
            <w:pPr>
              <w:rPr>
                <w:color w:val="000000"/>
                <w:sz w:val="20"/>
                <w:szCs w:val="20"/>
              </w:rPr>
            </w:pPr>
            <w:r w:rsidRPr="00C30AC8">
              <w:rPr>
                <w:color w:val="000000"/>
                <w:sz w:val="20"/>
                <w:szCs w:val="20"/>
              </w:rPr>
              <w:t>Сквер К. Маркса</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240</w:t>
            </w:r>
          </w:p>
        </w:tc>
        <w:tc>
          <w:tcPr>
            <w:tcW w:w="851" w:type="dxa"/>
            <w:vAlign w:val="center"/>
          </w:tcPr>
          <w:p w:rsidR="00C30AC8" w:rsidRPr="00C30AC8" w:rsidRDefault="00C30AC8">
            <w:pPr>
              <w:jc w:val="center"/>
              <w:rPr>
                <w:color w:val="000000"/>
                <w:sz w:val="20"/>
                <w:szCs w:val="20"/>
              </w:rPr>
            </w:pPr>
            <w:r w:rsidRPr="00C30AC8">
              <w:rPr>
                <w:color w:val="000000"/>
                <w:sz w:val="20"/>
                <w:szCs w:val="20"/>
              </w:rPr>
              <w:t>600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240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500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Межнациональный молодежный фестиваль «Микрофон дружбы»</w:t>
            </w:r>
          </w:p>
        </w:tc>
        <w:tc>
          <w:tcPr>
            <w:tcW w:w="992" w:type="dxa"/>
            <w:vAlign w:val="center"/>
          </w:tcPr>
          <w:p w:rsidR="00C30AC8" w:rsidRPr="00C30AC8" w:rsidRDefault="00C30AC8">
            <w:pPr>
              <w:jc w:val="center"/>
              <w:rPr>
                <w:color w:val="000000"/>
                <w:sz w:val="20"/>
                <w:szCs w:val="20"/>
              </w:rPr>
            </w:pPr>
            <w:r w:rsidRPr="00C30AC8">
              <w:rPr>
                <w:color w:val="000000"/>
                <w:sz w:val="20"/>
                <w:szCs w:val="20"/>
              </w:rPr>
              <w:t>10 июня</w:t>
            </w:r>
          </w:p>
        </w:tc>
        <w:tc>
          <w:tcPr>
            <w:tcW w:w="850" w:type="dxa"/>
            <w:vAlign w:val="center"/>
          </w:tcPr>
          <w:p w:rsidR="00C30AC8" w:rsidRPr="00C30AC8" w:rsidRDefault="00C30AC8">
            <w:pPr>
              <w:rPr>
                <w:color w:val="000000"/>
                <w:sz w:val="20"/>
                <w:szCs w:val="20"/>
              </w:rPr>
            </w:pPr>
            <w:r w:rsidRPr="00C30AC8">
              <w:rPr>
                <w:color w:val="000000"/>
                <w:sz w:val="20"/>
                <w:szCs w:val="20"/>
              </w:rPr>
              <w:t>Сквер К. Маркса</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20</w:t>
            </w:r>
          </w:p>
        </w:tc>
        <w:tc>
          <w:tcPr>
            <w:tcW w:w="851" w:type="dxa"/>
            <w:vAlign w:val="center"/>
          </w:tcPr>
          <w:p w:rsidR="00C30AC8" w:rsidRPr="00C30AC8" w:rsidRDefault="00C30AC8">
            <w:pPr>
              <w:jc w:val="center"/>
              <w:rPr>
                <w:color w:val="000000"/>
                <w:sz w:val="20"/>
                <w:szCs w:val="20"/>
              </w:rPr>
            </w:pPr>
            <w:r w:rsidRPr="00C30AC8">
              <w:rPr>
                <w:color w:val="000000"/>
                <w:sz w:val="20"/>
                <w:szCs w:val="20"/>
              </w:rPr>
              <w:t>100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50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120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 xml:space="preserve">Межнациональный традиционный фестиваль </w:t>
            </w:r>
            <w:r w:rsidRPr="00C30AC8">
              <w:rPr>
                <w:color w:val="000000"/>
                <w:sz w:val="20"/>
                <w:szCs w:val="20"/>
              </w:rPr>
              <w:lastRenderedPageBreak/>
              <w:t>«Хоровод Белых ночей»</w:t>
            </w:r>
          </w:p>
        </w:tc>
        <w:tc>
          <w:tcPr>
            <w:tcW w:w="992" w:type="dxa"/>
            <w:vAlign w:val="center"/>
          </w:tcPr>
          <w:p w:rsidR="00C30AC8" w:rsidRPr="00C30AC8" w:rsidRDefault="00C30AC8">
            <w:pPr>
              <w:jc w:val="center"/>
              <w:rPr>
                <w:color w:val="000000"/>
                <w:sz w:val="20"/>
                <w:szCs w:val="20"/>
              </w:rPr>
            </w:pPr>
            <w:r w:rsidRPr="00C30AC8">
              <w:rPr>
                <w:color w:val="000000"/>
                <w:sz w:val="20"/>
                <w:szCs w:val="20"/>
              </w:rPr>
              <w:lastRenderedPageBreak/>
              <w:t>10 июня</w:t>
            </w:r>
          </w:p>
        </w:tc>
        <w:tc>
          <w:tcPr>
            <w:tcW w:w="850" w:type="dxa"/>
            <w:vAlign w:val="center"/>
          </w:tcPr>
          <w:p w:rsidR="00C30AC8" w:rsidRPr="00C30AC8" w:rsidRDefault="00C30AC8">
            <w:pPr>
              <w:rPr>
                <w:color w:val="000000"/>
                <w:sz w:val="20"/>
                <w:szCs w:val="20"/>
              </w:rPr>
            </w:pPr>
            <w:r w:rsidRPr="00C30AC8">
              <w:rPr>
                <w:color w:val="000000"/>
                <w:sz w:val="20"/>
                <w:szCs w:val="20"/>
              </w:rPr>
              <w:t>Сквер К. Маркса</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40</w:t>
            </w:r>
          </w:p>
        </w:tc>
        <w:tc>
          <w:tcPr>
            <w:tcW w:w="851" w:type="dxa"/>
            <w:vAlign w:val="center"/>
          </w:tcPr>
          <w:p w:rsidR="00C30AC8" w:rsidRPr="00C30AC8" w:rsidRDefault="00C30AC8">
            <w:pPr>
              <w:jc w:val="center"/>
              <w:rPr>
                <w:color w:val="000000"/>
                <w:sz w:val="20"/>
                <w:szCs w:val="20"/>
              </w:rPr>
            </w:pPr>
            <w:r w:rsidRPr="00C30AC8">
              <w:rPr>
                <w:color w:val="000000"/>
                <w:sz w:val="20"/>
                <w:szCs w:val="20"/>
              </w:rPr>
              <w:t>100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53</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100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Эвенский обрядовый праздник “Эвинек”</w:t>
            </w:r>
          </w:p>
        </w:tc>
        <w:tc>
          <w:tcPr>
            <w:tcW w:w="992" w:type="dxa"/>
            <w:vAlign w:val="center"/>
          </w:tcPr>
          <w:p w:rsidR="00C30AC8" w:rsidRPr="00C30AC8" w:rsidRDefault="00C30AC8">
            <w:pPr>
              <w:jc w:val="center"/>
              <w:rPr>
                <w:color w:val="000000"/>
                <w:sz w:val="20"/>
                <w:szCs w:val="20"/>
              </w:rPr>
            </w:pPr>
            <w:r w:rsidRPr="00C30AC8">
              <w:rPr>
                <w:color w:val="000000"/>
                <w:sz w:val="20"/>
                <w:szCs w:val="20"/>
              </w:rPr>
              <w:t>23 июня</w:t>
            </w:r>
          </w:p>
        </w:tc>
        <w:tc>
          <w:tcPr>
            <w:tcW w:w="850" w:type="dxa"/>
            <w:vAlign w:val="center"/>
          </w:tcPr>
          <w:p w:rsidR="00C30AC8" w:rsidRPr="00C30AC8" w:rsidRDefault="00C30AC8">
            <w:pPr>
              <w:rPr>
                <w:color w:val="000000"/>
                <w:sz w:val="20"/>
                <w:szCs w:val="20"/>
              </w:rPr>
            </w:pPr>
            <w:r w:rsidRPr="00C30AC8">
              <w:rPr>
                <w:color w:val="000000"/>
                <w:sz w:val="20"/>
                <w:szCs w:val="20"/>
              </w:rPr>
              <w:t>Местность Ус Хатын</w:t>
            </w:r>
            <w:r w:rsidR="004D5F1A">
              <w:rPr>
                <w:color w:val="000000"/>
                <w:sz w:val="20"/>
                <w:szCs w:val="20"/>
              </w:rPr>
              <w:t>,</w:t>
            </w:r>
            <w:r w:rsidRPr="00C30AC8">
              <w:rPr>
                <w:color w:val="000000"/>
                <w:sz w:val="20"/>
                <w:szCs w:val="20"/>
              </w:rPr>
              <w:t xml:space="preserve"> тюсюлгэ «Сияние Севера»</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40</w:t>
            </w:r>
          </w:p>
        </w:tc>
        <w:tc>
          <w:tcPr>
            <w:tcW w:w="851" w:type="dxa"/>
            <w:vAlign w:val="center"/>
          </w:tcPr>
          <w:p w:rsidR="00C30AC8" w:rsidRPr="00C30AC8" w:rsidRDefault="00C30AC8">
            <w:pPr>
              <w:jc w:val="center"/>
              <w:rPr>
                <w:color w:val="000000"/>
                <w:sz w:val="20"/>
                <w:szCs w:val="20"/>
              </w:rPr>
            </w:pPr>
            <w:r w:rsidRPr="00C30AC8">
              <w:rPr>
                <w:color w:val="000000"/>
                <w:sz w:val="20"/>
                <w:szCs w:val="20"/>
              </w:rPr>
              <w:t>130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40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250</w:t>
            </w:r>
          </w:p>
        </w:tc>
        <w:tc>
          <w:tcPr>
            <w:tcW w:w="1134" w:type="dxa"/>
            <w:vAlign w:val="center"/>
          </w:tcPr>
          <w:p w:rsidR="00C30AC8" w:rsidRPr="00C30AC8" w:rsidRDefault="00C30AC8">
            <w:pPr>
              <w:jc w:val="center"/>
              <w:rPr>
                <w:color w:val="000000"/>
                <w:sz w:val="20"/>
                <w:szCs w:val="20"/>
              </w:rPr>
            </w:pPr>
            <w:r w:rsidRPr="00C30AC8">
              <w:rPr>
                <w:color w:val="000000"/>
                <w:sz w:val="20"/>
                <w:szCs w:val="20"/>
              </w:rPr>
              <w:t>4</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Концерт представителей НКО «Содружество талантов» на Ысыахе Туймаады</w:t>
            </w:r>
          </w:p>
        </w:tc>
        <w:tc>
          <w:tcPr>
            <w:tcW w:w="992" w:type="dxa"/>
            <w:vAlign w:val="center"/>
          </w:tcPr>
          <w:p w:rsidR="00C30AC8" w:rsidRPr="00C30AC8" w:rsidRDefault="00C30AC8">
            <w:pPr>
              <w:jc w:val="center"/>
              <w:rPr>
                <w:color w:val="000000"/>
                <w:sz w:val="20"/>
                <w:szCs w:val="20"/>
              </w:rPr>
            </w:pPr>
            <w:r w:rsidRPr="00C30AC8">
              <w:rPr>
                <w:color w:val="000000"/>
                <w:sz w:val="20"/>
                <w:szCs w:val="20"/>
              </w:rPr>
              <w:t>23 июня</w:t>
            </w:r>
          </w:p>
        </w:tc>
        <w:tc>
          <w:tcPr>
            <w:tcW w:w="850" w:type="dxa"/>
            <w:vAlign w:val="center"/>
          </w:tcPr>
          <w:p w:rsidR="00C30AC8" w:rsidRPr="00C30AC8" w:rsidRDefault="00C30AC8">
            <w:pPr>
              <w:jc w:val="center"/>
              <w:rPr>
                <w:color w:val="000000"/>
                <w:sz w:val="20"/>
                <w:szCs w:val="20"/>
              </w:rPr>
            </w:pPr>
            <w:r w:rsidRPr="00C30AC8">
              <w:rPr>
                <w:color w:val="000000"/>
                <w:sz w:val="20"/>
                <w:szCs w:val="20"/>
              </w:rPr>
              <w:t>Тусулгэ Талба талан, м. Ус Хатын</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100</w:t>
            </w:r>
          </w:p>
        </w:tc>
        <w:tc>
          <w:tcPr>
            <w:tcW w:w="851" w:type="dxa"/>
            <w:vAlign w:val="center"/>
          </w:tcPr>
          <w:p w:rsidR="00C30AC8" w:rsidRPr="00C30AC8" w:rsidRDefault="00C30AC8">
            <w:pPr>
              <w:jc w:val="center"/>
              <w:rPr>
                <w:color w:val="000000"/>
                <w:sz w:val="20"/>
                <w:szCs w:val="20"/>
              </w:rPr>
            </w:pPr>
            <w:r w:rsidRPr="00C30AC8">
              <w:rPr>
                <w:color w:val="000000"/>
                <w:sz w:val="20"/>
                <w:szCs w:val="20"/>
              </w:rPr>
              <w:t>200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110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250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Участие представителей НКО в республиканском фестивале «Хоровод дружбы» на ысыахе Нюрбинского улуса</w:t>
            </w:r>
          </w:p>
        </w:tc>
        <w:tc>
          <w:tcPr>
            <w:tcW w:w="992" w:type="dxa"/>
            <w:vAlign w:val="center"/>
          </w:tcPr>
          <w:p w:rsidR="00C30AC8" w:rsidRPr="00C30AC8" w:rsidRDefault="00C30AC8">
            <w:pPr>
              <w:jc w:val="center"/>
              <w:rPr>
                <w:color w:val="000000"/>
                <w:sz w:val="20"/>
                <w:szCs w:val="20"/>
              </w:rPr>
            </w:pPr>
            <w:r w:rsidRPr="00C30AC8">
              <w:rPr>
                <w:color w:val="000000"/>
                <w:sz w:val="20"/>
                <w:szCs w:val="20"/>
              </w:rPr>
              <w:t>27-28 июня</w:t>
            </w:r>
          </w:p>
        </w:tc>
        <w:tc>
          <w:tcPr>
            <w:tcW w:w="850" w:type="dxa"/>
            <w:vAlign w:val="center"/>
          </w:tcPr>
          <w:p w:rsidR="00C30AC8" w:rsidRPr="00C30AC8" w:rsidRDefault="00C30AC8">
            <w:pPr>
              <w:jc w:val="center"/>
              <w:rPr>
                <w:color w:val="000000"/>
                <w:sz w:val="20"/>
                <w:szCs w:val="20"/>
              </w:rPr>
            </w:pPr>
            <w:r w:rsidRPr="00C30AC8">
              <w:rPr>
                <w:color w:val="000000"/>
                <w:sz w:val="20"/>
                <w:szCs w:val="20"/>
              </w:rPr>
              <w:t>Нюрбинский улус</w:t>
            </w:r>
          </w:p>
        </w:tc>
        <w:tc>
          <w:tcPr>
            <w:tcW w:w="851" w:type="dxa"/>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850" w:type="dxa"/>
            <w:vAlign w:val="center"/>
          </w:tcPr>
          <w:p w:rsidR="00C30AC8" w:rsidRPr="00C30AC8" w:rsidRDefault="00C30AC8">
            <w:pPr>
              <w:rPr>
                <w:color w:val="000000"/>
                <w:sz w:val="20"/>
                <w:szCs w:val="20"/>
              </w:rPr>
            </w:pPr>
            <w:r w:rsidRPr="00C30AC8">
              <w:rPr>
                <w:color w:val="000000"/>
                <w:sz w:val="20"/>
                <w:szCs w:val="20"/>
              </w:rPr>
              <w:t> </w:t>
            </w:r>
          </w:p>
        </w:tc>
        <w:tc>
          <w:tcPr>
            <w:tcW w:w="851" w:type="dxa"/>
            <w:vAlign w:val="center"/>
          </w:tcPr>
          <w:p w:rsidR="00C30AC8" w:rsidRPr="00C30AC8" w:rsidRDefault="00C30AC8">
            <w:pPr>
              <w:jc w:val="center"/>
              <w:rPr>
                <w:color w:val="000000"/>
                <w:sz w:val="20"/>
                <w:szCs w:val="20"/>
              </w:rPr>
            </w:pPr>
            <w:r w:rsidRPr="00C30AC8">
              <w:rPr>
                <w:color w:val="000000"/>
                <w:sz w:val="20"/>
                <w:szCs w:val="20"/>
              </w:rPr>
              <w:t>20</w:t>
            </w:r>
          </w:p>
        </w:tc>
        <w:tc>
          <w:tcPr>
            <w:tcW w:w="850" w:type="dxa"/>
            <w:tcBorders>
              <w:right w:val="single" w:sz="4" w:space="0" w:color="auto"/>
            </w:tcBorders>
            <w:vAlign w:val="center"/>
          </w:tcPr>
          <w:p w:rsidR="00C30AC8" w:rsidRPr="00C30AC8" w:rsidRDefault="00C30AC8">
            <w:pPr>
              <w:jc w:val="center"/>
              <w:rPr>
                <w:b/>
                <w:bCs/>
                <w:color w:val="000000"/>
                <w:sz w:val="20"/>
                <w:szCs w:val="20"/>
              </w:rPr>
            </w:pPr>
            <w:r w:rsidRPr="00C30AC8">
              <w:rPr>
                <w:b/>
                <w:bCs/>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25</w:t>
            </w:r>
          </w:p>
        </w:tc>
        <w:tc>
          <w:tcPr>
            <w:tcW w:w="992" w:type="dxa"/>
            <w:tcBorders>
              <w:left w:val="single" w:sz="4" w:space="0" w:color="auto"/>
            </w:tcBorders>
            <w:vAlign w:val="center"/>
          </w:tcPr>
          <w:p w:rsidR="00C30AC8" w:rsidRPr="00C30AC8" w:rsidRDefault="00C30AC8">
            <w:pPr>
              <w:rPr>
                <w:color w:val="000000"/>
                <w:sz w:val="20"/>
                <w:szCs w:val="20"/>
              </w:rPr>
            </w:pPr>
            <w:r w:rsidRPr="00C30AC8">
              <w:rPr>
                <w:color w:val="000000"/>
                <w:sz w:val="20"/>
                <w:szCs w:val="20"/>
              </w:rPr>
              <w:t> </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 xml:space="preserve">Книжная выставка из фондов Национальной библиотеки и библиотеки Дружбы народов «Чингиз Айтматов: писатель, мыслитель, гуманист» книжная </w:t>
            </w:r>
          </w:p>
        </w:tc>
        <w:tc>
          <w:tcPr>
            <w:tcW w:w="992" w:type="dxa"/>
            <w:vAlign w:val="center"/>
          </w:tcPr>
          <w:p w:rsidR="00C30AC8" w:rsidRPr="00C30AC8" w:rsidRDefault="00C30AC8">
            <w:pPr>
              <w:jc w:val="center"/>
              <w:rPr>
                <w:color w:val="000000"/>
                <w:sz w:val="20"/>
                <w:szCs w:val="20"/>
              </w:rPr>
            </w:pPr>
            <w:r w:rsidRPr="00C30AC8">
              <w:rPr>
                <w:color w:val="000000"/>
                <w:sz w:val="20"/>
                <w:szCs w:val="20"/>
              </w:rPr>
              <w:t>с 8-12 октября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t>ДДН, фойе</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 </w:t>
            </w:r>
          </w:p>
        </w:tc>
        <w:tc>
          <w:tcPr>
            <w:tcW w:w="851" w:type="dxa"/>
            <w:vAlign w:val="center"/>
          </w:tcPr>
          <w:p w:rsidR="00C30AC8" w:rsidRPr="00C30AC8" w:rsidRDefault="00C30AC8">
            <w:pPr>
              <w:jc w:val="center"/>
              <w:rPr>
                <w:color w:val="000000"/>
                <w:sz w:val="20"/>
                <w:szCs w:val="20"/>
              </w:rPr>
            </w:pPr>
            <w:r w:rsidRPr="00C30AC8">
              <w:rPr>
                <w:color w:val="000000"/>
                <w:sz w:val="20"/>
                <w:szCs w:val="20"/>
              </w:rPr>
              <w:t> </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4500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 xml:space="preserve">Первый Международный фестиваль кыргызского кино </w:t>
            </w:r>
          </w:p>
        </w:tc>
        <w:tc>
          <w:tcPr>
            <w:tcW w:w="992" w:type="dxa"/>
            <w:vAlign w:val="center"/>
          </w:tcPr>
          <w:p w:rsidR="00C30AC8" w:rsidRPr="00C30AC8" w:rsidRDefault="00C30AC8">
            <w:pPr>
              <w:jc w:val="center"/>
              <w:rPr>
                <w:color w:val="000000"/>
                <w:sz w:val="20"/>
                <w:szCs w:val="20"/>
              </w:rPr>
            </w:pPr>
            <w:r w:rsidRPr="00C30AC8">
              <w:rPr>
                <w:color w:val="000000"/>
                <w:sz w:val="20"/>
                <w:szCs w:val="20"/>
              </w:rPr>
              <w:t xml:space="preserve">8 - 12 октября </w:t>
            </w:r>
          </w:p>
        </w:tc>
        <w:tc>
          <w:tcPr>
            <w:tcW w:w="850" w:type="dxa"/>
            <w:vAlign w:val="center"/>
          </w:tcPr>
          <w:p w:rsidR="00C30AC8" w:rsidRPr="00C30AC8" w:rsidRDefault="00C30AC8">
            <w:pPr>
              <w:jc w:val="center"/>
              <w:rPr>
                <w:color w:val="000000"/>
                <w:sz w:val="20"/>
                <w:szCs w:val="20"/>
              </w:rPr>
            </w:pPr>
            <w:r w:rsidRPr="00C30AC8">
              <w:rPr>
                <w:color w:val="000000"/>
                <w:sz w:val="20"/>
                <w:szCs w:val="20"/>
              </w:rPr>
              <w:t xml:space="preserve">ДДН, концертный зал </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10</w:t>
            </w:r>
          </w:p>
        </w:tc>
        <w:tc>
          <w:tcPr>
            <w:tcW w:w="851" w:type="dxa"/>
            <w:vAlign w:val="center"/>
          </w:tcPr>
          <w:p w:rsidR="00C30AC8" w:rsidRPr="00C30AC8" w:rsidRDefault="00C30AC8">
            <w:pPr>
              <w:jc w:val="center"/>
              <w:rPr>
                <w:color w:val="000000"/>
                <w:sz w:val="20"/>
                <w:szCs w:val="20"/>
              </w:rPr>
            </w:pPr>
            <w:r w:rsidRPr="00C30AC8">
              <w:rPr>
                <w:color w:val="000000"/>
                <w:sz w:val="20"/>
                <w:szCs w:val="20"/>
              </w:rPr>
              <w:t>500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2928</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VI межнациональный фестиваль «Народы поют о маме»</w:t>
            </w:r>
          </w:p>
        </w:tc>
        <w:tc>
          <w:tcPr>
            <w:tcW w:w="992" w:type="dxa"/>
            <w:vAlign w:val="center"/>
          </w:tcPr>
          <w:p w:rsidR="00C30AC8" w:rsidRPr="00C30AC8" w:rsidRDefault="00C30AC8">
            <w:pPr>
              <w:jc w:val="center"/>
              <w:rPr>
                <w:color w:val="000000"/>
                <w:sz w:val="20"/>
                <w:szCs w:val="20"/>
              </w:rPr>
            </w:pPr>
            <w:r w:rsidRPr="00C30AC8">
              <w:rPr>
                <w:color w:val="000000"/>
                <w:sz w:val="20"/>
                <w:szCs w:val="20"/>
              </w:rPr>
              <w:t>18 октября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t>ДДН, зрительный зал</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80</w:t>
            </w:r>
          </w:p>
        </w:tc>
        <w:tc>
          <w:tcPr>
            <w:tcW w:w="851" w:type="dxa"/>
            <w:vAlign w:val="center"/>
          </w:tcPr>
          <w:p w:rsidR="00C30AC8" w:rsidRPr="00C30AC8" w:rsidRDefault="00C30AC8">
            <w:pPr>
              <w:jc w:val="center"/>
              <w:rPr>
                <w:color w:val="000000"/>
                <w:sz w:val="20"/>
                <w:szCs w:val="20"/>
              </w:rPr>
            </w:pPr>
            <w:r w:rsidRPr="00C30AC8">
              <w:rPr>
                <w:color w:val="000000"/>
                <w:sz w:val="20"/>
                <w:szCs w:val="20"/>
              </w:rPr>
              <w:t>100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350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305</w:t>
            </w:r>
          </w:p>
        </w:tc>
        <w:tc>
          <w:tcPr>
            <w:tcW w:w="1134" w:type="dxa"/>
            <w:vAlign w:val="center"/>
          </w:tcPr>
          <w:p w:rsidR="00C30AC8" w:rsidRPr="00C30AC8" w:rsidRDefault="00C30AC8">
            <w:pPr>
              <w:jc w:val="center"/>
              <w:rPr>
                <w:color w:val="000000"/>
                <w:sz w:val="20"/>
                <w:szCs w:val="20"/>
              </w:rPr>
            </w:pPr>
            <w:r w:rsidRPr="00C30AC8">
              <w:rPr>
                <w:color w:val="000000"/>
                <w:sz w:val="20"/>
                <w:szCs w:val="20"/>
              </w:rPr>
              <w:t>9</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«Культурный центр «Вайнах» приглашает друзей» проект Ингушской диаспоры.</w:t>
            </w:r>
          </w:p>
        </w:tc>
        <w:tc>
          <w:tcPr>
            <w:tcW w:w="992" w:type="dxa"/>
            <w:vAlign w:val="center"/>
          </w:tcPr>
          <w:p w:rsidR="00C30AC8" w:rsidRPr="00C30AC8" w:rsidRDefault="00C30AC8">
            <w:pPr>
              <w:jc w:val="center"/>
              <w:rPr>
                <w:color w:val="000000"/>
                <w:sz w:val="20"/>
                <w:szCs w:val="20"/>
              </w:rPr>
            </w:pPr>
            <w:r w:rsidRPr="00C30AC8">
              <w:rPr>
                <w:color w:val="000000"/>
                <w:sz w:val="20"/>
                <w:szCs w:val="20"/>
              </w:rPr>
              <w:t>25 октября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t>ДДН, зрительный зал</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 </w:t>
            </w:r>
          </w:p>
        </w:tc>
        <w:tc>
          <w:tcPr>
            <w:tcW w:w="851" w:type="dxa"/>
            <w:vAlign w:val="center"/>
          </w:tcPr>
          <w:p w:rsidR="00C30AC8" w:rsidRPr="00C30AC8" w:rsidRDefault="00C30AC8">
            <w:pPr>
              <w:jc w:val="center"/>
              <w:rPr>
                <w:color w:val="000000"/>
                <w:sz w:val="20"/>
                <w:szCs w:val="20"/>
              </w:rPr>
            </w:pPr>
            <w:r w:rsidRPr="00C30AC8">
              <w:rPr>
                <w:color w:val="000000"/>
                <w:sz w:val="20"/>
                <w:szCs w:val="20"/>
              </w:rPr>
              <w:t> </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250</w:t>
            </w:r>
          </w:p>
        </w:tc>
        <w:tc>
          <w:tcPr>
            <w:tcW w:w="1134" w:type="dxa"/>
            <w:vAlign w:val="center"/>
          </w:tcPr>
          <w:p w:rsidR="00C30AC8" w:rsidRPr="00C30AC8" w:rsidRDefault="00C30AC8">
            <w:pPr>
              <w:jc w:val="center"/>
              <w:rPr>
                <w:color w:val="000000"/>
                <w:sz w:val="20"/>
                <w:szCs w:val="20"/>
              </w:rPr>
            </w:pPr>
            <w:r w:rsidRPr="00C30AC8">
              <w:rPr>
                <w:color w:val="000000"/>
                <w:sz w:val="20"/>
                <w:szCs w:val="20"/>
              </w:rPr>
              <w:t>5</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 xml:space="preserve">Эвенкийский </w:t>
            </w:r>
            <w:r w:rsidRPr="00C30AC8">
              <w:rPr>
                <w:color w:val="000000"/>
                <w:sz w:val="20"/>
                <w:szCs w:val="20"/>
              </w:rPr>
              <w:lastRenderedPageBreak/>
              <w:t xml:space="preserve">обрядовый праздник «Синилгэн» </w:t>
            </w:r>
          </w:p>
        </w:tc>
        <w:tc>
          <w:tcPr>
            <w:tcW w:w="992" w:type="dxa"/>
            <w:vAlign w:val="center"/>
          </w:tcPr>
          <w:p w:rsidR="00C30AC8" w:rsidRPr="00C30AC8" w:rsidRDefault="00C30AC8">
            <w:pPr>
              <w:jc w:val="center"/>
              <w:rPr>
                <w:color w:val="000000"/>
                <w:sz w:val="20"/>
                <w:szCs w:val="20"/>
              </w:rPr>
            </w:pPr>
            <w:r w:rsidRPr="00C30AC8">
              <w:rPr>
                <w:color w:val="000000"/>
                <w:sz w:val="20"/>
                <w:szCs w:val="20"/>
              </w:rPr>
              <w:lastRenderedPageBreak/>
              <w:t xml:space="preserve">28 </w:t>
            </w:r>
            <w:r w:rsidRPr="00C30AC8">
              <w:rPr>
                <w:color w:val="000000"/>
                <w:sz w:val="20"/>
                <w:szCs w:val="20"/>
              </w:rPr>
              <w:lastRenderedPageBreak/>
              <w:t>октября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lastRenderedPageBreak/>
              <w:t>Покро</w:t>
            </w:r>
            <w:r w:rsidRPr="00C30AC8">
              <w:rPr>
                <w:color w:val="000000"/>
                <w:sz w:val="20"/>
                <w:szCs w:val="20"/>
              </w:rPr>
              <w:lastRenderedPageBreak/>
              <w:t>вский тракт, 52 км, участок Кычкина</w:t>
            </w:r>
          </w:p>
        </w:tc>
        <w:tc>
          <w:tcPr>
            <w:tcW w:w="851" w:type="dxa"/>
            <w:vAlign w:val="center"/>
          </w:tcPr>
          <w:p w:rsidR="00C30AC8" w:rsidRPr="00C30AC8" w:rsidRDefault="00C30AC8">
            <w:pPr>
              <w:jc w:val="center"/>
              <w:rPr>
                <w:color w:val="000000"/>
                <w:sz w:val="20"/>
                <w:szCs w:val="20"/>
              </w:rPr>
            </w:pPr>
            <w:r w:rsidRPr="00C30AC8">
              <w:rPr>
                <w:color w:val="000000"/>
                <w:sz w:val="20"/>
                <w:szCs w:val="20"/>
              </w:rPr>
              <w:lastRenderedPageBreak/>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40</w:t>
            </w:r>
          </w:p>
        </w:tc>
        <w:tc>
          <w:tcPr>
            <w:tcW w:w="851" w:type="dxa"/>
            <w:vAlign w:val="center"/>
          </w:tcPr>
          <w:p w:rsidR="00C30AC8" w:rsidRPr="00C30AC8" w:rsidRDefault="00C30AC8">
            <w:pPr>
              <w:jc w:val="center"/>
              <w:rPr>
                <w:color w:val="000000"/>
                <w:sz w:val="20"/>
                <w:szCs w:val="20"/>
              </w:rPr>
            </w:pPr>
            <w:r w:rsidRPr="00C30AC8">
              <w:rPr>
                <w:color w:val="000000"/>
                <w:sz w:val="20"/>
                <w:szCs w:val="20"/>
              </w:rPr>
              <w:t>150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75</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200</w:t>
            </w:r>
          </w:p>
        </w:tc>
        <w:tc>
          <w:tcPr>
            <w:tcW w:w="1134" w:type="dxa"/>
            <w:vAlign w:val="center"/>
          </w:tcPr>
          <w:p w:rsidR="00C30AC8" w:rsidRPr="00C30AC8" w:rsidRDefault="00C30AC8">
            <w:pPr>
              <w:jc w:val="center"/>
              <w:rPr>
                <w:color w:val="000000"/>
                <w:sz w:val="20"/>
                <w:szCs w:val="20"/>
              </w:rPr>
            </w:pPr>
            <w:r w:rsidRPr="00C30AC8">
              <w:rPr>
                <w:color w:val="000000"/>
                <w:sz w:val="20"/>
                <w:szCs w:val="20"/>
              </w:rPr>
              <w:t>3</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Патриотическая акция “Россия – это МЫ” в честь Дня народного единства России</w:t>
            </w:r>
          </w:p>
        </w:tc>
        <w:tc>
          <w:tcPr>
            <w:tcW w:w="992" w:type="dxa"/>
            <w:vAlign w:val="center"/>
          </w:tcPr>
          <w:p w:rsidR="00C30AC8" w:rsidRPr="00C30AC8" w:rsidRDefault="00C30AC8">
            <w:pPr>
              <w:jc w:val="center"/>
              <w:rPr>
                <w:color w:val="000000"/>
                <w:sz w:val="20"/>
                <w:szCs w:val="20"/>
              </w:rPr>
            </w:pPr>
            <w:r w:rsidRPr="00C30AC8">
              <w:rPr>
                <w:color w:val="000000"/>
                <w:sz w:val="20"/>
                <w:szCs w:val="20"/>
              </w:rPr>
              <w:t xml:space="preserve">4 ноября </w:t>
            </w:r>
          </w:p>
        </w:tc>
        <w:tc>
          <w:tcPr>
            <w:tcW w:w="850" w:type="dxa"/>
            <w:vAlign w:val="center"/>
          </w:tcPr>
          <w:p w:rsidR="00C30AC8" w:rsidRPr="00C30AC8" w:rsidRDefault="00C30AC8" w:rsidP="006708E6">
            <w:pPr>
              <w:jc w:val="center"/>
              <w:rPr>
                <w:color w:val="000000"/>
                <w:sz w:val="20"/>
                <w:szCs w:val="20"/>
              </w:rPr>
            </w:pPr>
            <w:r w:rsidRPr="00C30AC8">
              <w:rPr>
                <w:color w:val="000000"/>
                <w:sz w:val="20"/>
                <w:szCs w:val="20"/>
              </w:rPr>
              <w:t>ДДН мраморный зал</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100</w:t>
            </w:r>
          </w:p>
        </w:tc>
        <w:tc>
          <w:tcPr>
            <w:tcW w:w="851" w:type="dxa"/>
            <w:vAlign w:val="center"/>
          </w:tcPr>
          <w:p w:rsidR="00C30AC8" w:rsidRPr="00C30AC8" w:rsidRDefault="00C30AC8">
            <w:pPr>
              <w:jc w:val="center"/>
              <w:rPr>
                <w:color w:val="000000"/>
                <w:sz w:val="20"/>
                <w:szCs w:val="20"/>
              </w:rPr>
            </w:pPr>
            <w:r w:rsidRPr="00C30AC8">
              <w:rPr>
                <w:color w:val="000000"/>
                <w:sz w:val="20"/>
                <w:szCs w:val="20"/>
              </w:rPr>
              <w:t>500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100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500</w:t>
            </w:r>
          </w:p>
        </w:tc>
        <w:tc>
          <w:tcPr>
            <w:tcW w:w="1134" w:type="dxa"/>
            <w:vAlign w:val="center"/>
          </w:tcPr>
          <w:p w:rsidR="00C30AC8" w:rsidRPr="00C30AC8" w:rsidRDefault="00C30AC8">
            <w:pPr>
              <w:jc w:val="center"/>
              <w:rPr>
                <w:color w:val="000000"/>
                <w:sz w:val="20"/>
                <w:szCs w:val="20"/>
              </w:rPr>
            </w:pPr>
            <w:r w:rsidRPr="00C30AC8">
              <w:rPr>
                <w:color w:val="000000"/>
                <w:sz w:val="20"/>
                <w:szCs w:val="20"/>
              </w:rPr>
              <w:t>6</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Мероприятия русской общины РС(Я) в память Л.Г. Медведевой</w:t>
            </w:r>
          </w:p>
        </w:tc>
        <w:tc>
          <w:tcPr>
            <w:tcW w:w="992" w:type="dxa"/>
            <w:vAlign w:val="center"/>
          </w:tcPr>
          <w:p w:rsidR="00C30AC8" w:rsidRPr="00C30AC8" w:rsidRDefault="00C30AC8">
            <w:pPr>
              <w:jc w:val="center"/>
              <w:rPr>
                <w:color w:val="000000"/>
                <w:sz w:val="20"/>
                <w:szCs w:val="20"/>
              </w:rPr>
            </w:pPr>
            <w:r w:rsidRPr="00C30AC8">
              <w:rPr>
                <w:color w:val="000000"/>
                <w:sz w:val="20"/>
                <w:szCs w:val="20"/>
              </w:rPr>
              <w:t>21 ноября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t>ДДН, гостиная дружбы народов</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 </w:t>
            </w:r>
          </w:p>
        </w:tc>
        <w:tc>
          <w:tcPr>
            <w:tcW w:w="851" w:type="dxa"/>
            <w:vAlign w:val="center"/>
          </w:tcPr>
          <w:p w:rsidR="00C30AC8" w:rsidRPr="00C30AC8" w:rsidRDefault="00C30AC8">
            <w:pPr>
              <w:jc w:val="center"/>
              <w:rPr>
                <w:color w:val="000000"/>
                <w:sz w:val="20"/>
                <w:szCs w:val="20"/>
              </w:rPr>
            </w:pPr>
            <w:r w:rsidRPr="00C30AC8">
              <w:rPr>
                <w:color w:val="000000"/>
                <w:sz w:val="20"/>
                <w:szCs w:val="20"/>
              </w:rPr>
              <w:t> </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25</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50</w:t>
            </w:r>
          </w:p>
        </w:tc>
        <w:tc>
          <w:tcPr>
            <w:tcW w:w="1134" w:type="dxa"/>
            <w:vAlign w:val="center"/>
          </w:tcPr>
          <w:p w:rsidR="00C30AC8" w:rsidRPr="00C30AC8" w:rsidRDefault="00C30AC8">
            <w:pPr>
              <w:jc w:val="center"/>
              <w:rPr>
                <w:color w:val="000000"/>
                <w:sz w:val="20"/>
                <w:szCs w:val="20"/>
              </w:rPr>
            </w:pPr>
            <w:r w:rsidRPr="00C30AC8">
              <w:rPr>
                <w:color w:val="000000"/>
                <w:sz w:val="20"/>
                <w:szCs w:val="20"/>
              </w:rPr>
              <w:t>5</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Творческий проект «Три истории – три судьбы», посвященный 385-ю г. Вилюйска, 380 -ю села Русское Устье, 275-ю Иркутско-Якутского почтового тракта</w:t>
            </w:r>
          </w:p>
        </w:tc>
        <w:tc>
          <w:tcPr>
            <w:tcW w:w="992" w:type="dxa"/>
            <w:vAlign w:val="center"/>
          </w:tcPr>
          <w:p w:rsidR="00C30AC8" w:rsidRPr="00C30AC8" w:rsidRDefault="00C30AC8">
            <w:pPr>
              <w:jc w:val="center"/>
              <w:rPr>
                <w:color w:val="000000"/>
                <w:sz w:val="20"/>
                <w:szCs w:val="20"/>
              </w:rPr>
            </w:pPr>
            <w:r w:rsidRPr="00C30AC8">
              <w:rPr>
                <w:color w:val="000000"/>
                <w:sz w:val="20"/>
                <w:szCs w:val="20"/>
              </w:rPr>
              <w:t>23 ноября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t>ДДН, зрительный зал</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 </w:t>
            </w:r>
          </w:p>
        </w:tc>
        <w:tc>
          <w:tcPr>
            <w:tcW w:w="851" w:type="dxa"/>
            <w:vAlign w:val="center"/>
          </w:tcPr>
          <w:p w:rsidR="00C30AC8" w:rsidRPr="00C30AC8" w:rsidRDefault="00C30AC8">
            <w:pPr>
              <w:jc w:val="center"/>
              <w:rPr>
                <w:color w:val="000000"/>
                <w:sz w:val="20"/>
                <w:szCs w:val="20"/>
              </w:rPr>
            </w:pPr>
            <w:r w:rsidRPr="00C30AC8">
              <w:rPr>
                <w:color w:val="000000"/>
                <w:sz w:val="20"/>
                <w:szCs w:val="20"/>
              </w:rPr>
              <w:t> </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92</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200</w:t>
            </w:r>
          </w:p>
        </w:tc>
        <w:tc>
          <w:tcPr>
            <w:tcW w:w="1134" w:type="dxa"/>
            <w:vAlign w:val="center"/>
          </w:tcPr>
          <w:p w:rsidR="00C30AC8" w:rsidRPr="00C30AC8" w:rsidRDefault="00C30AC8">
            <w:pPr>
              <w:jc w:val="center"/>
              <w:rPr>
                <w:color w:val="000000"/>
                <w:sz w:val="20"/>
                <w:szCs w:val="20"/>
              </w:rPr>
            </w:pPr>
            <w:r w:rsidRPr="00C30AC8">
              <w:rPr>
                <w:color w:val="000000"/>
                <w:sz w:val="20"/>
                <w:szCs w:val="20"/>
              </w:rPr>
              <w:t>4</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Третий международный кочующий фестиваль этнической моды “Солнечный олень”</w:t>
            </w:r>
          </w:p>
        </w:tc>
        <w:tc>
          <w:tcPr>
            <w:tcW w:w="992" w:type="dxa"/>
            <w:vAlign w:val="center"/>
          </w:tcPr>
          <w:p w:rsidR="00C30AC8" w:rsidRPr="00C30AC8" w:rsidRDefault="00C30AC8">
            <w:pPr>
              <w:jc w:val="center"/>
              <w:rPr>
                <w:color w:val="000000"/>
                <w:sz w:val="20"/>
                <w:szCs w:val="20"/>
              </w:rPr>
            </w:pPr>
            <w:r w:rsidRPr="00C30AC8">
              <w:rPr>
                <w:color w:val="000000"/>
                <w:sz w:val="20"/>
                <w:szCs w:val="20"/>
              </w:rPr>
              <w:t xml:space="preserve">30 ноября </w:t>
            </w:r>
          </w:p>
        </w:tc>
        <w:tc>
          <w:tcPr>
            <w:tcW w:w="850" w:type="dxa"/>
            <w:vAlign w:val="center"/>
          </w:tcPr>
          <w:p w:rsidR="00C30AC8" w:rsidRPr="00C30AC8" w:rsidRDefault="00C30AC8">
            <w:pPr>
              <w:jc w:val="center"/>
              <w:rPr>
                <w:color w:val="000000"/>
                <w:sz w:val="20"/>
                <w:szCs w:val="20"/>
              </w:rPr>
            </w:pPr>
            <w:r w:rsidRPr="00C30AC8">
              <w:rPr>
                <w:color w:val="000000"/>
                <w:sz w:val="20"/>
                <w:szCs w:val="20"/>
              </w:rPr>
              <w:t xml:space="preserve">ДДН концертный зал </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120</w:t>
            </w:r>
          </w:p>
        </w:tc>
        <w:tc>
          <w:tcPr>
            <w:tcW w:w="851" w:type="dxa"/>
            <w:vAlign w:val="center"/>
          </w:tcPr>
          <w:p w:rsidR="00C30AC8" w:rsidRPr="00C30AC8" w:rsidRDefault="00C30AC8">
            <w:pPr>
              <w:jc w:val="center"/>
              <w:rPr>
                <w:color w:val="000000"/>
                <w:sz w:val="20"/>
                <w:szCs w:val="20"/>
              </w:rPr>
            </w:pPr>
            <w:r w:rsidRPr="00C30AC8">
              <w:rPr>
                <w:color w:val="000000"/>
                <w:sz w:val="20"/>
                <w:szCs w:val="20"/>
              </w:rPr>
              <w:t>500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120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500</w:t>
            </w:r>
          </w:p>
        </w:tc>
        <w:tc>
          <w:tcPr>
            <w:tcW w:w="1134" w:type="dxa"/>
            <w:vAlign w:val="center"/>
          </w:tcPr>
          <w:p w:rsidR="00C30AC8" w:rsidRPr="00C30AC8" w:rsidRDefault="00C30AC8">
            <w:pPr>
              <w:jc w:val="center"/>
              <w:rPr>
                <w:color w:val="000000"/>
                <w:sz w:val="20"/>
                <w:szCs w:val="20"/>
              </w:rPr>
            </w:pPr>
            <w:r w:rsidRPr="00C30AC8">
              <w:rPr>
                <w:color w:val="000000"/>
                <w:sz w:val="20"/>
                <w:szCs w:val="20"/>
              </w:rPr>
              <w:t>9</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Участие в культурной программе Дня Ассоциации КМНС РС (Я)</w:t>
            </w:r>
          </w:p>
        </w:tc>
        <w:tc>
          <w:tcPr>
            <w:tcW w:w="992" w:type="dxa"/>
            <w:vAlign w:val="center"/>
          </w:tcPr>
          <w:p w:rsidR="00C30AC8" w:rsidRPr="00C30AC8" w:rsidRDefault="00C30AC8">
            <w:pPr>
              <w:jc w:val="center"/>
              <w:rPr>
                <w:color w:val="000000"/>
                <w:sz w:val="20"/>
                <w:szCs w:val="20"/>
              </w:rPr>
            </w:pPr>
            <w:r w:rsidRPr="00C30AC8">
              <w:rPr>
                <w:color w:val="000000"/>
                <w:sz w:val="20"/>
                <w:szCs w:val="20"/>
              </w:rPr>
              <w:t>11 декабря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t>В местах проведения праздника</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50</w:t>
            </w:r>
          </w:p>
        </w:tc>
        <w:tc>
          <w:tcPr>
            <w:tcW w:w="851" w:type="dxa"/>
            <w:vAlign w:val="center"/>
          </w:tcPr>
          <w:p w:rsidR="00C30AC8" w:rsidRPr="00C30AC8" w:rsidRDefault="00C30AC8">
            <w:pPr>
              <w:jc w:val="center"/>
              <w:rPr>
                <w:color w:val="000000"/>
                <w:sz w:val="20"/>
                <w:szCs w:val="20"/>
              </w:rPr>
            </w:pPr>
            <w:r w:rsidRPr="00C30AC8">
              <w:rPr>
                <w:color w:val="000000"/>
                <w:sz w:val="20"/>
                <w:szCs w:val="20"/>
              </w:rPr>
              <w:t>150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50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150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Литературно – музыкальный вечер памяти Дадаскинова С.Е и Алексеевой Н.Н.</w:t>
            </w:r>
          </w:p>
        </w:tc>
        <w:tc>
          <w:tcPr>
            <w:tcW w:w="992" w:type="dxa"/>
            <w:vAlign w:val="center"/>
          </w:tcPr>
          <w:p w:rsidR="00C30AC8" w:rsidRPr="00C30AC8" w:rsidRDefault="00C30AC8">
            <w:pPr>
              <w:jc w:val="center"/>
              <w:rPr>
                <w:color w:val="000000"/>
                <w:sz w:val="20"/>
                <w:szCs w:val="20"/>
              </w:rPr>
            </w:pPr>
            <w:r w:rsidRPr="00C30AC8">
              <w:rPr>
                <w:color w:val="000000"/>
                <w:sz w:val="20"/>
                <w:szCs w:val="20"/>
              </w:rPr>
              <w:t xml:space="preserve">13 декабря </w:t>
            </w:r>
          </w:p>
        </w:tc>
        <w:tc>
          <w:tcPr>
            <w:tcW w:w="850" w:type="dxa"/>
            <w:vAlign w:val="center"/>
          </w:tcPr>
          <w:p w:rsidR="00C30AC8" w:rsidRPr="00C30AC8" w:rsidRDefault="00C30AC8">
            <w:pPr>
              <w:jc w:val="center"/>
              <w:rPr>
                <w:color w:val="000000"/>
                <w:sz w:val="20"/>
                <w:szCs w:val="20"/>
              </w:rPr>
            </w:pPr>
            <w:r w:rsidRPr="00C30AC8">
              <w:rPr>
                <w:color w:val="000000"/>
                <w:sz w:val="20"/>
                <w:szCs w:val="20"/>
              </w:rPr>
              <w:t xml:space="preserve">ДДН Гостиная дружбы народов </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20</w:t>
            </w:r>
          </w:p>
        </w:tc>
        <w:tc>
          <w:tcPr>
            <w:tcW w:w="851" w:type="dxa"/>
            <w:vAlign w:val="center"/>
          </w:tcPr>
          <w:p w:rsidR="00C30AC8" w:rsidRPr="00C30AC8" w:rsidRDefault="00C30AC8">
            <w:pPr>
              <w:jc w:val="center"/>
              <w:rPr>
                <w:color w:val="000000"/>
                <w:sz w:val="20"/>
                <w:szCs w:val="20"/>
              </w:rPr>
            </w:pPr>
            <w:r w:rsidRPr="00C30AC8">
              <w:rPr>
                <w:color w:val="000000"/>
                <w:sz w:val="20"/>
                <w:szCs w:val="20"/>
              </w:rPr>
              <w:t>100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100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Организация и проведение благотворительного предпремьерного показа фильма «Елки поехали»</w:t>
            </w:r>
          </w:p>
        </w:tc>
        <w:tc>
          <w:tcPr>
            <w:tcW w:w="992" w:type="dxa"/>
            <w:vAlign w:val="center"/>
          </w:tcPr>
          <w:p w:rsidR="00C30AC8" w:rsidRPr="00C30AC8" w:rsidRDefault="00C30AC8">
            <w:pPr>
              <w:jc w:val="center"/>
              <w:rPr>
                <w:color w:val="000000"/>
                <w:sz w:val="20"/>
                <w:szCs w:val="20"/>
              </w:rPr>
            </w:pPr>
            <w:r w:rsidRPr="00C30AC8">
              <w:rPr>
                <w:color w:val="000000"/>
                <w:sz w:val="20"/>
                <w:szCs w:val="20"/>
              </w:rPr>
              <w:t xml:space="preserve">18 декабря </w:t>
            </w:r>
          </w:p>
        </w:tc>
        <w:tc>
          <w:tcPr>
            <w:tcW w:w="850" w:type="dxa"/>
            <w:vAlign w:val="center"/>
          </w:tcPr>
          <w:p w:rsidR="00C30AC8" w:rsidRPr="00C30AC8" w:rsidRDefault="00C30AC8">
            <w:pPr>
              <w:jc w:val="center"/>
              <w:rPr>
                <w:color w:val="000000"/>
                <w:sz w:val="20"/>
                <w:szCs w:val="20"/>
              </w:rPr>
            </w:pPr>
            <w:r w:rsidRPr="00C30AC8">
              <w:rPr>
                <w:color w:val="000000"/>
                <w:sz w:val="20"/>
                <w:szCs w:val="20"/>
              </w:rPr>
              <w:t xml:space="preserve">ДДН концертный зал </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10</w:t>
            </w:r>
          </w:p>
        </w:tc>
        <w:tc>
          <w:tcPr>
            <w:tcW w:w="851" w:type="dxa"/>
            <w:vAlign w:val="center"/>
          </w:tcPr>
          <w:p w:rsidR="00C30AC8" w:rsidRPr="00C30AC8" w:rsidRDefault="00C30AC8">
            <w:pPr>
              <w:jc w:val="center"/>
              <w:rPr>
                <w:color w:val="000000"/>
                <w:sz w:val="20"/>
                <w:szCs w:val="20"/>
              </w:rPr>
            </w:pPr>
            <w:r w:rsidRPr="00C30AC8">
              <w:rPr>
                <w:color w:val="000000"/>
                <w:sz w:val="20"/>
                <w:szCs w:val="20"/>
              </w:rPr>
              <w:t>200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200</w:t>
            </w:r>
          </w:p>
        </w:tc>
        <w:tc>
          <w:tcPr>
            <w:tcW w:w="1134" w:type="dxa"/>
            <w:vAlign w:val="center"/>
          </w:tcPr>
          <w:p w:rsidR="00C30AC8" w:rsidRPr="00C30AC8" w:rsidRDefault="00C30AC8">
            <w:pPr>
              <w:jc w:val="center"/>
              <w:rPr>
                <w:color w:val="000000"/>
                <w:sz w:val="20"/>
                <w:szCs w:val="20"/>
              </w:rPr>
            </w:pPr>
            <w:r w:rsidRPr="00C30AC8">
              <w:rPr>
                <w:color w:val="000000"/>
                <w:sz w:val="20"/>
                <w:szCs w:val="20"/>
              </w:rPr>
              <w:t>5</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 xml:space="preserve">Организация </w:t>
            </w:r>
            <w:r w:rsidRPr="00C30AC8">
              <w:rPr>
                <w:color w:val="000000"/>
                <w:sz w:val="20"/>
                <w:szCs w:val="20"/>
              </w:rPr>
              <w:lastRenderedPageBreak/>
              <w:t>выездного творческого проекта “Якутия – наш общий дом” совместно с Ассамблеей народов РС(Я) в Намской районе</w:t>
            </w:r>
          </w:p>
        </w:tc>
        <w:tc>
          <w:tcPr>
            <w:tcW w:w="992" w:type="dxa"/>
            <w:vAlign w:val="bottom"/>
          </w:tcPr>
          <w:p w:rsidR="00C30AC8" w:rsidRPr="00C30AC8" w:rsidRDefault="00C30AC8">
            <w:pPr>
              <w:rPr>
                <w:color w:val="000000"/>
                <w:sz w:val="20"/>
                <w:szCs w:val="20"/>
              </w:rPr>
            </w:pPr>
            <w:r w:rsidRPr="00C30AC8">
              <w:rPr>
                <w:color w:val="000000"/>
                <w:sz w:val="20"/>
                <w:szCs w:val="20"/>
              </w:rPr>
              <w:lastRenderedPageBreak/>
              <w:t xml:space="preserve">18 </w:t>
            </w:r>
            <w:r w:rsidRPr="00C30AC8">
              <w:rPr>
                <w:color w:val="000000"/>
                <w:sz w:val="20"/>
                <w:szCs w:val="20"/>
              </w:rPr>
              <w:lastRenderedPageBreak/>
              <w:t>декабря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lastRenderedPageBreak/>
              <w:t>Намск</w:t>
            </w:r>
            <w:r w:rsidRPr="00C30AC8">
              <w:rPr>
                <w:color w:val="000000"/>
                <w:sz w:val="20"/>
                <w:szCs w:val="20"/>
              </w:rPr>
              <w:lastRenderedPageBreak/>
              <w:t>ий улус</w:t>
            </w:r>
          </w:p>
        </w:tc>
        <w:tc>
          <w:tcPr>
            <w:tcW w:w="851" w:type="dxa"/>
            <w:vAlign w:val="center"/>
          </w:tcPr>
          <w:p w:rsidR="00C30AC8" w:rsidRPr="00C30AC8" w:rsidRDefault="00C30AC8">
            <w:pPr>
              <w:jc w:val="center"/>
              <w:rPr>
                <w:color w:val="000000"/>
                <w:sz w:val="20"/>
                <w:szCs w:val="20"/>
              </w:rPr>
            </w:pPr>
            <w:r w:rsidRPr="00C30AC8">
              <w:rPr>
                <w:color w:val="000000"/>
                <w:sz w:val="20"/>
                <w:szCs w:val="20"/>
              </w:rPr>
              <w:lastRenderedPageBreak/>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20</w:t>
            </w:r>
          </w:p>
        </w:tc>
        <w:tc>
          <w:tcPr>
            <w:tcW w:w="851" w:type="dxa"/>
            <w:vAlign w:val="center"/>
          </w:tcPr>
          <w:p w:rsidR="00C30AC8" w:rsidRPr="00C30AC8" w:rsidRDefault="00C30AC8">
            <w:pPr>
              <w:jc w:val="center"/>
              <w:rPr>
                <w:color w:val="000000"/>
                <w:sz w:val="20"/>
                <w:szCs w:val="20"/>
              </w:rPr>
            </w:pPr>
            <w:r w:rsidRPr="00C30AC8">
              <w:rPr>
                <w:color w:val="000000"/>
                <w:sz w:val="20"/>
                <w:szCs w:val="20"/>
              </w:rPr>
              <w:t>100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120</w:t>
            </w:r>
          </w:p>
        </w:tc>
        <w:tc>
          <w:tcPr>
            <w:tcW w:w="1134" w:type="dxa"/>
            <w:vAlign w:val="center"/>
          </w:tcPr>
          <w:p w:rsidR="00C30AC8" w:rsidRPr="00C30AC8" w:rsidRDefault="00C30AC8">
            <w:pPr>
              <w:jc w:val="center"/>
              <w:rPr>
                <w:color w:val="000000"/>
                <w:sz w:val="20"/>
                <w:szCs w:val="20"/>
              </w:rPr>
            </w:pPr>
            <w:r w:rsidRPr="00C30AC8">
              <w:rPr>
                <w:color w:val="000000"/>
                <w:sz w:val="20"/>
                <w:szCs w:val="20"/>
              </w:rPr>
              <w:t>2</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 xml:space="preserve">Книжная выставка из фондов Национальной библиотеки и библиотеки Дружбы народов «Чингиз Айтматов: писатель, </w:t>
            </w:r>
            <w:r w:rsidR="00BB2345">
              <w:rPr>
                <w:color w:val="000000"/>
                <w:sz w:val="20"/>
                <w:szCs w:val="20"/>
              </w:rPr>
              <w:t>мыслитель, гуманист»</w:t>
            </w:r>
          </w:p>
        </w:tc>
        <w:tc>
          <w:tcPr>
            <w:tcW w:w="992" w:type="dxa"/>
            <w:vAlign w:val="center"/>
          </w:tcPr>
          <w:p w:rsidR="00C30AC8" w:rsidRPr="00C30AC8" w:rsidRDefault="00C30AC8">
            <w:pPr>
              <w:jc w:val="center"/>
              <w:rPr>
                <w:color w:val="000000"/>
                <w:sz w:val="20"/>
                <w:szCs w:val="20"/>
              </w:rPr>
            </w:pPr>
            <w:r w:rsidRPr="00C30AC8">
              <w:rPr>
                <w:color w:val="000000"/>
                <w:sz w:val="20"/>
                <w:szCs w:val="20"/>
              </w:rPr>
              <w:t>с 8-12 октября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t>ДДН, фойе</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 </w:t>
            </w:r>
          </w:p>
        </w:tc>
        <w:tc>
          <w:tcPr>
            <w:tcW w:w="851" w:type="dxa"/>
            <w:vAlign w:val="center"/>
          </w:tcPr>
          <w:p w:rsidR="00C30AC8" w:rsidRPr="00C30AC8" w:rsidRDefault="00C30AC8">
            <w:pPr>
              <w:jc w:val="center"/>
              <w:rPr>
                <w:color w:val="000000"/>
                <w:sz w:val="20"/>
                <w:szCs w:val="20"/>
              </w:rPr>
            </w:pPr>
            <w:r w:rsidRPr="00C30AC8">
              <w:rPr>
                <w:color w:val="000000"/>
                <w:sz w:val="20"/>
                <w:szCs w:val="20"/>
              </w:rPr>
              <w:t> </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4500</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 xml:space="preserve">Первый Международный фестиваль кыргызского кино </w:t>
            </w:r>
          </w:p>
        </w:tc>
        <w:tc>
          <w:tcPr>
            <w:tcW w:w="992" w:type="dxa"/>
            <w:vAlign w:val="center"/>
          </w:tcPr>
          <w:p w:rsidR="00C30AC8" w:rsidRPr="00C30AC8" w:rsidRDefault="00C30AC8">
            <w:pPr>
              <w:jc w:val="center"/>
              <w:rPr>
                <w:color w:val="000000"/>
                <w:sz w:val="20"/>
                <w:szCs w:val="20"/>
              </w:rPr>
            </w:pPr>
            <w:r w:rsidRPr="00C30AC8">
              <w:rPr>
                <w:color w:val="000000"/>
                <w:sz w:val="20"/>
                <w:szCs w:val="20"/>
              </w:rPr>
              <w:t xml:space="preserve">8 - 12 октября </w:t>
            </w:r>
          </w:p>
        </w:tc>
        <w:tc>
          <w:tcPr>
            <w:tcW w:w="850" w:type="dxa"/>
            <w:vAlign w:val="center"/>
          </w:tcPr>
          <w:p w:rsidR="00C30AC8" w:rsidRPr="00C30AC8" w:rsidRDefault="00C30AC8">
            <w:pPr>
              <w:jc w:val="center"/>
              <w:rPr>
                <w:color w:val="000000"/>
                <w:sz w:val="20"/>
                <w:szCs w:val="20"/>
              </w:rPr>
            </w:pPr>
            <w:r w:rsidRPr="00C30AC8">
              <w:rPr>
                <w:color w:val="000000"/>
                <w:sz w:val="20"/>
                <w:szCs w:val="20"/>
              </w:rPr>
              <w:t xml:space="preserve">ДДН, концертный зал </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10</w:t>
            </w:r>
          </w:p>
        </w:tc>
        <w:tc>
          <w:tcPr>
            <w:tcW w:w="851" w:type="dxa"/>
            <w:vAlign w:val="center"/>
          </w:tcPr>
          <w:p w:rsidR="00C30AC8" w:rsidRPr="00C30AC8" w:rsidRDefault="00C30AC8">
            <w:pPr>
              <w:jc w:val="center"/>
              <w:rPr>
                <w:color w:val="000000"/>
                <w:sz w:val="20"/>
                <w:szCs w:val="20"/>
              </w:rPr>
            </w:pPr>
            <w:r w:rsidRPr="00C30AC8">
              <w:rPr>
                <w:color w:val="000000"/>
                <w:sz w:val="20"/>
                <w:szCs w:val="20"/>
              </w:rPr>
              <w:t>500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10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2928</w:t>
            </w:r>
          </w:p>
        </w:tc>
        <w:tc>
          <w:tcPr>
            <w:tcW w:w="1134" w:type="dxa"/>
            <w:vAlign w:val="center"/>
          </w:tcPr>
          <w:p w:rsidR="00C30AC8" w:rsidRPr="00C30AC8" w:rsidRDefault="00C30AC8">
            <w:pPr>
              <w:jc w:val="center"/>
              <w:rPr>
                <w:color w:val="000000"/>
                <w:sz w:val="20"/>
                <w:szCs w:val="20"/>
              </w:rPr>
            </w:pPr>
            <w:r w:rsidRPr="00C30AC8">
              <w:rPr>
                <w:color w:val="000000"/>
                <w:sz w:val="20"/>
                <w:szCs w:val="20"/>
              </w:rPr>
              <w:t>1</w:t>
            </w:r>
          </w:p>
        </w:tc>
      </w:tr>
      <w:tr w:rsidR="00C30AC8" w:rsidRPr="00B92CE5" w:rsidTr="009A6D74">
        <w:tc>
          <w:tcPr>
            <w:tcW w:w="425" w:type="dxa"/>
          </w:tcPr>
          <w:p w:rsidR="00C30AC8" w:rsidRPr="00395267" w:rsidRDefault="00C30AC8" w:rsidP="00395267">
            <w:pPr>
              <w:pStyle w:val="a3"/>
              <w:numPr>
                <w:ilvl w:val="0"/>
                <w:numId w:val="50"/>
              </w:numPr>
              <w:tabs>
                <w:tab w:val="left" w:pos="0"/>
              </w:tabs>
              <w:ind w:right="-1" w:hanging="720"/>
              <w:jc w:val="both"/>
              <w:rPr>
                <w:sz w:val="20"/>
                <w:szCs w:val="20"/>
                <w:lang w:val="sah-RU"/>
              </w:rPr>
            </w:pPr>
          </w:p>
        </w:tc>
        <w:tc>
          <w:tcPr>
            <w:tcW w:w="1702" w:type="dxa"/>
            <w:vAlign w:val="center"/>
          </w:tcPr>
          <w:p w:rsidR="00C30AC8" w:rsidRPr="00C30AC8" w:rsidRDefault="00C30AC8">
            <w:pPr>
              <w:rPr>
                <w:color w:val="000000"/>
                <w:sz w:val="20"/>
                <w:szCs w:val="20"/>
              </w:rPr>
            </w:pPr>
            <w:r w:rsidRPr="00C30AC8">
              <w:rPr>
                <w:color w:val="000000"/>
                <w:sz w:val="20"/>
                <w:szCs w:val="20"/>
              </w:rPr>
              <w:t>VI межнациональный фестиваль «Народы поют о маме»</w:t>
            </w:r>
          </w:p>
        </w:tc>
        <w:tc>
          <w:tcPr>
            <w:tcW w:w="992" w:type="dxa"/>
            <w:vAlign w:val="center"/>
          </w:tcPr>
          <w:p w:rsidR="00C30AC8" w:rsidRPr="00C30AC8" w:rsidRDefault="00C30AC8">
            <w:pPr>
              <w:jc w:val="center"/>
              <w:rPr>
                <w:color w:val="000000"/>
                <w:sz w:val="20"/>
                <w:szCs w:val="20"/>
              </w:rPr>
            </w:pPr>
            <w:r w:rsidRPr="00C30AC8">
              <w:rPr>
                <w:color w:val="000000"/>
                <w:sz w:val="20"/>
                <w:szCs w:val="20"/>
              </w:rPr>
              <w:t>18 октября</w:t>
            </w:r>
          </w:p>
        </w:tc>
        <w:tc>
          <w:tcPr>
            <w:tcW w:w="850" w:type="dxa"/>
            <w:vAlign w:val="center"/>
          </w:tcPr>
          <w:p w:rsidR="00C30AC8" w:rsidRPr="00C30AC8" w:rsidRDefault="00C30AC8">
            <w:pPr>
              <w:jc w:val="center"/>
              <w:rPr>
                <w:color w:val="000000"/>
                <w:sz w:val="20"/>
                <w:szCs w:val="20"/>
              </w:rPr>
            </w:pPr>
            <w:r w:rsidRPr="00C30AC8">
              <w:rPr>
                <w:color w:val="000000"/>
                <w:sz w:val="20"/>
                <w:szCs w:val="20"/>
              </w:rPr>
              <w:t>ДДН, зрительный зал</w:t>
            </w:r>
          </w:p>
        </w:tc>
        <w:tc>
          <w:tcPr>
            <w:tcW w:w="851" w:type="dxa"/>
            <w:vAlign w:val="center"/>
          </w:tcPr>
          <w:p w:rsidR="00C30AC8" w:rsidRPr="00C30AC8" w:rsidRDefault="00C30AC8">
            <w:pPr>
              <w:jc w:val="center"/>
              <w:rPr>
                <w:color w:val="000000"/>
                <w:sz w:val="20"/>
                <w:szCs w:val="20"/>
              </w:rPr>
            </w:pPr>
            <w:r w:rsidRPr="00C30AC8">
              <w:rPr>
                <w:color w:val="000000"/>
                <w:sz w:val="20"/>
                <w:szCs w:val="20"/>
              </w:rPr>
              <w:t>1</w:t>
            </w:r>
          </w:p>
        </w:tc>
        <w:tc>
          <w:tcPr>
            <w:tcW w:w="850" w:type="dxa"/>
            <w:vAlign w:val="center"/>
          </w:tcPr>
          <w:p w:rsidR="00C30AC8" w:rsidRPr="00C30AC8" w:rsidRDefault="00C30AC8">
            <w:pPr>
              <w:jc w:val="center"/>
              <w:rPr>
                <w:color w:val="000000"/>
                <w:sz w:val="20"/>
                <w:szCs w:val="20"/>
              </w:rPr>
            </w:pPr>
            <w:r w:rsidRPr="00C30AC8">
              <w:rPr>
                <w:color w:val="000000"/>
                <w:sz w:val="20"/>
                <w:szCs w:val="20"/>
              </w:rPr>
              <w:t>80</w:t>
            </w:r>
          </w:p>
        </w:tc>
        <w:tc>
          <w:tcPr>
            <w:tcW w:w="851" w:type="dxa"/>
            <w:vAlign w:val="center"/>
          </w:tcPr>
          <w:p w:rsidR="00C30AC8" w:rsidRPr="00C30AC8" w:rsidRDefault="00C30AC8">
            <w:pPr>
              <w:jc w:val="center"/>
              <w:rPr>
                <w:color w:val="000000"/>
                <w:sz w:val="20"/>
                <w:szCs w:val="20"/>
              </w:rPr>
            </w:pPr>
            <w:r w:rsidRPr="00C30AC8">
              <w:rPr>
                <w:color w:val="000000"/>
                <w:sz w:val="20"/>
                <w:szCs w:val="20"/>
              </w:rPr>
              <w:t>100</w:t>
            </w:r>
          </w:p>
        </w:tc>
        <w:tc>
          <w:tcPr>
            <w:tcW w:w="850"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 </w:t>
            </w:r>
          </w:p>
        </w:tc>
        <w:tc>
          <w:tcPr>
            <w:tcW w:w="993" w:type="dxa"/>
            <w:tcBorders>
              <w:righ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350</w:t>
            </w:r>
          </w:p>
        </w:tc>
        <w:tc>
          <w:tcPr>
            <w:tcW w:w="992" w:type="dxa"/>
            <w:tcBorders>
              <w:left w:val="single" w:sz="4" w:space="0" w:color="auto"/>
            </w:tcBorders>
            <w:vAlign w:val="center"/>
          </w:tcPr>
          <w:p w:rsidR="00C30AC8" w:rsidRPr="00C30AC8" w:rsidRDefault="00C30AC8">
            <w:pPr>
              <w:jc w:val="center"/>
              <w:rPr>
                <w:color w:val="000000"/>
                <w:sz w:val="20"/>
                <w:szCs w:val="20"/>
              </w:rPr>
            </w:pPr>
            <w:r w:rsidRPr="00C30AC8">
              <w:rPr>
                <w:color w:val="000000"/>
                <w:sz w:val="20"/>
                <w:szCs w:val="20"/>
              </w:rPr>
              <w:t>305</w:t>
            </w:r>
          </w:p>
        </w:tc>
        <w:tc>
          <w:tcPr>
            <w:tcW w:w="1134" w:type="dxa"/>
            <w:vAlign w:val="center"/>
          </w:tcPr>
          <w:p w:rsidR="00C30AC8" w:rsidRPr="00C30AC8" w:rsidRDefault="00C30AC8">
            <w:pPr>
              <w:jc w:val="center"/>
              <w:rPr>
                <w:color w:val="000000"/>
                <w:sz w:val="20"/>
                <w:szCs w:val="20"/>
              </w:rPr>
            </w:pPr>
            <w:r w:rsidRPr="00C30AC8">
              <w:rPr>
                <w:color w:val="000000"/>
                <w:sz w:val="20"/>
                <w:szCs w:val="20"/>
              </w:rPr>
              <w:t>9</w:t>
            </w:r>
          </w:p>
        </w:tc>
      </w:tr>
      <w:tr w:rsidR="00C30AC8" w:rsidRPr="00B92CE5" w:rsidTr="009A6D74">
        <w:tc>
          <w:tcPr>
            <w:tcW w:w="425" w:type="dxa"/>
          </w:tcPr>
          <w:p w:rsidR="00C30AC8" w:rsidRPr="00C30AC8" w:rsidRDefault="00C30AC8" w:rsidP="00C30AC8">
            <w:pPr>
              <w:ind w:left="360" w:right="-1"/>
              <w:jc w:val="both"/>
              <w:rPr>
                <w:sz w:val="20"/>
                <w:szCs w:val="20"/>
                <w:lang w:val="sah-RU"/>
              </w:rPr>
            </w:pPr>
          </w:p>
        </w:tc>
        <w:tc>
          <w:tcPr>
            <w:tcW w:w="1702" w:type="dxa"/>
            <w:vAlign w:val="center"/>
          </w:tcPr>
          <w:p w:rsidR="00C30AC8" w:rsidRPr="00C30AC8" w:rsidRDefault="00C30AC8">
            <w:pPr>
              <w:rPr>
                <w:color w:val="000000"/>
                <w:sz w:val="20"/>
                <w:szCs w:val="20"/>
              </w:rPr>
            </w:pPr>
          </w:p>
        </w:tc>
        <w:tc>
          <w:tcPr>
            <w:tcW w:w="992" w:type="dxa"/>
            <w:vAlign w:val="center"/>
          </w:tcPr>
          <w:p w:rsidR="00C30AC8" w:rsidRPr="00C30AC8" w:rsidRDefault="00C30AC8">
            <w:pPr>
              <w:jc w:val="center"/>
              <w:rPr>
                <w:color w:val="000000"/>
                <w:sz w:val="20"/>
                <w:szCs w:val="20"/>
              </w:rPr>
            </w:pPr>
          </w:p>
        </w:tc>
        <w:tc>
          <w:tcPr>
            <w:tcW w:w="850" w:type="dxa"/>
            <w:vAlign w:val="center"/>
          </w:tcPr>
          <w:p w:rsidR="00C30AC8" w:rsidRPr="00C30AC8" w:rsidRDefault="00C30AC8">
            <w:pPr>
              <w:rPr>
                <w:color w:val="000000"/>
                <w:sz w:val="20"/>
                <w:szCs w:val="20"/>
              </w:rPr>
            </w:pPr>
          </w:p>
        </w:tc>
        <w:tc>
          <w:tcPr>
            <w:tcW w:w="851" w:type="dxa"/>
            <w:vAlign w:val="center"/>
          </w:tcPr>
          <w:p w:rsidR="00C30AC8" w:rsidRPr="00C30AC8" w:rsidRDefault="00C30AC8">
            <w:pPr>
              <w:jc w:val="center"/>
              <w:rPr>
                <w:b/>
                <w:bCs/>
                <w:color w:val="000000"/>
                <w:sz w:val="20"/>
                <w:szCs w:val="20"/>
              </w:rPr>
            </w:pPr>
          </w:p>
        </w:tc>
        <w:tc>
          <w:tcPr>
            <w:tcW w:w="850" w:type="dxa"/>
            <w:vAlign w:val="center"/>
          </w:tcPr>
          <w:p w:rsidR="00C30AC8" w:rsidRPr="00C30AC8" w:rsidRDefault="00C30AC8">
            <w:pPr>
              <w:jc w:val="center"/>
              <w:rPr>
                <w:color w:val="000000"/>
                <w:sz w:val="20"/>
                <w:szCs w:val="20"/>
              </w:rPr>
            </w:pPr>
          </w:p>
        </w:tc>
        <w:tc>
          <w:tcPr>
            <w:tcW w:w="851" w:type="dxa"/>
            <w:vAlign w:val="center"/>
          </w:tcPr>
          <w:p w:rsidR="00C30AC8" w:rsidRPr="00C30AC8" w:rsidRDefault="00C30AC8">
            <w:pPr>
              <w:jc w:val="center"/>
              <w:rPr>
                <w:color w:val="000000"/>
                <w:sz w:val="20"/>
                <w:szCs w:val="20"/>
              </w:rPr>
            </w:pPr>
          </w:p>
        </w:tc>
        <w:tc>
          <w:tcPr>
            <w:tcW w:w="850" w:type="dxa"/>
            <w:tcBorders>
              <w:right w:val="single" w:sz="4" w:space="0" w:color="auto"/>
            </w:tcBorders>
            <w:vAlign w:val="center"/>
          </w:tcPr>
          <w:p w:rsidR="00C30AC8" w:rsidRPr="00C30AC8" w:rsidRDefault="00C30AC8">
            <w:pPr>
              <w:jc w:val="center"/>
              <w:rPr>
                <w:b/>
                <w:bCs/>
                <w:color w:val="000000"/>
                <w:sz w:val="20"/>
                <w:szCs w:val="20"/>
              </w:rPr>
            </w:pPr>
            <w:r>
              <w:rPr>
                <w:b/>
                <w:bCs/>
                <w:color w:val="000000"/>
                <w:sz w:val="20"/>
                <w:szCs w:val="20"/>
              </w:rPr>
              <w:t>105</w:t>
            </w:r>
          </w:p>
        </w:tc>
        <w:tc>
          <w:tcPr>
            <w:tcW w:w="993" w:type="dxa"/>
            <w:tcBorders>
              <w:right w:val="single" w:sz="4" w:space="0" w:color="auto"/>
            </w:tcBorders>
            <w:vAlign w:val="center"/>
          </w:tcPr>
          <w:p w:rsidR="00C30AC8" w:rsidRPr="00C30AC8" w:rsidRDefault="00C30AC8">
            <w:pPr>
              <w:jc w:val="center"/>
              <w:rPr>
                <w:color w:val="000000"/>
                <w:sz w:val="20"/>
                <w:szCs w:val="20"/>
              </w:rPr>
            </w:pPr>
          </w:p>
        </w:tc>
        <w:tc>
          <w:tcPr>
            <w:tcW w:w="992" w:type="dxa"/>
            <w:tcBorders>
              <w:left w:val="single" w:sz="4" w:space="0" w:color="auto"/>
            </w:tcBorders>
            <w:vAlign w:val="center"/>
          </w:tcPr>
          <w:p w:rsidR="00C30AC8" w:rsidRPr="00C30AC8" w:rsidRDefault="00C30AC8">
            <w:pPr>
              <w:jc w:val="center"/>
              <w:rPr>
                <w:b/>
                <w:color w:val="000000"/>
                <w:sz w:val="20"/>
                <w:szCs w:val="20"/>
              </w:rPr>
            </w:pPr>
            <w:r w:rsidRPr="00C30AC8">
              <w:rPr>
                <w:b/>
                <w:color w:val="000000"/>
                <w:sz w:val="20"/>
                <w:szCs w:val="20"/>
              </w:rPr>
              <w:t>28887</w:t>
            </w:r>
          </w:p>
        </w:tc>
        <w:tc>
          <w:tcPr>
            <w:tcW w:w="1134" w:type="dxa"/>
            <w:vAlign w:val="center"/>
          </w:tcPr>
          <w:p w:rsidR="00C30AC8" w:rsidRPr="00C30AC8" w:rsidRDefault="00C30AC8">
            <w:pPr>
              <w:jc w:val="center"/>
              <w:rPr>
                <w:color w:val="000000"/>
                <w:sz w:val="20"/>
                <w:szCs w:val="20"/>
              </w:rPr>
            </w:pPr>
          </w:p>
        </w:tc>
      </w:tr>
    </w:tbl>
    <w:p w:rsidR="00617BC0" w:rsidRPr="00B92CE5" w:rsidRDefault="00617BC0" w:rsidP="00617BC0">
      <w:pPr>
        <w:ind w:left="-567" w:right="-1" w:firstLine="567"/>
        <w:jc w:val="both"/>
        <w:rPr>
          <w:sz w:val="20"/>
          <w:szCs w:val="20"/>
          <w:lang w:val="sah-RU"/>
        </w:rPr>
      </w:pPr>
    </w:p>
    <w:p w:rsidR="00617BC0" w:rsidRDefault="00473A36" w:rsidP="00617BC0">
      <w:pPr>
        <w:ind w:left="-567" w:firstLine="567"/>
        <w:jc w:val="both"/>
        <w:rPr>
          <w:sz w:val="28"/>
          <w:szCs w:val="28"/>
        </w:rPr>
      </w:pPr>
      <w:r>
        <w:rPr>
          <w:sz w:val="28"/>
          <w:szCs w:val="28"/>
          <w:lang w:val="sah-RU"/>
        </w:rPr>
        <w:t xml:space="preserve">Большинство </w:t>
      </w:r>
      <w:r w:rsidR="00617BC0">
        <w:rPr>
          <w:sz w:val="28"/>
          <w:szCs w:val="28"/>
          <w:lang w:val="sah-RU"/>
        </w:rPr>
        <w:t>все мероприятия были проведены совместно с национально-культурными объединениями республики и Ассамблеей народов Республики Саха (Якутия).</w:t>
      </w:r>
      <w:r w:rsidR="00617BC0">
        <w:rPr>
          <w:sz w:val="28"/>
          <w:szCs w:val="28"/>
        </w:rPr>
        <w:t xml:space="preserve"> За отчетный период работы с национально-культурными объединениями  </w:t>
      </w:r>
      <w:r w:rsidR="009625E9">
        <w:rPr>
          <w:sz w:val="28"/>
          <w:szCs w:val="28"/>
        </w:rPr>
        <w:t xml:space="preserve">в целях ознакомления с текущими и перспективными планами работ </w:t>
      </w:r>
      <w:r w:rsidR="00617BC0">
        <w:rPr>
          <w:sz w:val="28"/>
          <w:szCs w:val="28"/>
        </w:rPr>
        <w:t xml:space="preserve">проведено 12 планерных совещаний для председателей и активистов НКО. </w:t>
      </w:r>
    </w:p>
    <w:p w:rsidR="00617BC0" w:rsidRDefault="00617BC0" w:rsidP="00EA7778">
      <w:pPr>
        <w:ind w:left="-567" w:firstLine="567"/>
        <w:jc w:val="both"/>
        <w:rPr>
          <w:sz w:val="28"/>
          <w:szCs w:val="28"/>
        </w:rPr>
      </w:pPr>
      <w:r>
        <w:rPr>
          <w:sz w:val="28"/>
          <w:szCs w:val="28"/>
        </w:rPr>
        <w:t xml:space="preserve">Дом дружбы народов активно взаимодействует с 36 национально-культурными объединениями, создавая условия для сохранения и развития культуры народов, проживающих в РС (Я). </w:t>
      </w:r>
    </w:p>
    <w:p w:rsidR="009625E9" w:rsidRDefault="00617BC0" w:rsidP="00617BC0">
      <w:pPr>
        <w:ind w:left="-567" w:firstLine="567"/>
        <w:jc w:val="both"/>
        <w:rPr>
          <w:sz w:val="28"/>
          <w:szCs w:val="28"/>
        </w:rPr>
      </w:pPr>
      <w:r w:rsidRPr="009625E9">
        <w:rPr>
          <w:sz w:val="28"/>
          <w:szCs w:val="28"/>
        </w:rPr>
        <w:t>Активно и плодотворно в тече</w:t>
      </w:r>
      <w:r w:rsidR="009625E9" w:rsidRPr="009625E9">
        <w:rPr>
          <w:sz w:val="28"/>
          <w:szCs w:val="28"/>
        </w:rPr>
        <w:t>ние творческого сезона работали и реализовали свои проекты следующие национально-культурные объединения:</w:t>
      </w:r>
    </w:p>
    <w:p w:rsidR="009625E9" w:rsidRDefault="009625E9" w:rsidP="009625E9">
      <w:pPr>
        <w:ind w:left="-567" w:firstLine="567"/>
        <w:jc w:val="both"/>
        <w:rPr>
          <w:sz w:val="28"/>
          <w:szCs w:val="28"/>
        </w:rPr>
      </w:pPr>
      <w:r>
        <w:rPr>
          <w:sz w:val="28"/>
          <w:szCs w:val="28"/>
        </w:rPr>
        <w:t>- О</w:t>
      </w:r>
      <w:r w:rsidRPr="009625E9">
        <w:rPr>
          <w:sz w:val="28"/>
          <w:szCs w:val="28"/>
        </w:rPr>
        <w:t>бщественная организация «Русская община Республики Саха (Якутия)»</w:t>
      </w:r>
      <w:r w:rsidR="00C3635F">
        <w:rPr>
          <w:sz w:val="28"/>
          <w:szCs w:val="28"/>
        </w:rPr>
        <w:t>, п</w:t>
      </w:r>
      <w:r w:rsidR="00C3635F" w:rsidRPr="009625E9">
        <w:rPr>
          <w:sz w:val="28"/>
          <w:szCs w:val="28"/>
        </w:rPr>
        <w:t>редседатель Подголов А.Г.</w:t>
      </w:r>
      <w:r>
        <w:rPr>
          <w:sz w:val="28"/>
          <w:szCs w:val="28"/>
        </w:rPr>
        <w:t xml:space="preserve">Проект </w:t>
      </w:r>
      <w:r w:rsidR="00C3635F">
        <w:rPr>
          <w:sz w:val="28"/>
          <w:szCs w:val="28"/>
        </w:rPr>
        <w:t>«</w:t>
      </w:r>
      <w:r w:rsidRPr="009625E9">
        <w:rPr>
          <w:sz w:val="28"/>
          <w:szCs w:val="28"/>
        </w:rPr>
        <w:t>Детский фольклорный фестиваль памяти  председателя Русской общины Медведевой Людмилы Герасимовны</w:t>
      </w:r>
      <w:r w:rsidR="00C3635F">
        <w:rPr>
          <w:sz w:val="28"/>
          <w:szCs w:val="28"/>
        </w:rPr>
        <w:t>»</w:t>
      </w:r>
      <w:r>
        <w:rPr>
          <w:sz w:val="28"/>
          <w:szCs w:val="28"/>
        </w:rPr>
        <w:t>;</w:t>
      </w:r>
    </w:p>
    <w:p w:rsidR="009625E9" w:rsidRDefault="009625E9" w:rsidP="009625E9">
      <w:pPr>
        <w:ind w:left="-567" w:firstLine="567"/>
        <w:jc w:val="both"/>
        <w:rPr>
          <w:sz w:val="28"/>
          <w:szCs w:val="28"/>
        </w:rPr>
      </w:pPr>
      <w:r>
        <w:rPr>
          <w:sz w:val="28"/>
          <w:szCs w:val="28"/>
        </w:rPr>
        <w:t>- Р</w:t>
      </w:r>
      <w:r w:rsidRPr="009625E9">
        <w:rPr>
          <w:sz w:val="28"/>
          <w:szCs w:val="28"/>
        </w:rPr>
        <w:t>еспубликанская общественная организация «Потомки государевых ямщиков»</w:t>
      </w:r>
      <w:r>
        <w:rPr>
          <w:sz w:val="28"/>
          <w:szCs w:val="28"/>
        </w:rPr>
        <w:t xml:space="preserve">. </w:t>
      </w:r>
      <w:r w:rsidR="00C3635F" w:rsidRPr="009625E9">
        <w:rPr>
          <w:sz w:val="28"/>
          <w:szCs w:val="28"/>
        </w:rPr>
        <w:t>ПредседательДобрянцев А.А.</w:t>
      </w:r>
      <w:r>
        <w:rPr>
          <w:sz w:val="28"/>
          <w:szCs w:val="28"/>
        </w:rPr>
        <w:t xml:space="preserve">Проект </w:t>
      </w:r>
      <w:r w:rsidR="00C3635F">
        <w:rPr>
          <w:sz w:val="28"/>
          <w:szCs w:val="28"/>
        </w:rPr>
        <w:t>«</w:t>
      </w:r>
      <w:r w:rsidRPr="009625E9">
        <w:rPr>
          <w:sz w:val="28"/>
          <w:szCs w:val="28"/>
        </w:rPr>
        <w:t>Межрегиональный форум «По следам государевых ямщиков», посвященный 275</w:t>
      </w:r>
      <w:r>
        <w:rPr>
          <w:sz w:val="28"/>
          <w:szCs w:val="28"/>
        </w:rPr>
        <w:t>-летию</w:t>
      </w:r>
      <w:r w:rsidRPr="009625E9">
        <w:rPr>
          <w:sz w:val="28"/>
          <w:szCs w:val="28"/>
        </w:rPr>
        <w:t xml:space="preserve">  со дня становления Иркутс</w:t>
      </w:r>
      <w:r>
        <w:rPr>
          <w:sz w:val="28"/>
          <w:szCs w:val="28"/>
        </w:rPr>
        <w:t>ко</w:t>
      </w:r>
      <w:r w:rsidR="00C3635F">
        <w:rPr>
          <w:sz w:val="28"/>
          <w:szCs w:val="28"/>
        </w:rPr>
        <w:t>-</w:t>
      </w:r>
      <w:r>
        <w:rPr>
          <w:sz w:val="28"/>
          <w:szCs w:val="28"/>
        </w:rPr>
        <w:t>Якутского почтового тракта</w:t>
      </w:r>
      <w:r w:rsidR="00C3635F">
        <w:rPr>
          <w:sz w:val="28"/>
          <w:szCs w:val="28"/>
        </w:rPr>
        <w:t>»</w:t>
      </w:r>
      <w:r>
        <w:rPr>
          <w:sz w:val="28"/>
          <w:szCs w:val="28"/>
        </w:rPr>
        <w:t>;</w:t>
      </w:r>
    </w:p>
    <w:p w:rsidR="009625E9" w:rsidRDefault="009625E9" w:rsidP="009625E9">
      <w:pPr>
        <w:ind w:left="-567" w:firstLine="567"/>
        <w:jc w:val="both"/>
        <w:rPr>
          <w:sz w:val="28"/>
          <w:szCs w:val="28"/>
        </w:rPr>
      </w:pPr>
      <w:r>
        <w:rPr>
          <w:sz w:val="28"/>
          <w:szCs w:val="28"/>
        </w:rPr>
        <w:t>- Р</w:t>
      </w:r>
      <w:r w:rsidRPr="009625E9">
        <w:rPr>
          <w:sz w:val="28"/>
          <w:szCs w:val="28"/>
        </w:rPr>
        <w:t>еспубликанская общественная организация «Якутский казачий полк»</w:t>
      </w:r>
      <w:r w:rsidR="00C3635F">
        <w:rPr>
          <w:sz w:val="28"/>
          <w:szCs w:val="28"/>
        </w:rPr>
        <w:t>, а</w:t>
      </w:r>
      <w:r w:rsidR="00C3635F" w:rsidRPr="009625E9">
        <w:rPr>
          <w:sz w:val="28"/>
          <w:szCs w:val="28"/>
        </w:rPr>
        <w:t>таман Козырь А.Д.</w:t>
      </w:r>
      <w:r w:rsidRPr="009625E9">
        <w:rPr>
          <w:sz w:val="28"/>
          <w:szCs w:val="28"/>
        </w:rPr>
        <w:t>Проект «Казачий круг»</w:t>
      </w:r>
      <w:r>
        <w:rPr>
          <w:sz w:val="28"/>
          <w:szCs w:val="28"/>
        </w:rPr>
        <w:t>;</w:t>
      </w:r>
    </w:p>
    <w:p w:rsidR="009625E9" w:rsidRDefault="009625E9" w:rsidP="009625E9">
      <w:pPr>
        <w:ind w:left="-567" w:firstLine="567"/>
        <w:jc w:val="both"/>
        <w:rPr>
          <w:sz w:val="28"/>
          <w:szCs w:val="28"/>
        </w:rPr>
      </w:pPr>
      <w:r>
        <w:rPr>
          <w:sz w:val="28"/>
          <w:szCs w:val="28"/>
        </w:rPr>
        <w:lastRenderedPageBreak/>
        <w:t>- И</w:t>
      </w:r>
      <w:r w:rsidRPr="009625E9">
        <w:rPr>
          <w:sz w:val="28"/>
          <w:szCs w:val="28"/>
        </w:rPr>
        <w:t>нгушский культурный центр «Вайнах»</w:t>
      </w:r>
      <w:r w:rsidR="00C3635F">
        <w:rPr>
          <w:sz w:val="28"/>
          <w:szCs w:val="28"/>
        </w:rPr>
        <w:t>, п</w:t>
      </w:r>
      <w:r w:rsidR="00C3635F" w:rsidRPr="009625E9">
        <w:rPr>
          <w:sz w:val="28"/>
          <w:szCs w:val="28"/>
        </w:rPr>
        <w:t>редседательГагиев  М</w:t>
      </w:r>
      <w:r w:rsidR="00C3635F">
        <w:rPr>
          <w:sz w:val="28"/>
          <w:szCs w:val="28"/>
        </w:rPr>
        <w:t>.</w:t>
      </w:r>
      <w:r w:rsidR="00C3635F" w:rsidRPr="009625E9">
        <w:rPr>
          <w:sz w:val="28"/>
          <w:szCs w:val="28"/>
        </w:rPr>
        <w:t>А</w:t>
      </w:r>
      <w:r w:rsidR="00C3635F">
        <w:rPr>
          <w:sz w:val="28"/>
          <w:szCs w:val="28"/>
        </w:rPr>
        <w:t>.</w:t>
      </w:r>
      <w:r>
        <w:rPr>
          <w:sz w:val="28"/>
          <w:szCs w:val="28"/>
        </w:rPr>
        <w:t>П</w:t>
      </w:r>
      <w:r w:rsidRPr="009625E9">
        <w:rPr>
          <w:sz w:val="28"/>
          <w:szCs w:val="28"/>
        </w:rPr>
        <w:t>роект «Вайнах» собирает друзей»</w:t>
      </w:r>
      <w:r>
        <w:rPr>
          <w:sz w:val="28"/>
          <w:szCs w:val="28"/>
        </w:rPr>
        <w:t>;</w:t>
      </w:r>
    </w:p>
    <w:p w:rsidR="009625E9" w:rsidRDefault="009625E9" w:rsidP="009625E9">
      <w:pPr>
        <w:ind w:left="-567" w:firstLine="567"/>
        <w:jc w:val="both"/>
        <w:rPr>
          <w:sz w:val="28"/>
          <w:szCs w:val="28"/>
        </w:rPr>
      </w:pPr>
      <w:r>
        <w:rPr>
          <w:sz w:val="28"/>
          <w:szCs w:val="28"/>
        </w:rPr>
        <w:t>- О</w:t>
      </w:r>
      <w:r w:rsidRPr="009625E9">
        <w:rPr>
          <w:sz w:val="28"/>
          <w:szCs w:val="28"/>
        </w:rPr>
        <w:t>бщественная организация «Национальная община «Тыва»</w:t>
      </w:r>
      <w:r w:rsidR="00C3635F">
        <w:rPr>
          <w:sz w:val="28"/>
          <w:szCs w:val="28"/>
        </w:rPr>
        <w:t>, п</w:t>
      </w:r>
      <w:r w:rsidR="00C3635F" w:rsidRPr="009625E9">
        <w:rPr>
          <w:sz w:val="28"/>
          <w:szCs w:val="28"/>
        </w:rPr>
        <w:t>редседатель Шартан –оол З.Х.</w:t>
      </w:r>
      <w:r w:rsidRPr="009625E9">
        <w:rPr>
          <w:sz w:val="28"/>
          <w:szCs w:val="28"/>
        </w:rPr>
        <w:t>Проект «25 лет вместе»</w:t>
      </w:r>
      <w:r>
        <w:rPr>
          <w:sz w:val="28"/>
          <w:szCs w:val="28"/>
        </w:rPr>
        <w:t>;</w:t>
      </w:r>
    </w:p>
    <w:p w:rsidR="009625E9" w:rsidRDefault="009625E9" w:rsidP="009625E9">
      <w:pPr>
        <w:ind w:left="-567" w:firstLine="567"/>
        <w:jc w:val="both"/>
        <w:rPr>
          <w:sz w:val="28"/>
          <w:szCs w:val="28"/>
        </w:rPr>
      </w:pPr>
      <w:r>
        <w:rPr>
          <w:sz w:val="28"/>
          <w:szCs w:val="28"/>
        </w:rPr>
        <w:t>- О</w:t>
      </w:r>
      <w:r w:rsidRPr="009625E9">
        <w:rPr>
          <w:sz w:val="28"/>
          <w:szCs w:val="28"/>
        </w:rPr>
        <w:t>бщественная организация «Кыргызская диаспора «Ынтымак»» в Республике Саха (Якутия)</w:t>
      </w:r>
      <w:r w:rsidR="00C3635F">
        <w:rPr>
          <w:sz w:val="28"/>
          <w:szCs w:val="28"/>
        </w:rPr>
        <w:t>, п</w:t>
      </w:r>
      <w:r w:rsidR="00C3635F" w:rsidRPr="009625E9">
        <w:rPr>
          <w:sz w:val="28"/>
          <w:szCs w:val="28"/>
        </w:rPr>
        <w:t>редседатель Бекболиев Ж.К.</w:t>
      </w:r>
      <w:r>
        <w:rPr>
          <w:sz w:val="28"/>
          <w:szCs w:val="28"/>
        </w:rPr>
        <w:t xml:space="preserve">Проект </w:t>
      </w:r>
      <w:r w:rsidR="00C3635F">
        <w:rPr>
          <w:sz w:val="28"/>
          <w:szCs w:val="28"/>
        </w:rPr>
        <w:t>«Новогодник утренник»</w:t>
      </w:r>
      <w:r>
        <w:rPr>
          <w:sz w:val="28"/>
          <w:szCs w:val="28"/>
        </w:rPr>
        <w:t>;</w:t>
      </w:r>
    </w:p>
    <w:p w:rsidR="009625E9" w:rsidRDefault="009625E9" w:rsidP="009625E9">
      <w:pPr>
        <w:ind w:left="-567" w:firstLine="567"/>
        <w:jc w:val="both"/>
        <w:rPr>
          <w:sz w:val="28"/>
          <w:szCs w:val="28"/>
        </w:rPr>
      </w:pPr>
      <w:r>
        <w:rPr>
          <w:sz w:val="28"/>
          <w:szCs w:val="28"/>
        </w:rPr>
        <w:t xml:space="preserve">- </w:t>
      </w:r>
      <w:r w:rsidRPr="009625E9">
        <w:rPr>
          <w:sz w:val="28"/>
          <w:szCs w:val="28"/>
        </w:rPr>
        <w:t>Бурятское молодежное объединение «Наран»</w:t>
      </w:r>
      <w:r w:rsidR="00C3635F">
        <w:rPr>
          <w:sz w:val="28"/>
          <w:szCs w:val="28"/>
        </w:rPr>
        <w:t xml:space="preserve">, председатель </w:t>
      </w:r>
      <w:r w:rsidR="00C3635F" w:rsidRPr="009625E9">
        <w:rPr>
          <w:sz w:val="28"/>
          <w:szCs w:val="28"/>
        </w:rPr>
        <w:t>Парпаева Н.В.</w:t>
      </w:r>
      <w:r w:rsidRPr="009625E9">
        <w:rPr>
          <w:sz w:val="28"/>
          <w:szCs w:val="28"/>
        </w:rPr>
        <w:t>Международный проект «Глобальный ехор»</w:t>
      </w:r>
      <w:r>
        <w:rPr>
          <w:sz w:val="28"/>
          <w:szCs w:val="28"/>
        </w:rPr>
        <w:t>;</w:t>
      </w:r>
    </w:p>
    <w:p w:rsidR="009625E9" w:rsidRDefault="009625E9" w:rsidP="009625E9">
      <w:pPr>
        <w:ind w:left="-567" w:firstLine="567"/>
        <w:jc w:val="both"/>
        <w:rPr>
          <w:sz w:val="28"/>
          <w:szCs w:val="28"/>
        </w:rPr>
      </w:pPr>
      <w:r>
        <w:rPr>
          <w:sz w:val="28"/>
          <w:szCs w:val="28"/>
        </w:rPr>
        <w:t xml:space="preserve">- </w:t>
      </w:r>
      <w:r w:rsidRPr="009625E9">
        <w:rPr>
          <w:sz w:val="28"/>
          <w:szCs w:val="28"/>
        </w:rPr>
        <w:t>Национально – культурное объединение «Бурятская община города Якутска»</w:t>
      </w:r>
      <w:r w:rsidR="00C3635F">
        <w:rPr>
          <w:sz w:val="28"/>
          <w:szCs w:val="28"/>
        </w:rPr>
        <w:t>, п</w:t>
      </w:r>
      <w:r w:rsidR="00C3635F" w:rsidRPr="009625E9">
        <w:rPr>
          <w:sz w:val="28"/>
          <w:szCs w:val="28"/>
        </w:rPr>
        <w:t>редседатель Номтоев А.Ж.</w:t>
      </w:r>
      <w:r w:rsidRPr="009625E9">
        <w:rPr>
          <w:sz w:val="28"/>
          <w:szCs w:val="28"/>
        </w:rPr>
        <w:t>Проект«Благопожелание Белого месяца»</w:t>
      </w:r>
      <w:r>
        <w:rPr>
          <w:sz w:val="28"/>
          <w:szCs w:val="28"/>
        </w:rPr>
        <w:t>;</w:t>
      </w:r>
    </w:p>
    <w:p w:rsidR="009625E9" w:rsidRPr="009625E9" w:rsidRDefault="009625E9" w:rsidP="009625E9">
      <w:pPr>
        <w:ind w:left="-567" w:firstLine="567"/>
        <w:jc w:val="both"/>
        <w:rPr>
          <w:sz w:val="28"/>
          <w:szCs w:val="28"/>
        </w:rPr>
      </w:pPr>
      <w:r>
        <w:rPr>
          <w:sz w:val="28"/>
          <w:szCs w:val="28"/>
        </w:rPr>
        <w:t xml:space="preserve">- </w:t>
      </w:r>
      <w:r w:rsidRPr="009625E9">
        <w:rPr>
          <w:sz w:val="28"/>
          <w:szCs w:val="28"/>
        </w:rPr>
        <w:t>Молодежный совет общественной организации «Союз армян Якутии»</w:t>
      </w:r>
      <w:r w:rsidR="00C3635F">
        <w:rPr>
          <w:sz w:val="28"/>
          <w:szCs w:val="28"/>
        </w:rPr>
        <w:t xml:space="preserve">, руководитель </w:t>
      </w:r>
      <w:r w:rsidR="00C3635F" w:rsidRPr="009625E9">
        <w:rPr>
          <w:sz w:val="28"/>
          <w:szCs w:val="28"/>
        </w:rPr>
        <w:t>Нагапетян А.С.</w:t>
      </w:r>
      <w:r w:rsidR="003626A4">
        <w:rPr>
          <w:sz w:val="28"/>
          <w:szCs w:val="28"/>
        </w:rPr>
        <w:t>Проект</w:t>
      </w:r>
      <w:r w:rsidR="00C3635F">
        <w:rPr>
          <w:sz w:val="28"/>
          <w:szCs w:val="28"/>
        </w:rPr>
        <w:t>«</w:t>
      </w:r>
      <w:r w:rsidRPr="009625E9">
        <w:rPr>
          <w:sz w:val="28"/>
          <w:szCs w:val="28"/>
        </w:rPr>
        <w:t>Календарные праздники «Вардавар»</w:t>
      </w:r>
      <w:r w:rsidR="00C3635F">
        <w:rPr>
          <w:sz w:val="28"/>
          <w:szCs w:val="28"/>
        </w:rPr>
        <w:t xml:space="preserve"> и </w:t>
      </w:r>
      <w:r w:rsidRPr="009625E9">
        <w:rPr>
          <w:sz w:val="28"/>
          <w:szCs w:val="28"/>
        </w:rPr>
        <w:t>«Терендез»</w:t>
      </w:r>
      <w:r w:rsidR="003626A4">
        <w:rPr>
          <w:sz w:val="28"/>
          <w:szCs w:val="28"/>
        </w:rPr>
        <w:t>;</w:t>
      </w:r>
    </w:p>
    <w:p w:rsidR="009625E9" w:rsidRDefault="003626A4" w:rsidP="009625E9">
      <w:pPr>
        <w:ind w:left="-567" w:firstLine="567"/>
        <w:jc w:val="both"/>
        <w:rPr>
          <w:sz w:val="28"/>
          <w:szCs w:val="28"/>
        </w:rPr>
      </w:pPr>
      <w:r>
        <w:rPr>
          <w:sz w:val="28"/>
          <w:szCs w:val="28"/>
        </w:rPr>
        <w:t xml:space="preserve">- </w:t>
      </w:r>
      <w:r w:rsidR="009625E9" w:rsidRPr="009625E9">
        <w:rPr>
          <w:sz w:val="28"/>
          <w:szCs w:val="28"/>
        </w:rPr>
        <w:t>Общественная организация «Финское культурное общество в Республике Саха (Якутия)</w:t>
      </w:r>
      <w:r w:rsidR="00C3635F">
        <w:rPr>
          <w:sz w:val="28"/>
          <w:szCs w:val="28"/>
        </w:rPr>
        <w:t>, п</w:t>
      </w:r>
      <w:r w:rsidR="00C3635F" w:rsidRPr="009625E9">
        <w:rPr>
          <w:sz w:val="28"/>
          <w:szCs w:val="28"/>
        </w:rPr>
        <w:t>редселатель Зырянова Р</w:t>
      </w:r>
      <w:r w:rsidR="00C3635F">
        <w:rPr>
          <w:sz w:val="28"/>
          <w:szCs w:val="28"/>
        </w:rPr>
        <w:t xml:space="preserve">.А. </w:t>
      </w:r>
      <w:r>
        <w:rPr>
          <w:sz w:val="28"/>
          <w:szCs w:val="28"/>
        </w:rPr>
        <w:t xml:space="preserve">Проект </w:t>
      </w:r>
      <w:r w:rsidR="00C3635F">
        <w:rPr>
          <w:sz w:val="28"/>
          <w:szCs w:val="28"/>
        </w:rPr>
        <w:t>«</w:t>
      </w:r>
      <w:r w:rsidRPr="009625E9">
        <w:rPr>
          <w:sz w:val="28"/>
          <w:szCs w:val="28"/>
        </w:rPr>
        <w:t>Экспедиция памяти «Возвращение к истокам»</w:t>
      </w:r>
      <w:r>
        <w:rPr>
          <w:sz w:val="28"/>
          <w:szCs w:val="28"/>
        </w:rPr>
        <w:t>;</w:t>
      </w:r>
    </w:p>
    <w:p w:rsidR="009625E9" w:rsidRDefault="003626A4" w:rsidP="009625E9">
      <w:pPr>
        <w:ind w:left="-567" w:firstLine="567"/>
        <w:jc w:val="both"/>
        <w:rPr>
          <w:sz w:val="28"/>
          <w:szCs w:val="28"/>
        </w:rPr>
      </w:pPr>
      <w:r>
        <w:rPr>
          <w:sz w:val="28"/>
          <w:szCs w:val="28"/>
        </w:rPr>
        <w:t xml:space="preserve">- </w:t>
      </w:r>
      <w:r w:rsidR="009625E9" w:rsidRPr="009625E9">
        <w:rPr>
          <w:sz w:val="28"/>
          <w:szCs w:val="28"/>
        </w:rPr>
        <w:t>Таджикская общественная организация «Сомониен»</w:t>
      </w:r>
      <w:r w:rsidR="00C3635F">
        <w:rPr>
          <w:sz w:val="28"/>
          <w:szCs w:val="28"/>
        </w:rPr>
        <w:t>, п</w:t>
      </w:r>
      <w:r w:rsidR="00C3635F" w:rsidRPr="009625E9">
        <w:rPr>
          <w:sz w:val="28"/>
          <w:szCs w:val="28"/>
        </w:rPr>
        <w:t>редседательСангалиев М.М.</w:t>
      </w:r>
      <w:r w:rsidR="009625E9" w:rsidRPr="009625E9">
        <w:rPr>
          <w:sz w:val="28"/>
          <w:szCs w:val="28"/>
        </w:rPr>
        <w:t>Благотворительная акция</w:t>
      </w:r>
      <w:r w:rsidR="00C3635F">
        <w:rPr>
          <w:sz w:val="28"/>
          <w:szCs w:val="28"/>
        </w:rPr>
        <w:t xml:space="preserve"> «Чужой беды не бывает»</w:t>
      </w:r>
      <w:r>
        <w:rPr>
          <w:sz w:val="28"/>
          <w:szCs w:val="28"/>
        </w:rPr>
        <w:t>;</w:t>
      </w:r>
    </w:p>
    <w:p w:rsidR="009625E9" w:rsidRDefault="003626A4" w:rsidP="009625E9">
      <w:pPr>
        <w:ind w:left="-567" w:firstLine="567"/>
        <w:jc w:val="both"/>
        <w:rPr>
          <w:sz w:val="28"/>
          <w:szCs w:val="28"/>
        </w:rPr>
      </w:pPr>
      <w:r>
        <w:rPr>
          <w:sz w:val="28"/>
          <w:szCs w:val="28"/>
        </w:rPr>
        <w:t xml:space="preserve">- </w:t>
      </w:r>
      <w:r w:rsidR="009625E9" w:rsidRPr="009625E9">
        <w:rPr>
          <w:sz w:val="28"/>
          <w:szCs w:val="28"/>
        </w:rPr>
        <w:t>Якутское окружное казачье общество «Якутский казачий полк»</w:t>
      </w:r>
      <w:r w:rsidR="00C3635F">
        <w:rPr>
          <w:sz w:val="28"/>
          <w:szCs w:val="28"/>
        </w:rPr>
        <w:t>, а</w:t>
      </w:r>
      <w:r w:rsidR="00C3635F" w:rsidRPr="009625E9">
        <w:rPr>
          <w:sz w:val="28"/>
          <w:szCs w:val="28"/>
        </w:rPr>
        <w:t>таманКанин А.Н.</w:t>
      </w:r>
      <w:r>
        <w:rPr>
          <w:sz w:val="28"/>
          <w:szCs w:val="28"/>
        </w:rPr>
        <w:t xml:space="preserve">Проект </w:t>
      </w:r>
      <w:r w:rsidR="009625E9" w:rsidRPr="009625E9">
        <w:rPr>
          <w:sz w:val="28"/>
          <w:szCs w:val="28"/>
        </w:rPr>
        <w:t>«Атаманская Елка»</w:t>
      </w:r>
      <w:r>
        <w:rPr>
          <w:sz w:val="28"/>
          <w:szCs w:val="28"/>
        </w:rPr>
        <w:t>;</w:t>
      </w:r>
    </w:p>
    <w:p w:rsidR="003626A4" w:rsidRDefault="003626A4" w:rsidP="009625E9">
      <w:pPr>
        <w:ind w:left="-567" w:firstLine="567"/>
        <w:jc w:val="both"/>
        <w:rPr>
          <w:sz w:val="28"/>
          <w:szCs w:val="28"/>
        </w:rPr>
      </w:pPr>
      <w:r>
        <w:rPr>
          <w:sz w:val="28"/>
          <w:szCs w:val="28"/>
        </w:rPr>
        <w:t xml:space="preserve">- </w:t>
      </w:r>
      <w:r w:rsidR="009625E9" w:rsidRPr="009625E9">
        <w:rPr>
          <w:sz w:val="28"/>
          <w:szCs w:val="28"/>
        </w:rPr>
        <w:t>Ассоциация корейцев г. Якутска</w:t>
      </w:r>
      <w:r w:rsidR="00C3635F">
        <w:rPr>
          <w:sz w:val="28"/>
          <w:szCs w:val="28"/>
        </w:rPr>
        <w:t>, п</w:t>
      </w:r>
      <w:r w:rsidR="00C3635F" w:rsidRPr="009625E9">
        <w:rPr>
          <w:sz w:val="28"/>
          <w:szCs w:val="28"/>
        </w:rPr>
        <w:t>редседатель Шамаева В</w:t>
      </w:r>
      <w:r w:rsidR="00C3635F">
        <w:rPr>
          <w:sz w:val="28"/>
          <w:szCs w:val="28"/>
        </w:rPr>
        <w:t>.</w:t>
      </w:r>
      <w:r w:rsidR="00C3635F" w:rsidRPr="009625E9">
        <w:rPr>
          <w:sz w:val="28"/>
          <w:szCs w:val="28"/>
        </w:rPr>
        <w:t>Г</w:t>
      </w:r>
      <w:r w:rsidR="00C3635F">
        <w:rPr>
          <w:sz w:val="28"/>
          <w:szCs w:val="28"/>
        </w:rPr>
        <w:t xml:space="preserve">. </w:t>
      </w:r>
      <w:r w:rsidRPr="009625E9">
        <w:rPr>
          <w:sz w:val="28"/>
          <w:szCs w:val="28"/>
        </w:rPr>
        <w:t>Проект «Мастер класс по корейским салатам»</w:t>
      </w:r>
      <w:r>
        <w:rPr>
          <w:sz w:val="28"/>
          <w:szCs w:val="28"/>
        </w:rPr>
        <w:t>;</w:t>
      </w:r>
    </w:p>
    <w:p w:rsidR="009625E9" w:rsidRDefault="003626A4" w:rsidP="009625E9">
      <w:pPr>
        <w:ind w:left="-567" w:firstLine="567"/>
        <w:jc w:val="both"/>
        <w:rPr>
          <w:sz w:val="28"/>
          <w:szCs w:val="28"/>
        </w:rPr>
      </w:pPr>
      <w:r>
        <w:rPr>
          <w:sz w:val="28"/>
          <w:szCs w:val="28"/>
        </w:rPr>
        <w:t xml:space="preserve">- </w:t>
      </w:r>
      <w:r w:rsidR="009625E9" w:rsidRPr="009625E9">
        <w:rPr>
          <w:sz w:val="28"/>
          <w:szCs w:val="28"/>
        </w:rPr>
        <w:t>ОО «Украинское общественно-культурное землячество им. Т. Шевченко «Крыныця» РС(Я), председатель Дяченко Т</w:t>
      </w:r>
      <w:r w:rsidR="00C3635F">
        <w:rPr>
          <w:sz w:val="28"/>
          <w:szCs w:val="28"/>
        </w:rPr>
        <w:t xml:space="preserve">.А. </w:t>
      </w:r>
      <w:r w:rsidR="009625E9" w:rsidRPr="009625E9">
        <w:rPr>
          <w:sz w:val="28"/>
          <w:szCs w:val="28"/>
        </w:rPr>
        <w:t>Проект «Республиканский межнациональный фестиваль-конкурс «Шевченковские чтения»</w:t>
      </w:r>
      <w:r>
        <w:rPr>
          <w:sz w:val="28"/>
          <w:szCs w:val="28"/>
        </w:rPr>
        <w:t>;</w:t>
      </w:r>
    </w:p>
    <w:p w:rsidR="009625E9" w:rsidRDefault="003626A4" w:rsidP="009625E9">
      <w:pPr>
        <w:ind w:left="-567" w:firstLine="567"/>
        <w:jc w:val="both"/>
        <w:rPr>
          <w:sz w:val="28"/>
          <w:szCs w:val="28"/>
        </w:rPr>
      </w:pPr>
      <w:r>
        <w:rPr>
          <w:sz w:val="28"/>
          <w:szCs w:val="28"/>
        </w:rPr>
        <w:t xml:space="preserve">- </w:t>
      </w:r>
      <w:r w:rsidR="009625E9" w:rsidRPr="009625E9">
        <w:rPr>
          <w:sz w:val="28"/>
          <w:szCs w:val="28"/>
        </w:rPr>
        <w:t>ОО «Русское раздолье», председатель Яйлиян Л</w:t>
      </w:r>
      <w:r w:rsidR="00C3635F">
        <w:rPr>
          <w:sz w:val="28"/>
          <w:szCs w:val="28"/>
        </w:rPr>
        <w:t>.</w:t>
      </w:r>
      <w:r w:rsidR="009625E9" w:rsidRPr="009625E9">
        <w:rPr>
          <w:sz w:val="28"/>
          <w:szCs w:val="28"/>
        </w:rPr>
        <w:t>А</w:t>
      </w:r>
      <w:r w:rsidR="00C3635F">
        <w:rPr>
          <w:sz w:val="28"/>
          <w:szCs w:val="28"/>
        </w:rPr>
        <w:t>.</w:t>
      </w:r>
      <w:r w:rsidR="009625E9" w:rsidRPr="009625E9">
        <w:rPr>
          <w:sz w:val="28"/>
          <w:szCs w:val="28"/>
        </w:rPr>
        <w:t xml:space="preserve"> Проект</w:t>
      </w:r>
      <w:r w:rsidR="00C3635F">
        <w:rPr>
          <w:sz w:val="28"/>
          <w:szCs w:val="28"/>
        </w:rPr>
        <w:t>«</w:t>
      </w:r>
      <w:r>
        <w:rPr>
          <w:sz w:val="28"/>
          <w:szCs w:val="28"/>
        </w:rPr>
        <w:t>Д</w:t>
      </w:r>
      <w:r w:rsidR="009625E9" w:rsidRPr="009625E9">
        <w:rPr>
          <w:sz w:val="28"/>
          <w:szCs w:val="28"/>
        </w:rPr>
        <w:t>етский утренник «Крещенские забавы в гостях у Раздолья»</w:t>
      </w:r>
      <w:r>
        <w:rPr>
          <w:sz w:val="28"/>
          <w:szCs w:val="28"/>
        </w:rPr>
        <w:t>;</w:t>
      </w:r>
    </w:p>
    <w:p w:rsidR="009625E9" w:rsidRDefault="003626A4" w:rsidP="009625E9">
      <w:pPr>
        <w:ind w:left="-567" w:firstLine="567"/>
        <w:jc w:val="both"/>
        <w:rPr>
          <w:sz w:val="28"/>
          <w:szCs w:val="28"/>
        </w:rPr>
      </w:pPr>
      <w:r>
        <w:rPr>
          <w:sz w:val="28"/>
          <w:szCs w:val="28"/>
        </w:rPr>
        <w:t xml:space="preserve">- </w:t>
      </w:r>
      <w:r w:rsidR="009625E9" w:rsidRPr="009625E9">
        <w:rPr>
          <w:sz w:val="28"/>
          <w:szCs w:val="28"/>
        </w:rPr>
        <w:t>Еврейская национально-культурная организация «Якутское общество еврейской культуры», председатель Лившиц С</w:t>
      </w:r>
      <w:r w:rsidR="00C3635F">
        <w:rPr>
          <w:sz w:val="28"/>
          <w:szCs w:val="28"/>
        </w:rPr>
        <w:t>.</w:t>
      </w:r>
      <w:r w:rsidR="009625E9" w:rsidRPr="009625E9">
        <w:rPr>
          <w:sz w:val="28"/>
          <w:szCs w:val="28"/>
        </w:rPr>
        <w:t>Х</w:t>
      </w:r>
      <w:r w:rsidR="00C3635F">
        <w:rPr>
          <w:sz w:val="28"/>
          <w:szCs w:val="28"/>
        </w:rPr>
        <w:t xml:space="preserve">. </w:t>
      </w:r>
      <w:r w:rsidR="009625E9" w:rsidRPr="009625E9">
        <w:rPr>
          <w:sz w:val="28"/>
          <w:szCs w:val="28"/>
        </w:rPr>
        <w:t xml:space="preserve">Проект «День памяти </w:t>
      </w:r>
      <w:r>
        <w:rPr>
          <w:sz w:val="28"/>
          <w:szCs w:val="28"/>
        </w:rPr>
        <w:t xml:space="preserve">жертв </w:t>
      </w:r>
      <w:r w:rsidR="009625E9" w:rsidRPr="009625E9">
        <w:rPr>
          <w:sz w:val="28"/>
          <w:szCs w:val="28"/>
        </w:rPr>
        <w:t>Холокоста»</w:t>
      </w:r>
      <w:r>
        <w:rPr>
          <w:sz w:val="28"/>
          <w:szCs w:val="28"/>
        </w:rPr>
        <w:t>;</w:t>
      </w:r>
    </w:p>
    <w:p w:rsidR="00617BC0" w:rsidRPr="00EA7778" w:rsidRDefault="003626A4" w:rsidP="009625E9">
      <w:pPr>
        <w:ind w:left="-567" w:firstLine="567"/>
        <w:jc w:val="both"/>
        <w:rPr>
          <w:sz w:val="28"/>
          <w:szCs w:val="28"/>
          <w:highlight w:val="yellow"/>
        </w:rPr>
      </w:pPr>
      <w:r>
        <w:rPr>
          <w:sz w:val="28"/>
          <w:szCs w:val="28"/>
        </w:rPr>
        <w:t xml:space="preserve">- </w:t>
      </w:r>
      <w:r w:rsidR="009625E9" w:rsidRPr="009625E9">
        <w:rPr>
          <w:sz w:val="28"/>
          <w:szCs w:val="28"/>
        </w:rPr>
        <w:t>Польск</w:t>
      </w:r>
      <w:r>
        <w:rPr>
          <w:sz w:val="28"/>
          <w:szCs w:val="28"/>
        </w:rPr>
        <w:t>ое</w:t>
      </w:r>
      <w:r w:rsidR="009625E9" w:rsidRPr="009625E9">
        <w:rPr>
          <w:sz w:val="28"/>
          <w:szCs w:val="28"/>
        </w:rPr>
        <w:t xml:space="preserve"> общественн</w:t>
      </w:r>
      <w:r>
        <w:rPr>
          <w:sz w:val="28"/>
          <w:szCs w:val="28"/>
        </w:rPr>
        <w:t xml:space="preserve">ое </w:t>
      </w:r>
      <w:r w:rsidR="009625E9" w:rsidRPr="009625E9">
        <w:rPr>
          <w:sz w:val="28"/>
          <w:szCs w:val="28"/>
        </w:rPr>
        <w:t>объединение «Полония» РС (Я), председатель Шиманская В</w:t>
      </w:r>
      <w:r w:rsidR="00C3635F">
        <w:rPr>
          <w:sz w:val="28"/>
          <w:szCs w:val="28"/>
        </w:rPr>
        <w:t>.</w:t>
      </w:r>
      <w:r w:rsidR="009625E9" w:rsidRPr="009625E9">
        <w:rPr>
          <w:sz w:val="28"/>
          <w:szCs w:val="28"/>
        </w:rPr>
        <w:t>Ф</w:t>
      </w:r>
      <w:r w:rsidR="00C3635F">
        <w:rPr>
          <w:sz w:val="28"/>
          <w:szCs w:val="28"/>
        </w:rPr>
        <w:t>.</w:t>
      </w:r>
      <w:r w:rsidR="009625E9" w:rsidRPr="009625E9">
        <w:rPr>
          <w:sz w:val="28"/>
          <w:szCs w:val="28"/>
        </w:rPr>
        <w:t xml:space="preserve"> Проект круглый стол</w:t>
      </w:r>
      <w:r>
        <w:rPr>
          <w:sz w:val="28"/>
          <w:szCs w:val="28"/>
        </w:rPr>
        <w:t xml:space="preserve"> «Поляки </w:t>
      </w:r>
      <w:r>
        <w:rPr>
          <w:sz w:val="28"/>
          <w:szCs w:val="28"/>
          <w:lang w:val="en-US"/>
        </w:rPr>
        <w:t>XIX</w:t>
      </w:r>
      <w:r w:rsidRPr="003626A4">
        <w:rPr>
          <w:sz w:val="28"/>
          <w:szCs w:val="28"/>
        </w:rPr>
        <w:t>-</w:t>
      </w:r>
      <w:r>
        <w:rPr>
          <w:sz w:val="28"/>
          <w:szCs w:val="28"/>
          <w:lang w:val="en-US"/>
        </w:rPr>
        <w:t>XX</w:t>
      </w:r>
      <w:r>
        <w:rPr>
          <w:sz w:val="28"/>
          <w:szCs w:val="28"/>
        </w:rPr>
        <w:t xml:space="preserve"> вв</w:t>
      </w:r>
      <w:r w:rsidR="009625E9" w:rsidRPr="009625E9">
        <w:rPr>
          <w:sz w:val="28"/>
          <w:szCs w:val="28"/>
        </w:rPr>
        <w:t>.</w:t>
      </w:r>
      <w:r>
        <w:rPr>
          <w:sz w:val="28"/>
          <w:szCs w:val="28"/>
        </w:rPr>
        <w:t>: Якутск. Культурное наследие».</w:t>
      </w:r>
    </w:p>
    <w:p w:rsidR="00617BC0" w:rsidRPr="000123B0" w:rsidRDefault="0044162E" w:rsidP="00617BC0">
      <w:pPr>
        <w:ind w:left="-567" w:right="-1" w:firstLine="567"/>
        <w:jc w:val="both"/>
        <w:rPr>
          <w:sz w:val="28"/>
          <w:szCs w:val="28"/>
        </w:rPr>
      </w:pPr>
      <w:r>
        <w:rPr>
          <w:sz w:val="28"/>
          <w:szCs w:val="28"/>
        </w:rPr>
        <w:t xml:space="preserve">В 2018 </w:t>
      </w:r>
      <w:r w:rsidR="00617BC0" w:rsidRPr="000123B0">
        <w:rPr>
          <w:sz w:val="28"/>
          <w:szCs w:val="28"/>
        </w:rPr>
        <w:t xml:space="preserve">году </w:t>
      </w:r>
      <w:r w:rsidR="00617BC0">
        <w:rPr>
          <w:sz w:val="28"/>
          <w:szCs w:val="28"/>
        </w:rPr>
        <w:t>продолж</w:t>
      </w:r>
      <w:r w:rsidR="00C3635F">
        <w:rPr>
          <w:sz w:val="28"/>
          <w:szCs w:val="28"/>
        </w:rPr>
        <w:t xml:space="preserve">алось </w:t>
      </w:r>
      <w:r>
        <w:rPr>
          <w:sz w:val="28"/>
          <w:szCs w:val="28"/>
        </w:rPr>
        <w:t xml:space="preserve">ведение </w:t>
      </w:r>
      <w:r w:rsidR="00617BC0" w:rsidRPr="000123B0">
        <w:rPr>
          <w:sz w:val="28"/>
          <w:szCs w:val="28"/>
        </w:rPr>
        <w:t>Урок</w:t>
      </w:r>
      <w:r>
        <w:rPr>
          <w:sz w:val="28"/>
          <w:szCs w:val="28"/>
        </w:rPr>
        <w:t>ов</w:t>
      </w:r>
      <w:r w:rsidR="00617BC0">
        <w:rPr>
          <w:sz w:val="28"/>
          <w:szCs w:val="28"/>
        </w:rPr>
        <w:t>межнационального общения «Народы России: праздники, традиции и обычаи»</w:t>
      </w:r>
      <w:r w:rsidR="00617BC0" w:rsidRPr="000123B0">
        <w:rPr>
          <w:sz w:val="28"/>
          <w:szCs w:val="28"/>
        </w:rPr>
        <w:t xml:space="preserve"> для учащихся школ, НПО, ССУЗов РС(Я)</w:t>
      </w:r>
      <w:r w:rsidR="00F17A58">
        <w:rPr>
          <w:sz w:val="28"/>
          <w:szCs w:val="28"/>
        </w:rPr>
        <w:t>, трудовых коллективов</w:t>
      </w:r>
      <w:r w:rsidR="00617BC0" w:rsidRPr="000123B0">
        <w:rPr>
          <w:sz w:val="28"/>
          <w:szCs w:val="28"/>
        </w:rPr>
        <w:t xml:space="preserve"> с целью знакомства с календарными праздниками, обрядами, обычаями и традициями </w:t>
      </w:r>
      <w:r w:rsidR="000D7C14" w:rsidRPr="000123B0">
        <w:rPr>
          <w:sz w:val="28"/>
          <w:szCs w:val="28"/>
        </w:rPr>
        <w:t>народов, проживающих</w:t>
      </w:r>
      <w:r w:rsidR="00617BC0" w:rsidRPr="000123B0">
        <w:rPr>
          <w:sz w:val="28"/>
          <w:szCs w:val="28"/>
        </w:rPr>
        <w:t xml:space="preserve"> в РС(Я). </w:t>
      </w:r>
    </w:p>
    <w:p w:rsidR="00617BC0" w:rsidRPr="000123B0" w:rsidRDefault="00617BC0" w:rsidP="00617BC0">
      <w:pPr>
        <w:ind w:left="-567" w:firstLine="567"/>
        <w:jc w:val="both"/>
        <w:rPr>
          <w:sz w:val="28"/>
          <w:szCs w:val="28"/>
        </w:rPr>
      </w:pPr>
      <w:r w:rsidRPr="000123B0">
        <w:rPr>
          <w:sz w:val="28"/>
          <w:szCs w:val="28"/>
        </w:rPr>
        <w:t xml:space="preserve">Задачи </w:t>
      </w:r>
      <w:r>
        <w:rPr>
          <w:sz w:val="28"/>
          <w:szCs w:val="28"/>
        </w:rPr>
        <w:t>Уроков межнационального общения</w:t>
      </w:r>
      <w:r w:rsidRPr="000123B0">
        <w:rPr>
          <w:sz w:val="28"/>
          <w:szCs w:val="28"/>
        </w:rPr>
        <w:t>:</w:t>
      </w:r>
    </w:p>
    <w:p w:rsidR="00617BC0" w:rsidRPr="000123B0" w:rsidRDefault="00617BC0" w:rsidP="004E62F5">
      <w:pPr>
        <w:numPr>
          <w:ilvl w:val="0"/>
          <w:numId w:val="2"/>
        </w:numPr>
        <w:shd w:val="clear" w:color="auto" w:fill="FFFFFF"/>
        <w:tabs>
          <w:tab w:val="clear" w:pos="720"/>
          <w:tab w:val="num" w:pos="142"/>
        </w:tabs>
        <w:ind w:left="-567" w:firstLine="567"/>
        <w:jc w:val="both"/>
        <w:rPr>
          <w:sz w:val="28"/>
          <w:szCs w:val="28"/>
        </w:rPr>
      </w:pPr>
      <w:r w:rsidRPr="000123B0">
        <w:rPr>
          <w:sz w:val="28"/>
          <w:szCs w:val="28"/>
        </w:rPr>
        <w:t>Развивать чувство сплоченности, коллективизма, уважительного отношения между учащимися и народами, проживающими в Республике Саха (Якутия);</w:t>
      </w:r>
    </w:p>
    <w:p w:rsidR="00617BC0" w:rsidRPr="000123B0" w:rsidRDefault="00617BC0" w:rsidP="004E62F5">
      <w:pPr>
        <w:numPr>
          <w:ilvl w:val="0"/>
          <w:numId w:val="2"/>
        </w:numPr>
        <w:shd w:val="clear" w:color="auto" w:fill="FFFFFF"/>
        <w:tabs>
          <w:tab w:val="clear" w:pos="720"/>
          <w:tab w:val="num" w:pos="142"/>
        </w:tabs>
        <w:ind w:left="-567" w:firstLine="567"/>
        <w:jc w:val="both"/>
        <w:rPr>
          <w:sz w:val="28"/>
          <w:szCs w:val="28"/>
        </w:rPr>
      </w:pPr>
      <w:r w:rsidRPr="000123B0">
        <w:rPr>
          <w:sz w:val="28"/>
          <w:szCs w:val="28"/>
        </w:rPr>
        <w:t>Воспитывать нравственные качества учащихся: понимание дружбы как общечеловеческой ценности, уважение к другим людям, одноклассникам;</w:t>
      </w:r>
    </w:p>
    <w:p w:rsidR="00617BC0" w:rsidRPr="000123B0" w:rsidRDefault="00617BC0" w:rsidP="004E62F5">
      <w:pPr>
        <w:numPr>
          <w:ilvl w:val="0"/>
          <w:numId w:val="2"/>
        </w:numPr>
        <w:shd w:val="clear" w:color="auto" w:fill="FFFFFF"/>
        <w:tabs>
          <w:tab w:val="clear" w:pos="720"/>
          <w:tab w:val="num" w:pos="142"/>
        </w:tabs>
        <w:ind w:left="-567" w:firstLine="567"/>
        <w:jc w:val="both"/>
        <w:rPr>
          <w:sz w:val="28"/>
          <w:szCs w:val="28"/>
        </w:rPr>
      </w:pPr>
      <w:r w:rsidRPr="000123B0">
        <w:rPr>
          <w:sz w:val="28"/>
          <w:szCs w:val="28"/>
        </w:rPr>
        <w:lastRenderedPageBreak/>
        <w:t>Дать представление о многообразии культур, традиций и обычаев народов проживающих в Республике Саха (Якутия).</w:t>
      </w:r>
    </w:p>
    <w:p w:rsidR="00617BC0" w:rsidRPr="000123B0" w:rsidRDefault="00617BC0" w:rsidP="00617BC0">
      <w:pPr>
        <w:shd w:val="clear" w:color="auto" w:fill="FFFFFF"/>
        <w:ind w:left="-567" w:firstLine="567"/>
        <w:jc w:val="both"/>
        <w:rPr>
          <w:sz w:val="28"/>
          <w:szCs w:val="28"/>
        </w:rPr>
      </w:pPr>
      <w:r w:rsidRPr="000123B0">
        <w:rPr>
          <w:sz w:val="28"/>
          <w:szCs w:val="28"/>
        </w:rPr>
        <w:t xml:space="preserve">За отчетный период </w:t>
      </w:r>
      <w:r>
        <w:rPr>
          <w:sz w:val="28"/>
          <w:szCs w:val="28"/>
        </w:rPr>
        <w:t>Центром национальных культур</w:t>
      </w:r>
      <w:r w:rsidRPr="000123B0">
        <w:rPr>
          <w:sz w:val="28"/>
          <w:szCs w:val="28"/>
        </w:rPr>
        <w:t xml:space="preserve"> проведено </w:t>
      </w:r>
      <w:r w:rsidR="00EA7778">
        <w:rPr>
          <w:sz w:val="28"/>
          <w:szCs w:val="28"/>
        </w:rPr>
        <w:t>44</w:t>
      </w:r>
      <w:r>
        <w:rPr>
          <w:sz w:val="28"/>
          <w:szCs w:val="28"/>
        </w:rPr>
        <w:t xml:space="preserve"> урок</w:t>
      </w:r>
      <w:r w:rsidR="00EA7778">
        <w:rPr>
          <w:sz w:val="28"/>
          <w:szCs w:val="28"/>
        </w:rPr>
        <w:t>а</w:t>
      </w:r>
      <w:r>
        <w:rPr>
          <w:sz w:val="28"/>
          <w:szCs w:val="28"/>
        </w:rPr>
        <w:t xml:space="preserve"> межнационального общения, в том числе в </w:t>
      </w:r>
      <w:r w:rsidR="00A86656">
        <w:rPr>
          <w:sz w:val="28"/>
          <w:szCs w:val="28"/>
        </w:rPr>
        <w:t xml:space="preserve">Мегино-Кангаласском, Олекминском, </w:t>
      </w:r>
      <w:r w:rsidR="00EA7778">
        <w:rPr>
          <w:sz w:val="28"/>
          <w:szCs w:val="28"/>
        </w:rPr>
        <w:t>Усть-Майском,</w:t>
      </w:r>
      <w:r w:rsidR="00A86656">
        <w:rPr>
          <w:sz w:val="28"/>
          <w:szCs w:val="28"/>
        </w:rPr>
        <w:t xml:space="preserve">Хангаласском, Намском </w:t>
      </w:r>
      <w:r>
        <w:rPr>
          <w:sz w:val="28"/>
          <w:szCs w:val="28"/>
        </w:rPr>
        <w:t>улусах</w:t>
      </w:r>
      <w:r w:rsidR="00AB48E2">
        <w:rPr>
          <w:sz w:val="28"/>
          <w:szCs w:val="28"/>
        </w:rPr>
        <w:t xml:space="preserve"> (районах)</w:t>
      </w:r>
      <w:r w:rsidRPr="00A54813">
        <w:rPr>
          <w:sz w:val="28"/>
          <w:szCs w:val="28"/>
        </w:rPr>
        <w:t>.</w:t>
      </w:r>
    </w:p>
    <w:p w:rsidR="00617BC0" w:rsidRPr="008D4F73" w:rsidRDefault="00617BC0" w:rsidP="00617BC0">
      <w:pPr>
        <w:widowControl w:val="0"/>
        <w:ind w:left="-567" w:firstLine="567"/>
        <w:jc w:val="both"/>
        <w:rPr>
          <w:sz w:val="28"/>
          <w:szCs w:val="28"/>
        </w:rPr>
      </w:pPr>
      <w:r>
        <w:rPr>
          <w:sz w:val="28"/>
          <w:szCs w:val="28"/>
        </w:rPr>
        <w:t>В течение отчетного периода были организованы и проведены множество мероприятий</w:t>
      </w:r>
      <w:r w:rsidRPr="008D4F73">
        <w:rPr>
          <w:sz w:val="28"/>
          <w:szCs w:val="28"/>
        </w:rPr>
        <w:t>, направленны</w:t>
      </w:r>
      <w:r>
        <w:rPr>
          <w:sz w:val="28"/>
          <w:szCs w:val="28"/>
        </w:rPr>
        <w:t>х</w:t>
      </w:r>
      <w:r w:rsidRPr="008D4F73">
        <w:rPr>
          <w:sz w:val="28"/>
          <w:szCs w:val="28"/>
        </w:rPr>
        <w:t xml:space="preserve"> на распространение знаний о народах России, формирование гражданского патриотизма, укрепление традиционных духовных и нравственных ценностей в т.ч. выезды для участия в мероприятиях по изучению позитивного опыта. </w:t>
      </w:r>
    </w:p>
    <w:p w:rsidR="00617BC0" w:rsidRPr="005F62FE" w:rsidRDefault="00617BC0" w:rsidP="00617BC0">
      <w:pPr>
        <w:ind w:left="-567" w:firstLine="567"/>
        <w:jc w:val="both"/>
        <w:rPr>
          <w:sz w:val="28"/>
          <w:szCs w:val="28"/>
        </w:rPr>
      </w:pPr>
      <w:r w:rsidRPr="005F62FE">
        <w:rPr>
          <w:sz w:val="28"/>
          <w:szCs w:val="28"/>
        </w:rPr>
        <w:t xml:space="preserve">Ресурсным образовательно-методологическим центром в сфере национальных отношений Дома дружбы народов им.А.Е. Кулаковского за </w:t>
      </w:r>
      <w:r w:rsidR="00F7159C">
        <w:rPr>
          <w:sz w:val="28"/>
          <w:szCs w:val="28"/>
        </w:rPr>
        <w:t>2018 год</w:t>
      </w:r>
      <w:r w:rsidRPr="005F62FE">
        <w:rPr>
          <w:sz w:val="28"/>
          <w:szCs w:val="28"/>
        </w:rPr>
        <w:t xml:space="preserve"> организованы следующие мероприятия:</w:t>
      </w:r>
    </w:p>
    <w:p w:rsidR="00F7159C" w:rsidRPr="00F7159C" w:rsidRDefault="00EF557D" w:rsidP="00F7159C">
      <w:pPr>
        <w:ind w:left="-567" w:firstLine="567"/>
        <w:jc w:val="both"/>
        <w:rPr>
          <w:color w:val="000000"/>
          <w:sz w:val="28"/>
          <w:szCs w:val="28"/>
        </w:rPr>
      </w:pPr>
      <w:r w:rsidRPr="00EF557D">
        <w:rPr>
          <w:color w:val="000000"/>
          <w:sz w:val="28"/>
          <w:szCs w:val="28"/>
        </w:rPr>
        <w:t xml:space="preserve">- </w:t>
      </w:r>
      <w:r w:rsidR="00F7159C" w:rsidRPr="00EF557D">
        <w:rPr>
          <w:b/>
          <w:color w:val="000000"/>
          <w:sz w:val="28"/>
          <w:szCs w:val="28"/>
        </w:rPr>
        <w:t>23-25.02.2018</w:t>
      </w:r>
      <w:r w:rsidR="00F7159C" w:rsidRPr="00F7159C">
        <w:rPr>
          <w:color w:val="000000"/>
          <w:sz w:val="28"/>
          <w:szCs w:val="28"/>
        </w:rPr>
        <w:t>проведен Второй межнациональный молодежный фестиваль «Импульс» «Современная молодежь в многообразии культур и конфессий» и регионального семинара «Моя Россия – единство народов. Организация деятельности сети ресурсных центров в сфере национальных отношений». Проект реализован совместно c Общероссийской общественной организацией «Ассамблея народов России», в партнерстве с Автономной некоммерческой организацией «Ресурсный центр в сфере национальных отношений» с использованием гранта Президента Российской Федерации на развитие гражданского общества, предоставленного Фондом президентских грантов. Молодежный фестиваль по линии Дома дружбы народов им. А.Е. Кулаковского и при поддержке Министерства по развитию институтов гражданского общества РС(Я) проведен второй раз, первый состоялсяв 2017 году.</w:t>
      </w:r>
    </w:p>
    <w:p w:rsidR="00F7159C" w:rsidRPr="00F7159C" w:rsidRDefault="00F7159C" w:rsidP="00F7159C">
      <w:pPr>
        <w:ind w:left="-567" w:firstLine="567"/>
        <w:jc w:val="both"/>
        <w:rPr>
          <w:color w:val="000000"/>
          <w:sz w:val="28"/>
          <w:szCs w:val="28"/>
        </w:rPr>
      </w:pPr>
      <w:r w:rsidRPr="00F7159C">
        <w:rPr>
          <w:color w:val="000000"/>
          <w:sz w:val="28"/>
          <w:szCs w:val="28"/>
        </w:rPr>
        <w:t>Основные блоки фестиваля:</w:t>
      </w:r>
    </w:p>
    <w:p w:rsidR="00F7159C" w:rsidRPr="00F7159C" w:rsidRDefault="00F7159C" w:rsidP="00F7159C">
      <w:pPr>
        <w:ind w:left="-567" w:firstLine="567"/>
        <w:jc w:val="both"/>
        <w:rPr>
          <w:color w:val="000000"/>
          <w:sz w:val="28"/>
          <w:szCs w:val="28"/>
        </w:rPr>
      </w:pPr>
      <w:r w:rsidRPr="00F7159C">
        <w:rPr>
          <w:color w:val="000000"/>
          <w:sz w:val="28"/>
          <w:szCs w:val="28"/>
        </w:rPr>
        <w:t>- коммуникативно-дискуссионный блок (с. Павловск, пос. Нижний Бестях Мегино-Кангаласского улуса 23.02.2018, дискуссионные площадки «Актуальные вопросы межэтнического и межконфессионального взаимодействия. Деятельность ресурсных центров в сфере национальных отношений»). Количество участников - 70 человек;</w:t>
      </w:r>
    </w:p>
    <w:p w:rsidR="00F7159C" w:rsidRPr="00F7159C" w:rsidRDefault="00F7159C" w:rsidP="00F7159C">
      <w:pPr>
        <w:ind w:left="-567" w:firstLine="567"/>
        <w:jc w:val="both"/>
        <w:rPr>
          <w:color w:val="000000"/>
          <w:sz w:val="28"/>
          <w:szCs w:val="28"/>
        </w:rPr>
      </w:pPr>
      <w:r w:rsidRPr="00F7159C">
        <w:rPr>
          <w:color w:val="000000"/>
          <w:sz w:val="28"/>
          <w:szCs w:val="28"/>
        </w:rPr>
        <w:t>- образовательно-методологический блок: семинар «Ресурсная поддержка этнокультурного сектора. Написание заявок на гранты», г. Якутск 24.02.2018; семинар «Стартап. Создание эффективного проекта», г. Якутск 25.02.2018. Количество участников: 145 человек;</w:t>
      </w:r>
    </w:p>
    <w:p w:rsidR="00F7159C" w:rsidRPr="00F7159C" w:rsidRDefault="00F7159C" w:rsidP="00F7159C">
      <w:pPr>
        <w:ind w:left="-567" w:firstLine="567"/>
        <w:jc w:val="both"/>
        <w:rPr>
          <w:color w:val="000000"/>
          <w:sz w:val="28"/>
          <w:szCs w:val="28"/>
        </w:rPr>
      </w:pPr>
      <w:r w:rsidRPr="00F7159C">
        <w:rPr>
          <w:color w:val="000000"/>
          <w:sz w:val="28"/>
          <w:szCs w:val="28"/>
        </w:rPr>
        <w:t>- культурно-досуговый блок (г. Якутск 25.02.2018). Количество участников: 43 человека.</w:t>
      </w:r>
    </w:p>
    <w:p w:rsidR="00F7159C" w:rsidRPr="00F7159C" w:rsidRDefault="00F7159C" w:rsidP="00F7159C">
      <w:pPr>
        <w:ind w:left="-567" w:firstLine="567"/>
        <w:jc w:val="both"/>
        <w:rPr>
          <w:color w:val="000000"/>
          <w:sz w:val="28"/>
          <w:szCs w:val="28"/>
        </w:rPr>
      </w:pPr>
      <w:r w:rsidRPr="00F7159C">
        <w:rPr>
          <w:color w:val="000000"/>
          <w:sz w:val="28"/>
          <w:szCs w:val="28"/>
        </w:rPr>
        <w:t>География участия:</w:t>
      </w:r>
    </w:p>
    <w:p w:rsidR="00F7159C" w:rsidRPr="00F7159C" w:rsidRDefault="00F7159C" w:rsidP="00F7159C">
      <w:pPr>
        <w:ind w:left="-567" w:firstLine="567"/>
        <w:jc w:val="both"/>
        <w:rPr>
          <w:color w:val="000000"/>
          <w:sz w:val="28"/>
          <w:szCs w:val="28"/>
        </w:rPr>
      </w:pPr>
      <w:r w:rsidRPr="00F7159C">
        <w:rPr>
          <w:color w:val="000000"/>
          <w:sz w:val="28"/>
          <w:szCs w:val="28"/>
        </w:rPr>
        <w:t>- городской округ «город Якутск», микрорайоны «Марха», «Тулагино-Кильдямцы», «Сырдах», «Капитоновка», «Кангалассы», «Пригородный», «Табага»;</w:t>
      </w:r>
    </w:p>
    <w:p w:rsidR="00F7159C" w:rsidRPr="00F7159C" w:rsidRDefault="00F7159C" w:rsidP="00F7159C">
      <w:pPr>
        <w:ind w:left="-567" w:firstLine="567"/>
        <w:jc w:val="both"/>
        <w:rPr>
          <w:color w:val="000000"/>
          <w:sz w:val="28"/>
          <w:szCs w:val="28"/>
        </w:rPr>
      </w:pPr>
      <w:r w:rsidRPr="00F7159C">
        <w:rPr>
          <w:color w:val="000000"/>
          <w:sz w:val="28"/>
          <w:szCs w:val="28"/>
        </w:rPr>
        <w:t>- муниципальные образования «Чурапчинский улус», «Мегино-Кангаласский улус», «Олекминский улус»;</w:t>
      </w:r>
    </w:p>
    <w:p w:rsidR="00F7159C" w:rsidRPr="00F7159C" w:rsidRDefault="00F7159C" w:rsidP="00F7159C">
      <w:pPr>
        <w:ind w:left="-567" w:firstLine="567"/>
        <w:jc w:val="both"/>
        <w:rPr>
          <w:color w:val="000000"/>
          <w:sz w:val="28"/>
          <w:szCs w:val="28"/>
        </w:rPr>
      </w:pPr>
      <w:r w:rsidRPr="00F7159C">
        <w:rPr>
          <w:color w:val="000000"/>
          <w:sz w:val="28"/>
          <w:szCs w:val="28"/>
        </w:rPr>
        <w:lastRenderedPageBreak/>
        <w:t>- представители некоммерческих организаций, сотрудники образовательных и учреждений культуры, госслужащие и др.</w:t>
      </w:r>
    </w:p>
    <w:p w:rsidR="00F7159C" w:rsidRPr="00F7159C" w:rsidRDefault="00F7159C" w:rsidP="00F7159C">
      <w:pPr>
        <w:ind w:left="-567" w:firstLine="567"/>
        <w:jc w:val="both"/>
        <w:rPr>
          <w:color w:val="000000"/>
          <w:sz w:val="28"/>
          <w:szCs w:val="28"/>
        </w:rPr>
      </w:pPr>
      <w:r w:rsidRPr="00F7159C">
        <w:rPr>
          <w:color w:val="000000"/>
          <w:sz w:val="28"/>
          <w:szCs w:val="28"/>
        </w:rPr>
        <w:t>Эксперты семинаров:</w:t>
      </w:r>
    </w:p>
    <w:p w:rsidR="00F7159C" w:rsidRPr="00F7159C" w:rsidRDefault="00F7159C" w:rsidP="00F7159C">
      <w:pPr>
        <w:ind w:left="-567" w:firstLine="567"/>
        <w:jc w:val="both"/>
        <w:rPr>
          <w:color w:val="000000"/>
          <w:sz w:val="28"/>
          <w:szCs w:val="28"/>
        </w:rPr>
      </w:pPr>
      <w:r w:rsidRPr="00F7159C">
        <w:rPr>
          <w:color w:val="000000"/>
          <w:sz w:val="28"/>
          <w:szCs w:val="28"/>
        </w:rPr>
        <w:t>- заместитель председателя Совета Ассамблеи народов России, директор АНО «Ресурсный центр в сфере национальных отношений» Михалева Евгения Абрамовна;</w:t>
      </w:r>
    </w:p>
    <w:p w:rsidR="00F7159C" w:rsidRPr="00F7159C" w:rsidRDefault="00F7159C" w:rsidP="00F7159C">
      <w:pPr>
        <w:ind w:left="-567" w:firstLine="567"/>
        <w:jc w:val="both"/>
        <w:rPr>
          <w:color w:val="000000"/>
          <w:sz w:val="28"/>
          <w:szCs w:val="28"/>
        </w:rPr>
      </w:pPr>
      <w:r w:rsidRPr="00F7159C">
        <w:rPr>
          <w:color w:val="000000"/>
          <w:sz w:val="28"/>
          <w:szCs w:val="28"/>
        </w:rPr>
        <w:t>- руководитель Грантового центра г. Якутска Атласова Эжана Ивановна.</w:t>
      </w:r>
    </w:p>
    <w:p w:rsidR="00F7159C" w:rsidRPr="00F7159C" w:rsidRDefault="00F7159C" w:rsidP="00F7159C">
      <w:pPr>
        <w:ind w:left="-567" w:firstLine="567"/>
        <w:jc w:val="both"/>
        <w:rPr>
          <w:color w:val="000000"/>
          <w:sz w:val="28"/>
          <w:szCs w:val="28"/>
        </w:rPr>
      </w:pPr>
      <w:r w:rsidRPr="00F7159C">
        <w:rPr>
          <w:color w:val="000000"/>
          <w:sz w:val="28"/>
          <w:szCs w:val="28"/>
        </w:rPr>
        <w:t xml:space="preserve">Освещенные на семинарах темы представлены максимально доступно и получили признание среди слушателей. </w:t>
      </w:r>
    </w:p>
    <w:p w:rsidR="00F7159C" w:rsidRPr="00F7159C" w:rsidRDefault="00F7159C" w:rsidP="00F7159C">
      <w:pPr>
        <w:ind w:left="-567" w:firstLine="567"/>
        <w:jc w:val="both"/>
        <w:rPr>
          <w:color w:val="000000"/>
          <w:sz w:val="28"/>
          <w:szCs w:val="28"/>
        </w:rPr>
      </w:pPr>
      <w:r w:rsidRPr="00F7159C">
        <w:rPr>
          <w:color w:val="000000"/>
          <w:sz w:val="28"/>
          <w:szCs w:val="28"/>
        </w:rPr>
        <w:t xml:space="preserve">Всего участников Второго межнационального молодежного фестиваля «Импульс» 180 чел. </w:t>
      </w:r>
    </w:p>
    <w:p w:rsidR="00F7159C" w:rsidRPr="00F7159C" w:rsidRDefault="00EF557D" w:rsidP="00F7159C">
      <w:pPr>
        <w:ind w:left="-567" w:firstLine="567"/>
        <w:jc w:val="both"/>
        <w:rPr>
          <w:color w:val="000000"/>
          <w:sz w:val="28"/>
          <w:szCs w:val="28"/>
        </w:rPr>
      </w:pPr>
      <w:r>
        <w:rPr>
          <w:b/>
          <w:color w:val="000000"/>
          <w:sz w:val="28"/>
          <w:szCs w:val="28"/>
        </w:rPr>
        <w:t xml:space="preserve">- </w:t>
      </w:r>
      <w:r w:rsidR="00F7159C" w:rsidRPr="00F7159C">
        <w:rPr>
          <w:b/>
          <w:color w:val="000000"/>
          <w:sz w:val="28"/>
          <w:szCs w:val="28"/>
        </w:rPr>
        <w:t>01.02.2018</w:t>
      </w:r>
      <w:r w:rsidR="00F7159C" w:rsidRPr="00F7159C">
        <w:rPr>
          <w:color w:val="000000"/>
          <w:sz w:val="28"/>
          <w:szCs w:val="28"/>
        </w:rPr>
        <w:t xml:space="preserve"> организована разработка и отправка видеоролика представителей молодежных Советов национально-культурных объединений к Всероссийской флешмоб-акции общественного движения ПроРФ «Про Россию с любовью». Совместно с РИО был снят ролик о любви к России с участием первого заместителя министра по развитию институтов гражданского общества РС(Я) И.П. Луцкана. Съемки проходили, когда термометр зафиксировал минус 45 градусов. В небольшой промежуток времени сквозь туман и жгучий мороз ребята выразили словами любовь к своей родине России, передав этим национальный и климатический оттенок региона. Видеоролик выложен на страничках в социальных сетях: ВКонтакте, Facebook, Instagram с хештегами #ФАДНРоссии, #ПроРФ, #пророссиюслюбовью, #вашей_организации.  </w:t>
      </w:r>
    </w:p>
    <w:p w:rsidR="00C71527" w:rsidRDefault="00EF557D" w:rsidP="00F7159C">
      <w:pPr>
        <w:ind w:left="-567" w:firstLine="567"/>
        <w:jc w:val="both"/>
        <w:rPr>
          <w:color w:val="000000"/>
          <w:sz w:val="28"/>
          <w:szCs w:val="28"/>
        </w:rPr>
      </w:pPr>
      <w:r>
        <w:rPr>
          <w:b/>
          <w:color w:val="000000"/>
          <w:sz w:val="28"/>
          <w:szCs w:val="28"/>
        </w:rPr>
        <w:t xml:space="preserve">- </w:t>
      </w:r>
      <w:r w:rsidR="00F7159C" w:rsidRPr="00F7159C">
        <w:rPr>
          <w:b/>
          <w:color w:val="000000"/>
          <w:sz w:val="28"/>
          <w:szCs w:val="28"/>
        </w:rPr>
        <w:t>31.03.2018</w:t>
      </w:r>
      <w:r w:rsidR="00F7159C" w:rsidRPr="00F7159C">
        <w:rPr>
          <w:color w:val="000000"/>
          <w:sz w:val="28"/>
          <w:szCs w:val="28"/>
        </w:rPr>
        <w:t xml:space="preserve"> проведен заочный и очный республиканский театральный конкурс “Синяя птица” по пяти возрастным категориям. Количество участников - 485 человек. </w:t>
      </w:r>
    </w:p>
    <w:p w:rsidR="00C71527" w:rsidRDefault="00EF557D" w:rsidP="00F7159C">
      <w:pPr>
        <w:ind w:left="-567" w:firstLine="567"/>
        <w:jc w:val="both"/>
        <w:rPr>
          <w:color w:val="000000"/>
          <w:sz w:val="28"/>
          <w:szCs w:val="28"/>
        </w:rPr>
      </w:pPr>
      <w:r>
        <w:rPr>
          <w:b/>
          <w:color w:val="000000"/>
          <w:sz w:val="28"/>
          <w:szCs w:val="28"/>
        </w:rPr>
        <w:t xml:space="preserve">- </w:t>
      </w:r>
      <w:r w:rsidR="00F7159C" w:rsidRPr="00F7159C">
        <w:rPr>
          <w:b/>
          <w:color w:val="000000"/>
          <w:sz w:val="28"/>
          <w:szCs w:val="28"/>
        </w:rPr>
        <w:t>01.03-23.06.2018</w:t>
      </w:r>
      <w:r w:rsidR="00F7159C" w:rsidRPr="00F7159C">
        <w:rPr>
          <w:color w:val="000000"/>
          <w:sz w:val="28"/>
          <w:szCs w:val="28"/>
        </w:rPr>
        <w:t xml:space="preserve"> проведен за</w:t>
      </w:r>
      <w:r w:rsidR="00F7159C" w:rsidRPr="00F7159C">
        <w:rPr>
          <w:sz w:val="28"/>
          <w:szCs w:val="28"/>
        </w:rPr>
        <w:t xml:space="preserve">очный конкурс исполнителей народных танцев «Танцующий мир» </w:t>
      </w:r>
      <w:r w:rsidR="00F7159C" w:rsidRPr="00F7159C">
        <w:rPr>
          <w:color w:val="000000"/>
          <w:sz w:val="28"/>
          <w:szCs w:val="28"/>
        </w:rPr>
        <w:t>по пяти возрастным категориям. Приняли участие детские, молодежные, взрослые коллективы из Чурапчинского, Таттинского, Амгинского, М</w:t>
      </w:r>
      <w:r w:rsidR="004D5F1A">
        <w:rPr>
          <w:color w:val="000000"/>
          <w:sz w:val="28"/>
          <w:szCs w:val="28"/>
        </w:rPr>
        <w:t>егино-Кангаласского, Хангаласск</w:t>
      </w:r>
      <w:r w:rsidR="00F7159C" w:rsidRPr="00F7159C">
        <w:rPr>
          <w:color w:val="000000"/>
          <w:sz w:val="28"/>
          <w:szCs w:val="28"/>
        </w:rPr>
        <w:t xml:space="preserve">ого, Усть-Алданского улусов и г. Якутска. </w:t>
      </w:r>
      <w:r w:rsidR="00F7159C" w:rsidRPr="00F7159C">
        <w:rPr>
          <w:sz w:val="28"/>
          <w:szCs w:val="28"/>
        </w:rPr>
        <w:t>Проведение гала –концерта и подведение итогов конкурса состоялось 23 июня в местности «Ус Хаты</w:t>
      </w:r>
      <w:r w:rsidR="003B1DA6">
        <w:rPr>
          <w:sz w:val="28"/>
          <w:szCs w:val="28"/>
        </w:rPr>
        <w:t>н</w:t>
      </w:r>
      <w:r w:rsidR="00F7159C" w:rsidRPr="00F7159C">
        <w:rPr>
          <w:sz w:val="28"/>
          <w:szCs w:val="28"/>
        </w:rPr>
        <w:t xml:space="preserve">» во время празднования национального праздника Ысыах Туймаады. </w:t>
      </w:r>
      <w:r w:rsidR="00F7159C" w:rsidRPr="00F7159C">
        <w:rPr>
          <w:color w:val="000000"/>
          <w:sz w:val="28"/>
          <w:szCs w:val="28"/>
        </w:rPr>
        <w:t xml:space="preserve">Количество участников: 211 человек. </w:t>
      </w:r>
    </w:p>
    <w:p w:rsidR="00F7159C" w:rsidRPr="00F7159C" w:rsidRDefault="00EF557D" w:rsidP="00F7159C">
      <w:pPr>
        <w:ind w:left="-567" w:firstLine="567"/>
        <w:jc w:val="both"/>
        <w:rPr>
          <w:rFonts w:eastAsiaTheme="minorHAnsi"/>
          <w:sz w:val="28"/>
          <w:szCs w:val="28"/>
          <w:lang w:eastAsia="en-US"/>
        </w:rPr>
      </w:pPr>
      <w:r>
        <w:rPr>
          <w:b/>
          <w:color w:val="000000"/>
          <w:sz w:val="28"/>
          <w:szCs w:val="28"/>
        </w:rPr>
        <w:t xml:space="preserve">- </w:t>
      </w:r>
      <w:r w:rsidR="00F7159C" w:rsidRPr="00F7159C">
        <w:rPr>
          <w:b/>
          <w:color w:val="000000"/>
          <w:sz w:val="28"/>
          <w:szCs w:val="28"/>
        </w:rPr>
        <w:t>02.06-01.07.2018</w:t>
      </w:r>
      <w:r w:rsidR="00F7159C" w:rsidRPr="00F7159C">
        <w:rPr>
          <w:color w:val="000000"/>
          <w:sz w:val="28"/>
          <w:szCs w:val="28"/>
        </w:rPr>
        <w:t xml:space="preserve"> совместно с </w:t>
      </w:r>
      <w:r w:rsidR="00F7159C" w:rsidRPr="00F7159C">
        <w:rPr>
          <w:sz w:val="28"/>
          <w:szCs w:val="28"/>
        </w:rPr>
        <w:t xml:space="preserve">Азербайджанской общины «Хэзэр» (Каспий) в РС(Я) и </w:t>
      </w:r>
      <w:r w:rsidR="00F7159C" w:rsidRPr="00F7159C">
        <w:rPr>
          <w:rFonts w:eastAsiaTheme="minorHAnsi"/>
          <w:sz w:val="28"/>
          <w:szCs w:val="28"/>
          <w:lang w:eastAsia="en-US"/>
        </w:rPr>
        <w:t>Ассамблеей народов РС (Я) реализован проект «Спартакиада национально-культурных объединений РС (Я)», посвященный Дню Российской Федерации. Проведены турниры по 4 видам спорта: нарды (длинные), мас-рестлингу, волейболу, мини</w:t>
      </w:r>
      <w:r w:rsidR="004D5F1A">
        <w:rPr>
          <w:rFonts w:eastAsiaTheme="minorHAnsi"/>
          <w:sz w:val="28"/>
          <w:szCs w:val="28"/>
          <w:lang w:eastAsia="en-US"/>
        </w:rPr>
        <w:t>-</w:t>
      </w:r>
      <w:r w:rsidR="00F7159C" w:rsidRPr="00F7159C">
        <w:rPr>
          <w:rFonts w:eastAsiaTheme="minorHAnsi"/>
          <w:sz w:val="28"/>
          <w:szCs w:val="28"/>
          <w:lang w:eastAsia="en-US"/>
        </w:rPr>
        <w:t>футболу. Победители и призёры спартакиады вручены комплекты медалей, дипломов и памятных кубков за результаты общекомандного первенства. Приняли участие из 10 национально-культурных объединений более 100 человек.</w:t>
      </w:r>
    </w:p>
    <w:p w:rsidR="00F7159C" w:rsidRPr="00F7159C" w:rsidRDefault="00EF557D" w:rsidP="00F7159C">
      <w:pPr>
        <w:ind w:left="-567" w:firstLine="567"/>
        <w:jc w:val="both"/>
        <w:rPr>
          <w:rFonts w:eastAsiaTheme="minorHAnsi"/>
          <w:sz w:val="28"/>
          <w:szCs w:val="28"/>
          <w:lang w:eastAsia="en-US"/>
        </w:rPr>
      </w:pPr>
      <w:r>
        <w:rPr>
          <w:rFonts w:eastAsiaTheme="minorHAnsi"/>
          <w:b/>
          <w:sz w:val="28"/>
          <w:szCs w:val="28"/>
          <w:lang w:eastAsia="en-US"/>
        </w:rPr>
        <w:t xml:space="preserve">- </w:t>
      </w:r>
      <w:r w:rsidR="00F7159C" w:rsidRPr="00F7159C">
        <w:rPr>
          <w:rFonts w:eastAsiaTheme="minorHAnsi"/>
          <w:b/>
          <w:sz w:val="28"/>
          <w:szCs w:val="28"/>
          <w:lang w:eastAsia="en-US"/>
        </w:rPr>
        <w:t>18-20.07.2018</w:t>
      </w:r>
      <w:r w:rsidR="00F7159C" w:rsidRPr="00F7159C">
        <w:rPr>
          <w:rFonts w:eastAsiaTheme="minorHAnsi"/>
          <w:sz w:val="28"/>
          <w:szCs w:val="28"/>
          <w:lang w:eastAsia="en-US"/>
        </w:rPr>
        <w:t xml:space="preserve">организовано участие якутской делегации в Конгрессе народов России, посвящённом 20-летию Ассамблеи народов России. Из Республики Саха в работе конгресса прияли участие сопредседатель Совета общественного движения «Ассамблея народов РС(Я)», генеральный директор Дома дружбы народов им. А.Е. </w:t>
      </w:r>
      <w:r w:rsidR="00F7159C" w:rsidRPr="00F7159C">
        <w:rPr>
          <w:rFonts w:eastAsiaTheme="minorHAnsi"/>
          <w:sz w:val="28"/>
          <w:szCs w:val="28"/>
          <w:lang w:eastAsia="en-US"/>
        </w:rPr>
        <w:lastRenderedPageBreak/>
        <w:t xml:space="preserve">Кулаковского Яна Игнатьева, члены Совета – народный депутат РС(Я) V созыва, заместитель председателя Мирнинского отделения Ассамблеи народов РС(Я) Гульсум Бейсембаева, руководитель ресурсного центра Дома дружбы народов им. А.Е. Кулаковского Татьяна Парникова, представители общества государевых ямщиков РС(Я) – победители Всероссийского конкурса  лучших практик в сфере национальных отношений Юта Асекритова и Ньургуяна Федорова, участник культурной программы – сотрудник Музея и центра хомуса народов мира Эркин Алексеев. Якутяне приняли участие в работах общероссийской научно- практической конференции «Моя Россия – единство народов. Организация деятельности сети ресурсных центров в сфере национальных отношений», общероссийского молодёжного форума «Мы-россияне», круглых столов, семинаров, мастер-классов для молодых лидеров, дискуссионных площадок и др.За три дня работы участники из всех субъектов РФ обменялись опытом, активно обсуждали вопросы межнациональных отношений и вносили соответствующие предложения в итоговых документах Конгресса.Проект «По следам государевых ямщиков» общественной организации РС(Я) «Потомки государевых ямщиков» стал победителем Всероссийского конкурса лучших практик в сфере национальных отношений. Диплом победителя получила член общества потомком ямщиков, участник Конгресса народов России Юта Асекритова. Количество организаторов – 2 человека.   </w:t>
      </w:r>
    </w:p>
    <w:p w:rsidR="00F7159C" w:rsidRPr="00F7159C" w:rsidRDefault="00EF557D" w:rsidP="00F7159C">
      <w:pPr>
        <w:ind w:left="-567" w:firstLine="567"/>
        <w:jc w:val="both"/>
        <w:rPr>
          <w:rFonts w:eastAsiaTheme="minorHAnsi"/>
          <w:sz w:val="28"/>
          <w:szCs w:val="28"/>
          <w:lang w:eastAsia="en-US"/>
        </w:rPr>
      </w:pPr>
      <w:r>
        <w:rPr>
          <w:rFonts w:eastAsiaTheme="minorHAnsi"/>
          <w:b/>
          <w:sz w:val="28"/>
          <w:szCs w:val="28"/>
          <w:lang w:eastAsia="en-US"/>
        </w:rPr>
        <w:t xml:space="preserve">- </w:t>
      </w:r>
      <w:r w:rsidR="00F7159C" w:rsidRPr="00F7159C">
        <w:rPr>
          <w:rFonts w:eastAsiaTheme="minorHAnsi"/>
          <w:b/>
          <w:sz w:val="28"/>
          <w:szCs w:val="28"/>
          <w:lang w:eastAsia="en-US"/>
        </w:rPr>
        <w:t>10.08.2018</w:t>
      </w:r>
      <w:r w:rsidR="00F7159C" w:rsidRPr="00F7159C">
        <w:rPr>
          <w:rFonts w:eastAsiaTheme="minorHAnsi"/>
          <w:sz w:val="28"/>
          <w:szCs w:val="28"/>
          <w:lang w:eastAsia="en-US"/>
        </w:rPr>
        <w:t xml:space="preserve"> – совместно с ПОО «Полония» РС (Я), Ассамблеей народов РС(Я) при поддержке Министерства внешних связей и делам народов РС (Я), МИД РФ в г. Якутске, ИГИиПМНС СО РАН подготовлен и проведен круглый стол «Поляки XIX-XX вв.: Якутск. Культурное наследие», посвященный вкладу польских ссыльных, отбывавших в XIX-XX вв. в г. Якутске, в социально-экономическое развитие столицы Якутского края.Участники: представители научного, образовательного, творческого сообщества, родственники В. Бирули-Балиницкого, представители Игидейского наслега Таттинского улуса, члены Польской общественной организации «Полония» РС (Я) и других общественных организаций.С приветственной речью выступили В.Ф. Шиманская</w:t>
      </w:r>
      <w:r w:rsidR="004D5F1A">
        <w:rPr>
          <w:rFonts w:eastAsiaTheme="minorHAnsi"/>
          <w:sz w:val="28"/>
          <w:szCs w:val="28"/>
          <w:lang w:eastAsia="en-US"/>
        </w:rPr>
        <w:t xml:space="preserve">, </w:t>
      </w:r>
      <w:r w:rsidR="00F7159C" w:rsidRPr="00F7159C">
        <w:rPr>
          <w:rFonts w:eastAsiaTheme="minorHAnsi"/>
          <w:sz w:val="28"/>
          <w:szCs w:val="28"/>
          <w:lang w:eastAsia="en-US"/>
        </w:rPr>
        <w:t xml:space="preserve">председатель Польской общественной организации </w:t>
      </w:r>
      <w:r w:rsidR="004D5F1A">
        <w:rPr>
          <w:rFonts w:eastAsiaTheme="minorHAnsi"/>
          <w:sz w:val="28"/>
          <w:szCs w:val="28"/>
          <w:lang w:eastAsia="en-US"/>
        </w:rPr>
        <w:t xml:space="preserve">«Полония» РС (Я), Н.В. Дьяконов, </w:t>
      </w:r>
      <w:r w:rsidR="00F7159C" w:rsidRPr="00F7159C">
        <w:rPr>
          <w:rFonts w:eastAsiaTheme="minorHAnsi"/>
          <w:sz w:val="28"/>
          <w:szCs w:val="28"/>
          <w:lang w:eastAsia="en-US"/>
        </w:rPr>
        <w:t xml:space="preserve">представитель МИД </w:t>
      </w:r>
      <w:r w:rsidR="004D5F1A">
        <w:rPr>
          <w:rFonts w:eastAsiaTheme="minorHAnsi"/>
          <w:sz w:val="28"/>
          <w:szCs w:val="28"/>
          <w:lang w:eastAsia="en-US"/>
        </w:rPr>
        <w:t xml:space="preserve">РФ в г. Якутске, Я.В. Игнатьева, </w:t>
      </w:r>
      <w:r w:rsidR="00F7159C" w:rsidRPr="00F7159C">
        <w:rPr>
          <w:rFonts w:eastAsiaTheme="minorHAnsi"/>
          <w:sz w:val="28"/>
          <w:szCs w:val="28"/>
          <w:lang w:eastAsia="en-US"/>
        </w:rPr>
        <w:t>генеральный директор АУ РС (Я) «Дом дружбы народов им. А.Е. Кулаковского», сопредседатель Совета Ассамблеи народов РС (Я), А.В. Балыницкая</w:t>
      </w:r>
      <w:r w:rsidR="004D5F1A">
        <w:rPr>
          <w:rFonts w:eastAsiaTheme="minorHAnsi"/>
          <w:sz w:val="28"/>
          <w:szCs w:val="28"/>
          <w:lang w:eastAsia="en-US"/>
        </w:rPr>
        <w:t xml:space="preserve">, </w:t>
      </w:r>
      <w:r w:rsidR="00F7159C" w:rsidRPr="00F7159C">
        <w:rPr>
          <w:rFonts w:eastAsiaTheme="minorHAnsi"/>
          <w:sz w:val="28"/>
          <w:szCs w:val="28"/>
          <w:lang w:eastAsia="en-US"/>
        </w:rPr>
        <w:t>дочь первого казначея г. Якутска Вячеслава Бирули-Балыницкого, А.Г. Варламов-праправнук языковеда, составителя словаря якутского языка, этнографа, фольклориста Э.К. Пекарского.С докладами и   сообщениями выступили:</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1. Петров Пантелеймон Пантелеймонович, к.и.н., с.н.с. отдела истории и этносоциологии Арктики ИГИиПМНС СО РАН “Зодчий, изменивший облик Якутска (о К.А. Лешевиче)”;</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2. Павлов Афанасий Афанасьевич, к.и.н., н.с. отдела истории и этносоциологии Арктики ИГИиПМНС СО РАН “Правда и кривда о губернаторе И.И. Крафте”;</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3. Ноговицина Ефросиния Семеновна, ведущий научный сотрудник НХМ РС (Я) «О деятельности К.А. Лешевича»;</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lastRenderedPageBreak/>
        <w:t>4. Аргунов Константин Ильич, директор общественной организации «Научно-исследовательский институт генеалогии и этнологии народов Севера Республики Саха (Якутия)» «О деятельности общественности и коллектива и учащихся СОШ им. Э.К. Пекарского по увековечении памяти Э.К. Пекарского в Игидейском наслеге Таттинского улуса»;</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5. Исматова Ньургустана Семеновна, директор Детского лицея архитектуры и дизайна при Союзе архитекторов РС (Я) «О конкурсе работ учащихся Детского лицея архитектуры и дизайна при Союзе архитекторов РС (Я) «Польша глазами детей Якутии».</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В прениях круглого стола участвовали И.И. Юрганова – д.и.н., доцент исторического факультета СВФУ, председатель Литовской общины «Гинтарас» РС (Я); О.И. Пашкевич – к.ф.н., старший преподаватель Якутского филиала Новосибирского института водного транспорта, председатель Белорусской общины г. Якутска; Е.А. Строгова – к.и.н., с.н.с. отдела археологии ИГИиПМНС СО РАН, член Якутского казачьего полка; Н.А. Иванова, заместитель председателя финского культурного общества РС (Я), Х.А. Христофоров-директор краеведческого музея им. Ильи Винокурова с. Аппаны Намского улуса и др.</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По результатам круглого стола принята резолюция, включающая следующие пункты:</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ПОО «Полония» РС(Я), ИГИиПМНС СО РАН усилить работу по увековечении вклада польских ссыльных в Якутии с выпуском справочного материала с данными о всех ссыльных поляках в Якутии;</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ПОО «Полония» РС(Я) вести работу по подготовке мероприятий, посвященных юбилейной дате – 25- летию ПОО «Полония» РС (Я);</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МО «Идегейский наслег» способствовать общественности в установлении памятного знака Э.К. Пекарскому на территории наслега;</w:t>
      </w:r>
    </w:p>
    <w:p w:rsidR="00F7159C" w:rsidRPr="00F7159C" w:rsidRDefault="00F7159C" w:rsidP="00F7159C">
      <w:pPr>
        <w:ind w:left="-567" w:firstLine="567"/>
        <w:jc w:val="both"/>
        <w:rPr>
          <w:sz w:val="28"/>
          <w:szCs w:val="28"/>
        </w:rPr>
      </w:pPr>
      <w:r w:rsidRPr="00F7159C">
        <w:rPr>
          <w:rFonts w:eastAsiaTheme="minorHAnsi"/>
          <w:sz w:val="28"/>
          <w:szCs w:val="28"/>
          <w:lang w:eastAsia="en-US"/>
        </w:rPr>
        <w:t>- Общественной организации «Научно-исследовательский институт генеалогии и этнологии народов Севера Республики Саха (Якутия)» разработать проект договора с ПОО «Полония» РС (Я) по составлению генеалогического древа польских ссыльных в Якутии.Приняло участие 52 человека. Материалы круглого стола опубликованы в 3 номере культурно-просветительского издания «Соотечественники-</w:t>
      </w:r>
      <w:r w:rsidRPr="00F7159C">
        <w:rPr>
          <w:rFonts w:eastAsiaTheme="minorHAnsi"/>
          <w:sz w:val="28"/>
          <w:szCs w:val="28"/>
          <w:lang w:val="en-US" w:eastAsia="en-US"/>
        </w:rPr>
        <w:t>RODACY</w:t>
      </w:r>
      <w:r w:rsidRPr="00F7159C">
        <w:rPr>
          <w:rFonts w:eastAsiaTheme="minorHAnsi"/>
          <w:sz w:val="28"/>
          <w:szCs w:val="28"/>
          <w:lang w:eastAsia="en-US"/>
        </w:rPr>
        <w:t>»</w:t>
      </w:r>
      <w:r w:rsidRPr="00F7159C">
        <w:rPr>
          <w:sz w:val="28"/>
          <w:szCs w:val="28"/>
        </w:rPr>
        <w:t xml:space="preserve">(Республика Хакасия). </w:t>
      </w:r>
    </w:p>
    <w:p w:rsidR="00F7159C" w:rsidRPr="00F7159C" w:rsidRDefault="00EF557D" w:rsidP="00F7159C">
      <w:pPr>
        <w:ind w:left="-567" w:firstLine="567"/>
        <w:jc w:val="both"/>
        <w:rPr>
          <w:sz w:val="28"/>
          <w:szCs w:val="28"/>
        </w:rPr>
      </w:pPr>
      <w:r>
        <w:rPr>
          <w:b/>
          <w:sz w:val="28"/>
          <w:szCs w:val="28"/>
        </w:rPr>
        <w:t xml:space="preserve">- </w:t>
      </w:r>
      <w:r w:rsidR="00F7159C" w:rsidRPr="00F7159C">
        <w:rPr>
          <w:b/>
          <w:sz w:val="28"/>
          <w:szCs w:val="28"/>
        </w:rPr>
        <w:t>10.10.2018</w:t>
      </w:r>
      <w:r w:rsidR="00F7159C" w:rsidRPr="00F7159C">
        <w:rPr>
          <w:sz w:val="28"/>
          <w:szCs w:val="28"/>
        </w:rPr>
        <w:t xml:space="preserve">совместно с ХПО проведен круглый стол «Чингиз Айтматов: связь времён и народов», посвященный к I Международному фестивалю кыргызского кино в честь 90-летия со дня рождения классика мировой литературы, народного писателя Кыргызской Республики Чингиза Айтматова. Модератор: руководитель РОМЦ Дома дружбы народов им. А.Е. Кулаковского Т.В. Парникова.В работе круглого стола приняли участие: генеральный директор Дома дружбы народов им.А.Е. Кулаковского Яна Игнатьева, председатель Союза кинематографистов Кыргызской Республики Таалайбек Кулмендеев, народный артист  РС(Я) Ефим Степанов, почетный председатель кыргызской диаспоры «Манас» в РС(Я) Эсен Сайдыкулов, председатель Союза кинематографистов  РС(Я) Алексей Романов, доцент СВФУ им М.К. Аммосова Светлана Желобцова, заместитель директора по библиотечно-информационному обслуживанию Национальной библиотеки РС(Я) Мария Андреева, старший научный сотрудник ИГИиПМНС СО РАН Анастасия Мыреева. Первокурсники филологического факультета СВФУ читали стихи Чингиза Айтматова на русском языке, а на языке великого писателя – читали стихи обучающиеся по обмену студенты ЯГСХАиз Кыргызстана. Во время круглого стола было воспроизведено видеообращение к якутянам кыргызского дипломата и государственного деятеля, сына Чингиза Торекуловича – Аскара Айтматова.Итогом круглого стола стало подписание соглашения о сотрудничестве между Домом дружбы народов им.А.Е. Кулаковского и Союзом кинематографистов Кыргызстана. Участников круглого стола было более 60 человек.  </w:t>
      </w:r>
    </w:p>
    <w:p w:rsidR="00F7159C" w:rsidRPr="00F7159C" w:rsidRDefault="00F7159C" w:rsidP="00F7159C">
      <w:pPr>
        <w:ind w:left="-567" w:firstLine="567"/>
        <w:jc w:val="both"/>
        <w:rPr>
          <w:b/>
          <w:color w:val="000000"/>
          <w:sz w:val="28"/>
          <w:szCs w:val="28"/>
        </w:rPr>
      </w:pPr>
      <w:r w:rsidRPr="00F7159C">
        <w:rPr>
          <w:color w:val="000000"/>
          <w:sz w:val="28"/>
          <w:szCs w:val="28"/>
        </w:rPr>
        <w:t>Проект «Якутия – наш общий дом» в течение 2018 года реализован в семи муниципальных образованиях РС (Я)</w:t>
      </w:r>
      <w:r>
        <w:rPr>
          <w:color w:val="000000"/>
          <w:sz w:val="28"/>
          <w:szCs w:val="28"/>
        </w:rPr>
        <w:t>:</w:t>
      </w:r>
    </w:p>
    <w:p w:rsidR="00F7159C" w:rsidRPr="00F7159C" w:rsidRDefault="00F7159C" w:rsidP="004E62F5">
      <w:pPr>
        <w:pStyle w:val="a3"/>
        <w:numPr>
          <w:ilvl w:val="0"/>
          <w:numId w:val="35"/>
        </w:numPr>
        <w:ind w:left="-567" w:firstLine="567"/>
        <w:jc w:val="both"/>
        <w:rPr>
          <w:rFonts w:eastAsiaTheme="minorHAnsi"/>
          <w:color w:val="000000"/>
          <w:sz w:val="28"/>
          <w:szCs w:val="28"/>
          <w:shd w:val="clear" w:color="auto" w:fill="FFFFFF"/>
          <w:lang w:eastAsia="en-US"/>
        </w:rPr>
      </w:pPr>
      <w:r w:rsidRPr="00F7159C">
        <w:rPr>
          <w:rFonts w:eastAsiaTheme="minorHAnsi"/>
          <w:b/>
          <w:color w:val="000000"/>
          <w:sz w:val="28"/>
          <w:szCs w:val="28"/>
          <w:shd w:val="clear" w:color="auto" w:fill="FFFFFF"/>
          <w:lang w:eastAsia="en-US"/>
        </w:rPr>
        <w:t>26.01.2018</w:t>
      </w:r>
      <w:r w:rsidRPr="00F7159C">
        <w:rPr>
          <w:color w:val="333333"/>
          <w:sz w:val="28"/>
          <w:szCs w:val="28"/>
          <w:shd w:val="clear" w:color="auto" w:fill="FFFFFF"/>
        </w:rPr>
        <w:t>День Ассамблеи народов Республики Саха (Якутия) и Дома дружбы народов им. А. Е. Кулаковского</w:t>
      </w:r>
      <w:r w:rsidRPr="00F7159C">
        <w:rPr>
          <w:color w:val="000000"/>
          <w:sz w:val="28"/>
          <w:szCs w:val="28"/>
        </w:rPr>
        <w:t xml:space="preserve"> «Якутия – наш общий дом» реализован </w:t>
      </w:r>
      <w:r w:rsidRPr="00F7159C">
        <w:rPr>
          <w:rFonts w:eastAsiaTheme="minorHAnsi"/>
          <w:color w:val="000000"/>
          <w:sz w:val="28"/>
          <w:szCs w:val="28"/>
          <w:shd w:val="clear" w:color="auto" w:fill="FFFFFF"/>
          <w:lang w:eastAsia="en-US"/>
        </w:rPr>
        <w:t>в селе Майя Мегино-Кангаласского улуса. В рамках проекта проведены:</w:t>
      </w:r>
    </w:p>
    <w:p w:rsidR="00F7159C" w:rsidRPr="00F7159C" w:rsidRDefault="00F7159C" w:rsidP="00F7159C">
      <w:pPr>
        <w:ind w:left="-567" w:firstLine="567"/>
        <w:jc w:val="both"/>
        <w:rPr>
          <w:rFonts w:eastAsiaTheme="minorHAnsi"/>
          <w:sz w:val="28"/>
          <w:szCs w:val="28"/>
          <w:lang w:eastAsia="en-US"/>
        </w:rPr>
      </w:pPr>
      <w:r w:rsidRPr="00F7159C">
        <w:rPr>
          <w:rFonts w:eastAsiaTheme="minorHAnsi"/>
          <w:color w:val="000000"/>
          <w:sz w:val="28"/>
          <w:szCs w:val="28"/>
          <w:shd w:val="clear" w:color="auto" w:fill="FFFFFF"/>
          <w:lang w:eastAsia="en-US"/>
        </w:rPr>
        <w:t xml:space="preserve">- возложение цветов к памятнику Федору Попову – первого из якутов Героя Советского Союза. </w:t>
      </w:r>
      <w:r w:rsidRPr="00F7159C">
        <w:rPr>
          <w:rFonts w:eastAsiaTheme="minorHAnsi"/>
          <w:sz w:val="28"/>
          <w:szCs w:val="28"/>
          <w:lang w:eastAsia="en-US"/>
        </w:rPr>
        <w:t>Делегацию из Якутска приветствовал Павел Судико, председатель Сельского Совета депутатов;</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xml:space="preserve">- урок межнационального общения «Народы России: праздники, традиции, обычаи» в 10 «А» классе МСОШ им.В.П. Ларионова, МСОШ им.Ф.Г. Охлопкова и Майинском лицее им. И.Г. Тимофеева; </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мастер-класс по лоскутной мозаике для начинающих мастериц из 11 наслегов, место проведения: картинная галерея музея в ДНТ им.Д.Ф. Ходулова;</w:t>
      </w:r>
    </w:p>
    <w:p w:rsidR="00F7159C" w:rsidRPr="00F7159C" w:rsidRDefault="00F7159C" w:rsidP="00F7159C">
      <w:pPr>
        <w:shd w:val="clear" w:color="auto" w:fill="FFFFFF"/>
        <w:ind w:left="-567" w:firstLine="567"/>
        <w:jc w:val="both"/>
        <w:textAlignment w:val="baseline"/>
        <w:rPr>
          <w:rFonts w:eastAsiaTheme="minorHAnsi"/>
          <w:sz w:val="28"/>
          <w:szCs w:val="28"/>
          <w:lang w:eastAsia="en-US"/>
        </w:rPr>
      </w:pPr>
      <w:r w:rsidRPr="00F7159C">
        <w:rPr>
          <w:rFonts w:eastAsiaTheme="minorHAnsi"/>
          <w:sz w:val="28"/>
          <w:szCs w:val="28"/>
          <w:lang w:eastAsia="en-US"/>
        </w:rPr>
        <w:t>- семинар-практикум «Уставная и проектная деятельность НКО», н</w:t>
      </w:r>
      <w:r w:rsidRPr="00F7159C">
        <w:rPr>
          <w:color w:val="333333"/>
          <w:sz w:val="28"/>
          <w:szCs w:val="28"/>
        </w:rPr>
        <w:t xml:space="preserve">а семинаре обсуждались следующие вопросы: создание социально ориентированных некоммерческих организаций: от подготовки документов до регистрации; проблемные вопросы при написании и подаче заявок на получение президентских грантов; основные причины отказов заявок на получение грантов – экспертами фонда президентских грантов, </w:t>
      </w:r>
      <w:r w:rsidRPr="00F7159C">
        <w:rPr>
          <w:rFonts w:eastAsiaTheme="minorHAnsi"/>
          <w:sz w:val="28"/>
          <w:szCs w:val="28"/>
          <w:lang w:eastAsia="en-US"/>
        </w:rPr>
        <w:t>семинар посетили 32 человека;</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выставка Национального центра «Симэх» «Народное искусство Якутии»;</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круглый стол по вопросам взаимодействия муниципальных органов власти с институтами гражданского общества с участием Ивана Луцкана, первого заместителя министра по развитию институтов гражданского общества РС(Я), Яны Игнатьевой, генерального директора Дома дружбы народов им. А.Е. Кулаковского и Дмитрия Тихонова, главы МО «села Майя»;</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церемония подписания двухстороннего соглашения между ДДН им. А.Е. Кулаковского и Администрацией МО «село Майя» о взаимном сотрудничестве в сфере этнокультурного развития народов;</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беседа о веровании народа саха и духовности в якутском балагане;</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посещение нового детского сада и краеведческого музея;</w:t>
      </w:r>
    </w:p>
    <w:p w:rsidR="00F7159C" w:rsidRPr="00F7159C" w:rsidRDefault="00F7159C" w:rsidP="00F7159C">
      <w:pPr>
        <w:ind w:left="-567" w:firstLine="567"/>
        <w:jc w:val="both"/>
        <w:rPr>
          <w:rFonts w:eastAsiaTheme="minorHAnsi"/>
          <w:sz w:val="28"/>
          <w:szCs w:val="28"/>
          <w:lang w:eastAsia="en-US"/>
        </w:rPr>
      </w:pPr>
      <w:r w:rsidRPr="00F7159C">
        <w:rPr>
          <w:rFonts w:eastAsiaTheme="minorHAnsi"/>
          <w:sz w:val="28"/>
          <w:szCs w:val="28"/>
          <w:lang w:eastAsia="en-US"/>
        </w:rPr>
        <w:t xml:space="preserve">- совместный концерт «Якутия — наш общий дом» с участием самодеятельных коллективов и исполнителей ДДН им.А.Е. Кулаковского и села Майя. Розалия Колосова, первый заместитель генерального директора ДДН им. А.Е. Кулаковского.  </w:t>
      </w:r>
    </w:p>
    <w:p w:rsidR="00F7159C" w:rsidRPr="00F7159C" w:rsidRDefault="00F7159C" w:rsidP="00F7159C">
      <w:pPr>
        <w:ind w:left="-567" w:firstLine="567"/>
        <w:jc w:val="both"/>
        <w:rPr>
          <w:color w:val="333333"/>
          <w:sz w:val="28"/>
          <w:szCs w:val="28"/>
          <w:shd w:val="clear" w:color="auto" w:fill="FFFFFF"/>
        </w:rPr>
      </w:pPr>
      <w:r w:rsidRPr="00F7159C">
        <w:rPr>
          <w:rFonts w:eastAsiaTheme="minorHAnsi"/>
          <w:sz w:val="28"/>
          <w:szCs w:val="28"/>
          <w:lang w:eastAsia="en-US"/>
        </w:rPr>
        <w:t xml:space="preserve">2. </w:t>
      </w:r>
      <w:r w:rsidRPr="00F7159C">
        <w:rPr>
          <w:rFonts w:eastAsiaTheme="minorHAnsi"/>
          <w:b/>
          <w:sz w:val="28"/>
          <w:szCs w:val="28"/>
          <w:lang w:eastAsia="en-US"/>
        </w:rPr>
        <w:t>0</w:t>
      </w:r>
      <w:r w:rsidRPr="00F7159C">
        <w:rPr>
          <w:b/>
          <w:color w:val="333333"/>
          <w:sz w:val="28"/>
          <w:szCs w:val="28"/>
          <w:shd w:val="clear" w:color="auto" w:fill="FFFFFF"/>
        </w:rPr>
        <w:t>2.03.2018</w:t>
      </w:r>
      <w:r w:rsidRPr="00F7159C">
        <w:rPr>
          <w:color w:val="333333"/>
          <w:sz w:val="28"/>
          <w:szCs w:val="28"/>
          <w:shd w:val="clear" w:color="auto" w:fill="FFFFFF"/>
        </w:rPr>
        <w:t xml:space="preserve"> День Ассамблеи народов Республики Саха (Якутия) и Дома дружбы народов им. А. Е. Кулаковского «Якутия – наш общий дом» реализован в г. Олекминске, в рамках проекта проведены:</w:t>
      </w:r>
    </w:p>
    <w:p w:rsidR="00F7159C" w:rsidRPr="00F7159C" w:rsidRDefault="00F7159C" w:rsidP="00F7159C">
      <w:pPr>
        <w:ind w:left="-567" w:firstLine="567"/>
        <w:jc w:val="both"/>
        <w:rPr>
          <w:color w:val="333333"/>
          <w:sz w:val="28"/>
          <w:szCs w:val="28"/>
          <w:shd w:val="clear" w:color="auto" w:fill="FFFFFF"/>
        </w:rPr>
      </w:pPr>
      <w:r w:rsidRPr="00F7159C">
        <w:rPr>
          <w:color w:val="333333"/>
          <w:sz w:val="28"/>
          <w:szCs w:val="28"/>
          <w:shd w:val="clear" w:color="auto" w:fill="FFFFFF"/>
        </w:rPr>
        <w:t>- круглый стол «Вопросы межнациональных отношений на муниципальном уровне», в его работе приняли участие глава МР «Олекминский район» РС(Я) Виктор Васильев, заместитель министра по развитию институтов гражданского общества РС(Я) Лена Иванова, члены Совета Ассамблеи народов Якутии Татьяна Парникова, Ирина Стрекаловская, Лидия Яйлиян, Вячеслав Шадрин, Игорь Каштанов, представители общественных организаций, педагоги и деятели культуры;</w:t>
      </w:r>
    </w:p>
    <w:p w:rsidR="00F7159C" w:rsidRPr="00F7159C" w:rsidRDefault="00F7159C" w:rsidP="00F7159C">
      <w:pPr>
        <w:shd w:val="clear" w:color="auto" w:fill="FFFFFF"/>
        <w:ind w:left="-567" w:firstLine="567"/>
        <w:jc w:val="both"/>
        <w:textAlignment w:val="baseline"/>
        <w:rPr>
          <w:color w:val="333333"/>
          <w:sz w:val="28"/>
          <w:szCs w:val="28"/>
          <w:shd w:val="clear" w:color="auto" w:fill="FFFFFF"/>
        </w:rPr>
      </w:pPr>
      <w:r w:rsidRPr="00F7159C">
        <w:rPr>
          <w:color w:val="333333"/>
          <w:sz w:val="28"/>
          <w:szCs w:val="28"/>
          <w:shd w:val="clear" w:color="auto" w:fill="FFFFFF"/>
        </w:rPr>
        <w:t>- семинары по уставной и проектной деятельности, н</w:t>
      </w:r>
      <w:r w:rsidRPr="00F7159C">
        <w:rPr>
          <w:color w:val="333333"/>
          <w:sz w:val="28"/>
          <w:szCs w:val="28"/>
        </w:rPr>
        <w:t xml:space="preserve">а семинаре обсуждались следующие вопросы: создание социально ориентированных некоммерческих организаций: от подготовки документов до регистрации; проблемные вопросы при написании и подаче заявок на получение президентских грантов; основные причины отказов заявок на получение грантов – экспертами фонда президентских грантов. Семинары </w:t>
      </w:r>
      <w:r w:rsidRPr="00F7159C">
        <w:rPr>
          <w:color w:val="333333"/>
          <w:sz w:val="28"/>
          <w:szCs w:val="28"/>
          <w:shd w:val="clear" w:color="auto" w:fill="FFFFFF"/>
        </w:rPr>
        <w:t>посетили 22 человека: общественники и работники культурных и образовательных учреждений;</w:t>
      </w:r>
    </w:p>
    <w:p w:rsidR="00F7159C" w:rsidRPr="00F7159C" w:rsidRDefault="00F7159C" w:rsidP="00F7159C">
      <w:pPr>
        <w:ind w:left="-567" w:firstLine="567"/>
        <w:jc w:val="both"/>
        <w:rPr>
          <w:color w:val="333333"/>
          <w:sz w:val="28"/>
          <w:szCs w:val="28"/>
          <w:shd w:val="clear" w:color="auto" w:fill="FFFFFF"/>
        </w:rPr>
      </w:pPr>
      <w:r w:rsidRPr="00F7159C">
        <w:rPr>
          <w:color w:val="333333"/>
          <w:sz w:val="28"/>
          <w:szCs w:val="28"/>
          <w:shd w:val="clear" w:color="auto" w:fill="FFFFFF"/>
        </w:rPr>
        <w:t xml:space="preserve">- мастер-класс по режиссуре и художественному руководству для работников дошкольных образовательных учреждений; </w:t>
      </w:r>
    </w:p>
    <w:p w:rsidR="00F7159C" w:rsidRPr="00F7159C" w:rsidRDefault="00F7159C" w:rsidP="00F7159C">
      <w:pPr>
        <w:ind w:left="-567" w:firstLine="567"/>
        <w:jc w:val="both"/>
        <w:rPr>
          <w:color w:val="333333"/>
          <w:sz w:val="28"/>
          <w:szCs w:val="28"/>
          <w:shd w:val="clear" w:color="auto" w:fill="FFFFFF"/>
        </w:rPr>
      </w:pPr>
      <w:r w:rsidRPr="00F7159C">
        <w:rPr>
          <w:color w:val="333333"/>
          <w:sz w:val="28"/>
          <w:szCs w:val="28"/>
          <w:shd w:val="clear" w:color="auto" w:fill="FFFFFF"/>
        </w:rPr>
        <w:t xml:space="preserve">- уроки «Народы России: праздники, традиции, обычаи» в МБОУ СОШ N1 и МБОУ «Районная гимназия «Эврика»; </w:t>
      </w:r>
    </w:p>
    <w:p w:rsidR="00F7159C" w:rsidRPr="00F7159C" w:rsidRDefault="00F7159C" w:rsidP="00F7159C">
      <w:pPr>
        <w:ind w:left="-567" w:firstLine="567"/>
        <w:jc w:val="both"/>
        <w:rPr>
          <w:color w:val="333333"/>
          <w:sz w:val="28"/>
          <w:szCs w:val="28"/>
          <w:shd w:val="clear" w:color="auto" w:fill="FFFFFF"/>
        </w:rPr>
      </w:pPr>
      <w:r w:rsidRPr="00F7159C">
        <w:rPr>
          <w:color w:val="333333"/>
          <w:sz w:val="28"/>
          <w:szCs w:val="28"/>
          <w:shd w:val="clear" w:color="auto" w:fill="FFFFFF"/>
        </w:rPr>
        <w:t xml:space="preserve">- концертная программа «Якутия – наш общий дом». </w:t>
      </w:r>
    </w:p>
    <w:p w:rsidR="00F7159C" w:rsidRPr="00F7159C" w:rsidRDefault="00F7159C" w:rsidP="004E62F5">
      <w:pPr>
        <w:pStyle w:val="a3"/>
        <w:numPr>
          <w:ilvl w:val="0"/>
          <w:numId w:val="37"/>
        </w:numPr>
        <w:shd w:val="clear" w:color="auto" w:fill="FFFFFF"/>
        <w:tabs>
          <w:tab w:val="left" w:pos="284"/>
        </w:tabs>
        <w:ind w:left="-567" w:firstLine="567"/>
        <w:jc w:val="both"/>
        <w:textAlignment w:val="baseline"/>
        <w:rPr>
          <w:color w:val="333333"/>
          <w:sz w:val="28"/>
          <w:szCs w:val="28"/>
        </w:rPr>
      </w:pPr>
      <w:r w:rsidRPr="00F7159C">
        <w:rPr>
          <w:b/>
          <w:color w:val="333333"/>
          <w:sz w:val="28"/>
          <w:szCs w:val="28"/>
          <w:shd w:val="clear" w:color="auto" w:fill="FFFFFF"/>
        </w:rPr>
        <w:t>13.03.2018</w:t>
      </w:r>
      <w:r w:rsidRPr="00F7159C">
        <w:rPr>
          <w:color w:val="333333"/>
          <w:sz w:val="28"/>
          <w:szCs w:val="28"/>
          <w:shd w:val="clear" w:color="auto" w:fill="FFFFFF"/>
        </w:rPr>
        <w:t xml:space="preserve"> Дни Ассамблеи народов Республики Саха (Якутия) и Дома дружбы народов им. А. Е. Кулаковского «Якутия – наш общий дом»проведены в поселке Усть-Мая и селе Петропаловск Усть-Майского района. Проект посвящен к 275-летию Иркутско-Якутского почтового тракта, в рамках проекта </w:t>
      </w:r>
      <w:r w:rsidRPr="00F7159C">
        <w:rPr>
          <w:color w:val="333333"/>
          <w:sz w:val="28"/>
          <w:szCs w:val="28"/>
        </w:rPr>
        <w:t>проведены следующие мероприятия:</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круглый стол на тему «Вопросы межнациональных отношений на муниципальном уровне. Обсуждаемые вопросы: реализация государственной национальной политики в МР «Усть-Майский улус (район)», деятельность Дома дружбы народов им. А.Е.</w:t>
      </w:r>
      <w:r w:rsidR="00CB0A7F">
        <w:rPr>
          <w:color w:val="333333"/>
          <w:sz w:val="28"/>
          <w:szCs w:val="28"/>
        </w:rPr>
        <w:t> </w:t>
      </w:r>
      <w:r w:rsidRPr="00F7159C">
        <w:rPr>
          <w:color w:val="333333"/>
          <w:sz w:val="28"/>
          <w:szCs w:val="28"/>
        </w:rPr>
        <w:t>Кулаковского по реализации государственной национальной политики Республики Саха (Якутия), работа Центра национальных культур ДДН им. А.Е.Кулаковского. В работе круглого стола приняло участие 18 человек;</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церемония подписания двухстороннего соглашения между ДДН им. А.Е. Кулаковского и Администрацией МР «Усть-Майский район» о взаимном сотрудничестве в сфере этнокультурного развития народов, проживающих на территории РС (Я) (п. Усть-Мая);</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уроки межнационального общения «Народы России: праздники, традиции, обычаи” в общеобразовательных  учреждениях района, в том числе в Усть-Майской СОШ и СОШ п. Петропавловск;</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мастер-класс по режиссуре и художественному руководству среди работников образовательных и учреждения культуры;</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семинар «Сохранение исторического и духовного наследия государевых ямщиков Средней Лены» (п. Петропавловск);</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круглый стол «Развитие культуры улуса» (п. Усть-Мая);</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встреча с работодателями-представителями организаций Усть-Майского района по вопросу «Новое в законодательстве законного пребывания и осуществления трудовой деятельности иностранных граждан». Участники: представители различных учреждений и ведомств, в том числе миграционного пункта отделения МВД России по Усть-Майскому району, Отдела полиции, центра занятости, управления социальной защиты, всего присутствовало 9 человек;</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семинар «Уставная и грантовая деятельность общественных организаций», в котором приняли участие представители общественных организаций. На семинаре обсуждались следующие вопросы: создание социально ориентированных некоммерческих организаций: от подготовки документов до регистрации; проблемные вопросы при написании и подаче заявок на получение президентских грантов; основные причины отказов заявок на получение грантов – экспертами фонда президентских грантов, количество участников - 15 человек;</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семинар «Новое в законодательстве по пребыванию и труде иностранных граждан, пребывающих на выполнение трудовой деятельности», количество участников – 9 человек;</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xml:space="preserve">- участие в открытии районной выставки-ярмарки «Мир мастеров» Усть-Майского улуса (района), приуроченной ко Дню народного мастера в Республике Саха (Якутия). </w:t>
      </w:r>
    </w:p>
    <w:p w:rsidR="00F7159C" w:rsidRPr="00F7159C" w:rsidRDefault="00F7159C" w:rsidP="00474641">
      <w:pPr>
        <w:shd w:val="clear" w:color="auto" w:fill="FFFFFF"/>
        <w:ind w:left="-567" w:firstLine="567"/>
        <w:jc w:val="both"/>
        <w:textAlignment w:val="baseline"/>
        <w:rPr>
          <w:color w:val="333333"/>
          <w:sz w:val="28"/>
          <w:szCs w:val="28"/>
          <w:shd w:val="clear" w:color="auto" w:fill="FFFFFF"/>
        </w:rPr>
      </w:pPr>
      <w:r w:rsidRPr="00F7159C">
        <w:rPr>
          <w:color w:val="333333"/>
          <w:sz w:val="28"/>
          <w:szCs w:val="28"/>
          <w:shd w:val="clear" w:color="auto" w:fill="FFFFFF"/>
        </w:rPr>
        <w:t>Итоги командировки: управлением культуры района запланирована работа по возобновлению деятельности Усть-Майского отделения Ассамблеи народов РС(Я), достигнута договоренность по оказанию методической и консультационной безвозмездной услуги по этнокультурному развитию и миграционным вопросам.</w:t>
      </w:r>
    </w:p>
    <w:p w:rsidR="00F7159C" w:rsidRPr="00F7159C" w:rsidRDefault="00F7159C" w:rsidP="004E62F5">
      <w:pPr>
        <w:pStyle w:val="a3"/>
        <w:numPr>
          <w:ilvl w:val="0"/>
          <w:numId w:val="37"/>
        </w:numPr>
        <w:shd w:val="clear" w:color="auto" w:fill="FFFFFF"/>
        <w:tabs>
          <w:tab w:val="left" w:pos="284"/>
        </w:tabs>
        <w:ind w:left="-567" w:firstLine="567"/>
        <w:jc w:val="both"/>
        <w:textAlignment w:val="baseline"/>
        <w:rPr>
          <w:color w:val="333333"/>
          <w:sz w:val="28"/>
          <w:szCs w:val="28"/>
        </w:rPr>
      </w:pPr>
      <w:r w:rsidRPr="00F7159C">
        <w:rPr>
          <w:b/>
          <w:color w:val="333333"/>
          <w:sz w:val="28"/>
          <w:szCs w:val="28"/>
        </w:rPr>
        <w:t>15.05.2018</w:t>
      </w:r>
      <w:r w:rsidRPr="00F7159C">
        <w:rPr>
          <w:color w:val="333333"/>
          <w:sz w:val="28"/>
          <w:szCs w:val="28"/>
        </w:rPr>
        <w:t xml:space="preserve"> День Ассамблеи народов РС(Я), Дома дружбы народов им.А.Е. Кулаковского проведен в поселке Мохсоголлох Хангаласского улуса. В рамках мероприятия проведены:</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круглый стол «Вопросы межнациональных отношений на муниципальном уровне» в ЦКР «Юность», где модератором выступил глава поселка Пермяков</w:t>
      </w:r>
      <w:r w:rsidR="000D7C14">
        <w:rPr>
          <w:color w:val="333333"/>
          <w:sz w:val="28"/>
          <w:szCs w:val="28"/>
        </w:rPr>
        <w:t xml:space="preserve"> А.В.</w:t>
      </w:r>
      <w:r w:rsidRPr="00F7159C">
        <w:rPr>
          <w:color w:val="333333"/>
          <w:sz w:val="28"/>
          <w:szCs w:val="28"/>
        </w:rPr>
        <w:t>;</w:t>
      </w:r>
    </w:p>
    <w:p w:rsidR="00F7159C" w:rsidRPr="00F7159C" w:rsidRDefault="00F7159C" w:rsidP="00474641">
      <w:pPr>
        <w:shd w:val="clear" w:color="auto" w:fill="FFFFFF"/>
        <w:ind w:left="-567" w:firstLine="567"/>
        <w:jc w:val="both"/>
        <w:textAlignment w:val="baseline"/>
        <w:rPr>
          <w:color w:val="333333"/>
          <w:sz w:val="28"/>
          <w:szCs w:val="28"/>
        </w:rPr>
      </w:pPr>
      <w:r w:rsidRPr="00F7159C">
        <w:rPr>
          <w:color w:val="333333"/>
          <w:sz w:val="28"/>
          <w:szCs w:val="28"/>
        </w:rPr>
        <w:t>- подписание Соглашения о взаимодействии между Домом дружбы народов и Администрацией поселка Мохсоголлох;</w:t>
      </w:r>
    </w:p>
    <w:p w:rsidR="00F7159C" w:rsidRPr="00F7159C" w:rsidRDefault="00F7159C" w:rsidP="00F7159C">
      <w:pPr>
        <w:shd w:val="clear" w:color="auto" w:fill="FFFFFF"/>
        <w:ind w:left="-567" w:firstLine="567"/>
        <w:jc w:val="both"/>
        <w:textAlignment w:val="baseline"/>
        <w:rPr>
          <w:color w:val="333333"/>
          <w:sz w:val="28"/>
          <w:szCs w:val="28"/>
        </w:rPr>
      </w:pPr>
      <w:r w:rsidRPr="00F7159C">
        <w:rPr>
          <w:color w:val="333333"/>
          <w:sz w:val="28"/>
          <w:szCs w:val="28"/>
        </w:rPr>
        <w:t>- урок межнационального общения «Народы России: праздники, традиции, обычаи»;</w:t>
      </w:r>
    </w:p>
    <w:p w:rsidR="00F7159C" w:rsidRPr="00F7159C" w:rsidRDefault="00F7159C" w:rsidP="00F7159C">
      <w:pPr>
        <w:shd w:val="clear" w:color="auto" w:fill="FFFFFF"/>
        <w:ind w:left="-567" w:firstLine="567"/>
        <w:jc w:val="both"/>
        <w:textAlignment w:val="baseline"/>
        <w:rPr>
          <w:color w:val="333333"/>
          <w:sz w:val="28"/>
          <w:szCs w:val="28"/>
        </w:rPr>
      </w:pPr>
      <w:r w:rsidRPr="00F7159C">
        <w:rPr>
          <w:color w:val="333333"/>
          <w:sz w:val="28"/>
          <w:szCs w:val="28"/>
        </w:rPr>
        <w:t>- мастер-класс по режиссуре для работников дошкольных и школьных учреждений;</w:t>
      </w:r>
    </w:p>
    <w:p w:rsidR="00F7159C" w:rsidRPr="00F7159C" w:rsidRDefault="00F7159C" w:rsidP="00F7159C">
      <w:pPr>
        <w:shd w:val="clear" w:color="auto" w:fill="FFFFFF"/>
        <w:ind w:left="-567" w:firstLine="567"/>
        <w:jc w:val="both"/>
        <w:textAlignment w:val="baseline"/>
        <w:rPr>
          <w:color w:val="333333"/>
          <w:sz w:val="28"/>
          <w:szCs w:val="28"/>
        </w:rPr>
      </w:pPr>
      <w:r w:rsidRPr="00F7159C">
        <w:rPr>
          <w:color w:val="333333"/>
          <w:sz w:val="28"/>
          <w:szCs w:val="28"/>
        </w:rPr>
        <w:t xml:space="preserve">- семинар по уставной деятельности для общественных организаций Хангаласского улуса, количество участников – 12 человек. </w:t>
      </w:r>
    </w:p>
    <w:p w:rsidR="00F7159C" w:rsidRPr="00F7159C" w:rsidRDefault="00F7159C" w:rsidP="00F7159C">
      <w:pPr>
        <w:shd w:val="clear" w:color="auto" w:fill="FFFFFF"/>
        <w:ind w:left="-567" w:firstLine="567"/>
        <w:jc w:val="both"/>
        <w:textAlignment w:val="baseline"/>
        <w:rPr>
          <w:color w:val="333333"/>
          <w:sz w:val="28"/>
          <w:szCs w:val="28"/>
        </w:rPr>
      </w:pPr>
      <w:r w:rsidRPr="00F7159C">
        <w:rPr>
          <w:color w:val="333333"/>
          <w:sz w:val="28"/>
          <w:szCs w:val="28"/>
        </w:rPr>
        <w:t>5. Подготовка проведения совместного проекта Ассамблеи народов республики “Якутия-наш общий дом”</w:t>
      </w:r>
      <w:r w:rsidRPr="00F7159C">
        <w:rPr>
          <w:b/>
          <w:color w:val="333333"/>
          <w:sz w:val="28"/>
          <w:szCs w:val="28"/>
        </w:rPr>
        <w:t>30-31 августа</w:t>
      </w:r>
      <w:r w:rsidRPr="00F7159C">
        <w:rPr>
          <w:color w:val="333333"/>
          <w:sz w:val="28"/>
          <w:szCs w:val="28"/>
        </w:rPr>
        <w:t>в Нерюнгринском и Алданском районах Якутии.Встречи делегации во главе первого заместителя ДДН им. А.Е. Кулаковского Р.Е. Колосовой с представителями НКО и жителями городов и сел Южной Якутии прошли накануне выборов Главы РС (Я).</w:t>
      </w:r>
    </w:p>
    <w:p w:rsidR="00F7159C" w:rsidRPr="00F7159C" w:rsidRDefault="00F7159C" w:rsidP="00F7159C">
      <w:pPr>
        <w:shd w:val="clear" w:color="auto" w:fill="FFFFFF"/>
        <w:ind w:left="-567" w:firstLine="567"/>
        <w:jc w:val="both"/>
        <w:textAlignment w:val="baseline"/>
        <w:rPr>
          <w:color w:val="333333"/>
          <w:sz w:val="28"/>
          <w:szCs w:val="28"/>
          <w:highlight w:val="yellow"/>
        </w:rPr>
      </w:pPr>
      <w:r w:rsidRPr="00F7159C">
        <w:rPr>
          <w:color w:val="333333"/>
          <w:sz w:val="28"/>
          <w:szCs w:val="28"/>
        </w:rPr>
        <w:t xml:space="preserve">6. </w:t>
      </w:r>
      <w:r w:rsidRPr="00F7159C">
        <w:rPr>
          <w:b/>
          <w:color w:val="333333"/>
          <w:sz w:val="28"/>
          <w:szCs w:val="28"/>
        </w:rPr>
        <w:t>18.12.2018</w:t>
      </w:r>
      <w:r w:rsidRPr="00F7159C">
        <w:rPr>
          <w:color w:val="333333"/>
          <w:sz w:val="28"/>
          <w:szCs w:val="28"/>
        </w:rPr>
        <w:t xml:space="preserve"> в селе Намцы состоялся День Дома дружбы народов им.А.Е. Кулаковского и Ассамблеи народов РС(Я). Цель мероприятия – реализация Стратегии государственной национальной политики республики. Программа началась с проведения специалистами ДДН им.А.Е.Кулаковского Уроков межнационального общения «Народы России: праздники, традиции, обычаи» в СОШ №1, №2 и Намской улусной гимназии. На уроке представили свою культуру участники юкагирского ансамбля «Колымчанки», руководитель Центра национальных культур ДДН им.А.Е.Кулаковского, руководитель ансамбля потомков государевых ямщиков «Ямские бубенцы»И.Е.Стрекаловская,специалисты ЦНК ДДН им.А.Е. Кулаковского М.Ю. Павлова и О.Р. Солдатова, гость из Чукотки Анатолий Омрынват. ЦНК ДДН Ольги Солдатовой исполнил потрясающую музыку. Во второй половине дня состоялся круглый стол «Вопросы межнациональных отношений в республике и на муниципальном уровне». В его работе участвовали первый заместитель главы МР «Намский улус»Н.А. Соловьев,главный специалист Министерства по внешним связям и делам народов РС(Я)М.С. Васильева, руководитель Ресурсного образовательно-методологического центра в сфере национальных отношений ДДН им.А.Е. КулаковскогоТ.В. Парникова,председатель Намского отделения Ассамблеи народов РС(Я)С.Д. Кобякова, руководитель грантового центра г.Якутска Э.И. Атласова. Также проведен семинар по уставной и грантовой деятельности для общественных организаций улуса. Количество у</w:t>
      </w:r>
      <w:r w:rsidR="00CB0A7F">
        <w:rPr>
          <w:color w:val="333333"/>
          <w:sz w:val="28"/>
          <w:szCs w:val="28"/>
        </w:rPr>
        <w:t>ч</w:t>
      </w:r>
      <w:r w:rsidRPr="00F7159C">
        <w:rPr>
          <w:color w:val="333333"/>
          <w:sz w:val="28"/>
          <w:szCs w:val="28"/>
        </w:rPr>
        <w:t>астников круглого стола и семинара составило 60 человек. Проведена совместная концертная программа с участием самодеятельных коллективов ДДН и сельчан (народный ансамбль русской песни «Коробейники», руководитель Ольга Новгородова; Роман Попов, солист мужского вокального ансамбля «Добун»; ансамбль «Ситим», руководитель Саргылана Бочкарева, школьники НСОШ №1). Завершением Дня стало подписание соглашения о сотрудничестве между Намским улусом и Домом дружбы народов им.А.Е. Кулаковского.</w:t>
      </w:r>
    </w:p>
    <w:p w:rsidR="00F7159C" w:rsidRPr="00474641" w:rsidRDefault="00474641" w:rsidP="00474641">
      <w:pPr>
        <w:ind w:left="-567" w:firstLine="567"/>
        <w:jc w:val="both"/>
        <w:rPr>
          <w:sz w:val="28"/>
          <w:szCs w:val="28"/>
        </w:rPr>
      </w:pPr>
      <w:r>
        <w:rPr>
          <w:b/>
          <w:sz w:val="28"/>
          <w:szCs w:val="28"/>
        </w:rPr>
        <w:t xml:space="preserve">- </w:t>
      </w:r>
      <w:r w:rsidR="00F7159C" w:rsidRPr="00474641">
        <w:rPr>
          <w:sz w:val="28"/>
          <w:szCs w:val="28"/>
        </w:rPr>
        <w:t>Лектории и встречи, посвященные знамена</w:t>
      </w:r>
      <w:r>
        <w:rPr>
          <w:sz w:val="28"/>
          <w:szCs w:val="28"/>
        </w:rPr>
        <w:t>тельным и историческим событиям:</w:t>
      </w:r>
    </w:p>
    <w:p w:rsidR="00F7159C" w:rsidRPr="00F7159C" w:rsidRDefault="00F7159C" w:rsidP="004E62F5">
      <w:pPr>
        <w:pStyle w:val="a3"/>
        <w:numPr>
          <w:ilvl w:val="0"/>
          <w:numId w:val="34"/>
        </w:numPr>
        <w:suppressAutoHyphens/>
        <w:ind w:left="-567" w:firstLine="567"/>
        <w:jc w:val="both"/>
        <w:rPr>
          <w:sz w:val="28"/>
          <w:szCs w:val="28"/>
        </w:rPr>
      </w:pPr>
      <w:r w:rsidRPr="00F7159C">
        <w:rPr>
          <w:b/>
          <w:sz w:val="28"/>
          <w:szCs w:val="28"/>
        </w:rPr>
        <w:t>29.01.2018</w:t>
      </w:r>
      <w:r w:rsidRPr="00F7159C">
        <w:rPr>
          <w:sz w:val="28"/>
          <w:szCs w:val="28"/>
        </w:rPr>
        <w:t xml:space="preserve"> совместно с Якутским музыкальным колледжом им.М.Н. Жиркова и Якутским обществом еврейской культуры проведен лекторий «Вокальный цикл еврейской народной поэзии Дмитрия Дмитриевича Шостаковича», посвященный Международному дню памяти жертв Холокоста. Тему лектория осветили старший преподаватель кафедры всемирной истории и этнологии исторического факультета СВФУ Алексей Андреев, студентка 1 курса отделений «Теория музыки» и «Хоровое дирижирование» Якутского музыкального колледжа Алина Ли, председатель общественной организации «Якутское общество еврейской культуры» Сара Лифшиц.  Лекторий посетили около 100 человек. </w:t>
      </w:r>
    </w:p>
    <w:p w:rsidR="00F7159C" w:rsidRPr="00F7159C" w:rsidRDefault="00F7159C" w:rsidP="004E62F5">
      <w:pPr>
        <w:pStyle w:val="a3"/>
        <w:numPr>
          <w:ilvl w:val="0"/>
          <w:numId w:val="34"/>
        </w:numPr>
        <w:suppressAutoHyphens/>
        <w:ind w:left="-567" w:firstLine="567"/>
        <w:jc w:val="both"/>
        <w:rPr>
          <w:sz w:val="28"/>
          <w:szCs w:val="28"/>
        </w:rPr>
      </w:pPr>
      <w:r w:rsidRPr="00F7159C">
        <w:rPr>
          <w:b/>
          <w:sz w:val="28"/>
          <w:szCs w:val="28"/>
        </w:rPr>
        <w:t>15.02.2018</w:t>
      </w:r>
      <w:r w:rsidRPr="00F7159C">
        <w:rPr>
          <w:sz w:val="28"/>
          <w:szCs w:val="28"/>
        </w:rPr>
        <w:t xml:space="preserve">в Саха политехническом лицее г.Якутска проведена городская юношеская деловая игра для учащихся 8-11 классов на якутском языке «Я — Лидер», приуроченная к 120-летию со дня рождения видного общественного, государственного деятеля М.В. Мегежекского. Ведущий методист библиотечного дела Осипов Д.К. Приняли участие свыше 40 учащихся школ города Якутска.  </w:t>
      </w:r>
    </w:p>
    <w:p w:rsidR="00F7159C" w:rsidRPr="007F4013" w:rsidRDefault="00F7159C" w:rsidP="00E653B2">
      <w:pPr>
        <w:pStyle w:val="ae"/>
        <w:numPr>
          <w:ilvl w:val="0"/>
          <w:numId w:val="34"/>
        </w:numPr>
        <w:shd w:val="clear" w:color="auto" w:fill="FFFFFF"/>
        <w:spacing w:before="0" w:beforeAutospacing="0" w:after="0" w:afterAutospacing="0"/>
        <w:ind w:left="-567" w:firstLine="567"/>
        <w:jc w:val="both"/>
        <w:rPr>
          <w:sz w:val="28"/>
          <w:szCs w:val="28"/>
        </w:rPr>
      </w:pPr>
      <w:r w:rsidRPr="007F4013">
        <w:rPr>
          <w:b/>
          <w:sz w:val="28"/>
          <w:szCs w:val="28"/>
        </w:rPr>
        <w:t>20.02.2018</w:t>
      </w:r>
      <w:r w:rsidRPr="007F4013">
        <w:rPr>
          <w:sz w:val="28"/>
          <w:szCs w:val="28"/>
        </w:rPr>
        <w:t>состоялась выездная встреча специалистов РОМЦ с главой МО «поселокНижний Бестях» Ю.Н. Колмаковым, директором МКУК СКИЦ поселка Нижний Бестях Т.Р. Афанасьевой и др. сотрудниками культурного центра. По ходу беседы выяснено, что центр культуры нуждается в методической и практической помощи по работе с национально-культурными объединениями, для этих целей решено специалистам центра посещать образовательные семинары и мероприятия, проводимые РОМЦ. В свою очередь, глава поселка согласился поддержать работу центра культуры с национально-культурными объединениями.</w:t>
      </w:r>
    </w:p>
    <w:p w:rsidR="00F7159C" w:rsidRPr="00F7159C" w:rsidRDefault="00F7159C" w:rsidP="004E62F5">
      <w:pPr>
        <w:pStyle w:val="a3"/>
        <w:numPr>
          <w:ilvl w:val="0"/>
          <w:numId w:val="34"/>
        </w:numPr>
        <w:suppressAutoHyphens/>
        <w:ind w:left="-567" w:firstLine="567"/>
        <w:jc w:val="both"/>
        <w:rPr>
          <w:sz w:val="28"/>
          <w:szCs w:val="28"/>
        </w:rPr>
      </w:pPr>
      <w:r w:rsidRPr="00F7159C">
        <w:rPr>
          <w:b/>
          <w:sz w:val="28"/>
          <w:szCs w:val="28"/>
        </w:rPr>
        <w:t>16.12.2018</w:t>
      </w:r>
      <w:r w:rsidRPr="00F7159C">
        <w:rPr>
          <w:sz w:val="28"/>
          <w:szCs w:val="28"/>
        </w:rPr>
        <w:t>Осиповым Д.К. проведен лекторий “Стань патриотом России” в специальной (коррекционной) основной общеобразовательной школе № 22 (VII вида) городского округа «город Якутск». Лекторий посвящен четвертой годовщине воссоединения Крыма с Россией.</w:t>
      </w:r>
      <w:r w:rsidRPr="00F7159C">
        <w:rPr>
          <w:sz w:val="28"/>
          <w:szCs w:val="28"/>
        </w:rPr>
        <w:tab/>
        <w:t xml:space="preserve"> Слушатели – учащиеся 8-9 классов данной школы. В течение 40 минут ребята в доступной форме узнали государственные символы РФ, ознакомились с правами и обязанностями. Лектор также рассказал о значении воссоединения Крыма с Россией, и какие положительные изменения произошли за четыре года в республике. Количество слушателей – 25 учащихся. </w:t>
      </w:r>
    </w:p>
    <w:p w:rsidR="00F7159C" w:rsidRPr="00F7159C" w:rsidRDefault="00F7159C" w:rsidP="004E62F5">
      <w:pPr>
        <w:pStyle w:val="a3"/>
        <w:numPr>
          <w:ilvl w:val="0"/>
          <w:numId w:val="34"/>
        </w:numPr>
        <w:suppressAutoHyphens/>
        <w:ind w:left="-567" w:firstLine="567"/>
        <w:jc w:val="both"/>
        <w:rPr>
          <w:sz w:val="28"/>
          <w:szCs w:val="28"/>
        </w:rPr>
      </w:pPr>
      <w:r w:rsidRPr="00F7159C">
        <w:rPr>
          <w:b/>
          <w:sz w:val="28"/>
          <w:szCs w:val="28"/>
        </w:rPr>
        <w:t>03.04.2018</w:t>
      </w:r>
      <w:r w:rsidRPr="00F7159C">
        <w:rPr>
          <w:sz w:val="28"/>
          <w:szCs w:val="28"/>
        </w:rPr>
        <w:t xml:space="preserve">проведена беседа-лекторий «День гражданского активиста» в МБУ СОШ №2. Количество слушателей – 70 человек. </w:t>
      </w:r>
    </w:p>
    <w:p w:rsidR="00F7159C" w:rsidRPr="00F7159C" w:rsidRDefault="00F7159C" w:rsidP="004E62F5">
      <w:pPr>
        <w:pStyle w:val="a3"/>
        <w:numPr>
          <w:ilvl w:val="0"/>
          <w:numId w:val="34"/>
        </w:numPr>
        <w:suppressAutoHyphens/>
        <w:ind w:left="-567" w:firstLine="567"/>
        <w:jc w:val="both"/>
        <w:rPr>
          <w:sz w:val="28"/>
          <w:szCs w:val="28"/>
        </w:rPr>
      </w:pPr>
      <w:r w:rsidRPr="00F7159C">
        <w:rPr>
          <w:b/>
          <w:sz w:val="28"/>
          <w:szCs w:val="28"/>
        </w:rPr>
        <w:t>07.04.2018</w:t>
      </w:r>
      <w:r w:rsidRPr="00F7159C">
        <w:rPr>
          <w:sz w:val="28"/>
          <w:szCs w:val="28"/>
        </w:rPr>
        <w:t>в Армянском культурно-духовном центре при организации РОМЦ совместно с Якутским музыкальным колледжем им. М.Н. Жиркова проведен музыкальный лекторий «Творчество Гранта Арамовича Григоряна». Количество зрителей – более 70 человек;</w:t>
      </w:r>
    </w:p>
    <w:p w:rsidR="00F7159C" w:rsidRPr="00F7159C" w:rsidRDefault="00F7159C" w:rsidP="004E62F5">
      <w:pPr>
        <w:pStyle w:val="a3"/>
        <w:numPr>
          <w:ilvl w:val="0"/>
          <w:numId w:val="34"/>
        </w:numPr>
        <w:suppressAutoHyphens/>
        <w:ind w:left="-567" w:firstLine="567"/>
        <w:jc w:val="both"/>
        <w:rPr>
          <w:sz w:val="28"/>
          <w:szCs w:val="28"/>
        </w:rPr>
      </w:pPr>
      <w:r w:rsidRPr="00F7159C">
        <w:rPr>
          <w:b/>
          <w:sz w:val="28"/>
          <w:szCs w:val="28"/>
        </w:rPr>
        <w:t>16.04.2018</w:t>
      </w:r>
      <w:r w:rsidRPr="00F7159C">
        <w:rPr>
          <w:sz w:val="28"/>
          <w:szCs w:val="28"/>
        </w:rPr>
        <w:t xml:space="preserve"> Парникова Т.В. и Федоров Н.А. провели урок этножурналистики о миграционной ситуации в РС(Я) и нововведении в миграционном законодательстве среди студентов кафедры журналистики СВФУ им. М.К. Аммосова, слушателей было – 12 человек;</w:t>
      </w:r>
    </w:p>
    <w:p w:rsidR="00F7159C" w:rsidRPr="00F7159C" w:rsidRDefault="00F7159C" w:rsidP="004E62F5">
      <w:pPr>
        <w:pStyle w:val="a3"/>
        <w:numPr>
          <w:ilvl w:val="0"/>
          <w:numId w:val="34"/>
        </w:numPr>
        <w:suppressAutoHyphens/>
        <w:ind w:left="-567" w:firstLine="567"/>
        <w:jc w:val="both"/>
        <w:rPr>
          <w:sz w:val="28"/>
          <w:szCs w:val="28"/>
        </w:rPr>
      </w:pPr>
      <w:r w:rsidRPr="00F7159C">
        <w:rPr>
          <w:b/>
          <w:sz w:val="28"/>
          <w:szCs w:val="28"/>
        </w:rPr>
        <w:t>25.04.2018</w:t>
      </w:r>
      <w:r w:rsidRPr="00F7159C">
        <w:rPr>
          <w:sz w:val="28"/>
          <w:szCs w:val="28"/>
        </w:rPr>
        <w:t xml:space="preserve"> в МОБУ НПСОШ №2 г. Якутска Осиповым Д.К. проведен медиа-урок «Саха Ереспуубулукэтин кунэ», посвященный Дню Республики, количество учащихся – 33 человека;</w:t>
      </w:r>
    </w:p>
    <w:p w:rsidR="00F7159C" w:rsidRPr="00F7159C" w:rsidRDefault="00F7159C" w:rsidP="004E62F5">
      <w:pPr>
        <w:pStyle w:val="a3"/>
        <w:numPr>
          <w:ilvl w:val="0"/>
          <w:numId w:val="34"/>
        </w:numPr>
        <w:suppressAutoHyphens/>
        <w:ind w:left="-567" w:firstLine="567"/>
        <w:jc w:val="both"/>
        <w:rPr>
          <w:sz w:val="28"/>
          <w:szCs w:val="28"/>
        </w:rPr>
      </w:pPr>
      <w:r w:rsidRPr="00F7159C">
        <w:rPr>
          <w:b/>
          <w:sz w:val="28"/>
          <w:szCs w:val="28"/>
        </w:rPr>
        <w:t>15.05.2018</w:t>
      </w:r>
      <w:r w:rsidRPr="00F7159C">
        <w:rPr>
          <w:sz w:val="28"/>
          <w:szCs w:val="28"/>
        </w:rPr>
        <w:t xml:space="preserve"> в МОБУ СОШ №7 г. Якутска Осиповым Д.К. проведен медиа-урок гражданственности «Учусь быть гражданином России», количество учащихся – 113 человек.</w:t>
      </w:r>
    </w:p>
    <w:p w:rsidR="00F7159C" w:rsidRPr="00F7159C" w:rsidRDefault="00F7159C" w:rsidP="004E62F5">
      <w:pPr>
        <w:pStyle w:val="a3"/>
        <w:numPr>
          <w:ilvl w:val="0"/>
          <w:numId w:val="34"/>
        </w:numPr>
        <w:tabs>
          <w:tab w:val="left" w:pos="284"/>
        </w:tabs>
        <w:suppressAutoHyphens/>
        <w:ind w:left="-567" w:firstLine="567"/>
        <w:jc w:val="both"/>
        <w:rPr>
          <w:sz w:val="28"/>
          <w:szCs w:val="28"/>
        </w:rPr>
      </w:pPr>
      <w:r w:rsidRPr="00F7159C">
        <w:rPr>
          <w:b/>
          <w:sz w:val="28"/>
          <w:szCs w:val="28"/>
        </w:rPr>
        <w:t>11.12.2018</w:t>
      </w:r>
      <w:r w:rsidRPr="00F7159C">
        <w:rPr>
          <w:sz w:val="28"/>
          <w:szCs w:val="28"/>
        </w:rPr>
        <w:t xml:space="preserve"> ведущий методист РОМЦ Адамова С.С. провела совещание краеведов Мегино-Кангаласского улуса с участием депутата Государственного Собрания (Ил Тумэн) РС(Я) А.М.Находкиным. Количество слушателей: 37 человек.  </w:t>
      </w:r>
    </w:p>
    <w:p w:rsidR="00F7159C" w:rsidRPr="00F7159C" w:rsidRDefault="00F7159C" w:rsidP="004E62F5">
      <w:pPr>
        <w:pStyle w:val="a3"/>
        <w:numPr>
          <w:ilvl w:val="0"/>
          <w:numId w:val="34"/>
        </w:numPr>
        <w:tabs>
          <w:tab w:val="left" w:pos="284"/>
        </w:tabs>
        <w:suppressAutoHyphens/>
        <w:ind w:left="-567" w:firstLine="567"/>
        <w:jc w:val="both"/>
        <w:rPr>
          <w:sz w:val="28"/>
          <w:szCs w:val="28"/>
        </w:rPr>
      </w:pPr>
      <w:r w:rsidRPr="00F7159C">
        <w:rPr>
          <w:b/>
          <w:sz w:val="28"/>
          <w:szCs w:val="28"/>
        </w:rPr>
        <w:t>05.10.2018</w:t>
      </w:r>
      <w:r w:rsidRPr="00F7159C">
        <w:rPr>
          <w:sz w:val="28"/>
          <w:szCs w:val="28"/>
        </w:rPr>
        <w:t xml:space="preserve"> ведущий методист РОМЦ Адамова С.С. была модератором секции в совещании работников культурыМегино – Кангаласского района “Развитие культуры села: традиции и инновации”. Участники секции – 36 человек. </w:t>
      </w:r>
    </w:p>
    <w:p w:rsidR="00F7159C" w:rsidRPr="00F7159C" w:rsidRDefault="00F7159C" w:rsidP="004E62F5">
      <w:pPr>
        <w:pStyle w:val="a3"/>
        <w:numPr>
          <w:ilvl w:val="0"/>
          <w:numId w:val="34"/>
        </w:numPr>
        <w:tabs>
          <w:tab w:val="left" w:pos="284"/>
        </w:tabs>
        <w:suppressAutoHyphens/>
        <w:ind w:left="-567" w:firstLine="567"/>
        <w:jc w:val="both"/>
        <w:rPr>
          <w:sz w:val="28"/>
          <w:szCs w:val="28"/>
        </w:rPr>
      </w:pPr>
      <w:r w:rsidRPr="00F7159C">
        <w:rPr>
          <w:b/>
          <w:sz w:val="28"/>
          <w:szCs w:val="28"/>
        </w:rPr>
        <w:t>28.11.2018</w:t>
      </w:r>
      <w:r w:rsidRPr="00F7159C">
        <w:rPr>
          <w:sz w:val="28"/>
          <w:szCs w:val="28"/>
        </w:rPr>
        <w:t xml:space="preserve"> методист библиотечного дела РОМЦ Павлова А.И. провела Медиа-урок «Конституция-основной закон РФ» в ЧОУ «Сахат» (2 урока). Учащиеся 44 школьника.</w:t>
      </w:r>
    </w:p>
    <w:p w:rsidR="00F7159C" w:rsidRPr="00F7159C" w:rsidRDefault="00F7159C" w:rsidP="004E62F5">
      <w:pPr>
        <w:pStyle w:val="a3"/>
        <w:numPr>
          <w:ilvl w:val="0"/>
          <w:numId w:val="34"/>
        </w:numPr>
        <w:tabs>
          <w:tab w:val="left" w:pos="284"/>
        </w:tabs>
        <w:suppressAutoHyphens/>
        <w:ind w:left="-567" w:firstLine="567"/>
        <w:jc w:val="both"/>
        <w:rPr>
          <w:sz w:val="28"/>
          <w:szCs w:val="28"/>
        </w:rPr>
      </w:pPr>
      <w:r w:rsidRPr="00F7159C">
        <w:rPr>
          <w:b/>
          <w:sz w:val="28"/>
          <w:szCs w:val="28"/>
        </w:rPr>
        <w:t>30.11.2018</w:t>
      </w:r>
      <w:r w:rsidRPr="00F7159C">
        <w:rPr>
          <w:sz w:val="28"/>
          <w:szCs w:val="28"/>
        </w:rPr>
        <w:t xml:space="preserve"> методист библиотечного дела РОМЦ Павлова А.И. провела Медиа-урок «Конституция-основной закон РФ» Хатасская СОШ им. М.Н., Н.Е. Самсоновых (2 урока). Учащиеся 52 школьника.</w:t>
      </w:r>
    </w:p>
    <w:p w:rsidR="00F7159C" w:rsidRPr="00F7159C" w:rsidRDefault="00F7159C" w:rsidP="00EF557D">
      <w:pPr>
        <w:pStyle w:val="a3"/>
        <w:suppressAutoHyphens/>
        <w:ind w:left="-567" w:firstLine="567"/>
        <w:jc w:val="both"/>
        <w:rPr>
          <w:b/>
          <w:sz w:val="28"/>
          <w:szCs w:val="28"/>
        </w:rPr>
      </w:pPr>
      <w:r w:rsidRPr="00F7159C">
        <w:rPr>
          <w:b/>
          <w:color w:val="000000"/>
          <w:sz w:val="28"/>
          <w:szCs w:val="28"/>
          <w:shd w:val="clear" w:color="auto" w:fill="FFFFFF"/>
        </w:rPr>
        <w:t>Работа по информационно – методическому обеспечению деятельности, направленной на поддержание межкультурного, межэтнического мира и согласия в Республике Саха (Якутия)</w:t>
      </w:r>
      <w:r w:rsidR="00474641">
        <w:rPr>
          <w:b/>
          <w:color w:val="000000"/>
          <w:sz w:val="28"/>
          <w:szCs w:val="28"/>
          <w:shd w:val="clear" w:color="auto" w:fill="FFFFFF"/>
        </w:rPr>
        <w:t>:</w:t>
      </w:r>
    </w:p>
    <w:p w:rsidR="00F7159C" w:rsidRPr="00F7159C" w:rsidRDefault="00F7159C" w:rsidP="00F7159C">
      <w:pPr>
        <w:ind w:left="-567" w:firstLine="567"/>
        <w:jc w:val="both"/>
        <w:rPr>
          <w:sz w:val="28"/>
          <w:szCs w:val="28"/>
        </w:rPr>
      </w:pPr>
      <w:r w:rsidRPr="00F7159C">
        <w:rPr>
          <w:sz w:val="28"/>
          <w:szCs w:val="28"/>
        </w:rPr>
        <w:t xml:space="preserve">От имени общественного движения «Ассамблея народов Республики Саха (Якутия)» на участие в конкурсе на предоставление грантов Президента РФ на развитие гражданского общества по направлению «Укрепление межнационального и межрелигиозного согласия» разработана и подана заявка с проектом «Проведение Третьего межнационального этнофорума «Диалог культур – диалог народов». Запрашиваемая сумма составляет 354 тысяч 74 коп. </w:t>
      </w:r>
      <w:r w:rsidR="00715F29">
        <w:rPr>
          <w:sz w:val="28"/>
          <w:szCs w:val="28"/>
        </w:rPr>
        <w:t xml:space="preserve">К сожалению, проект не одобрен экспертами в виду указанием малого количества организаторов проекта, необходимо было написать минимум пять человек, а не двоих, как было указано на данном проекте. </w:t>
      </w:r>
    </w:p>
    <w:p w:rsidR="00F7159C" w:rsidRPr="00F7159C" w:rsidRDefault="00F7159C" w:rsidP="00F7159C">
      <w:pPr>
        <w:ind w:left="-567" w:firstLine="567"/>
        <w:jc w:val="both"/>
        <w:rPr>
          <w:sz w:val="28"/>
          <w:szCs w:val="28"/>
        </w:rPr>
      </w:pPr>
      <w:r w:rsidRPr="00F7159C">
        <w:rPr>
          <w:sz w:val="28"/>
          <w:szCs w:val="28"/>
        </w:rPr>
        <w:t xml:space="preserve">Также на участие в конкурсе социально ориентированных некоммерческих организаций на право получения субсидии из государственного бюджета Республики Саха (Якутия) социально ориентированным некоммерческим организациям от имени Ассамблеи народов РС (Я) на поддержку социально-значимых проектов национально-культурных объединений разработаны и поданы три заявки: проект «Проведение календарных праздников и знаменательных дат», запрашиваемая сумма 300 000 рублей; проект «Представление самобытной культуры народа саха на Международном этнографическом Фестивале «Ойрад тумэн», запрашиваемая сумма 180 000 рублей; проект «Школа актива НКО», запрашиваемая сумма 320 000 рублей. </w:t>
      </w:r>
    </w:p>
    <w:p w:rsidR="00F7159C" w:rsidRPr="00F7159C" w:rsidRDefault="00F7159C" w:rsidP="00F7159C">
      <w:pPr>
        <w:ind w:left="-567" w:firstLine="567"/>
        <w:jc w:val="both"/>
        <w:rPr>
          <w:color w:val="333333"/>
          <w:sz w:val="28"/>
          <w:szCs w:val="28"/>
          <w:shd w:val="clear" w:color="auto" w:fill="FFFFFF"/>
        </w:rPr>
      </w:pPr>
      <w:r w:rsidRPr="00F7159C">
        <w:rPr>
          <w:color w:val="333333"/>
          <w:sz w:val="28"/>
          <w:szCs w:val="28"/>
          <w:shd w:val="clear" w:color="auto" w:fill="FFFFFF"/>
        </w:rPr>
        <w:t>Проведено  дискуссионных площадок и круглых столов по вопросам национальной политики:</w:t>
      </w:r>
    </w:p>
    <w:p w:rsidR="00F7159C" w:rsidRPr="00F7159C" w:rsidRDefault="00F7159C" w:rsidP="00F7159C">
      <w:pPr>
        <w:ind w:left="-567" w:firstLine="567"/>
        <w:jc w:val="both"/>
        <w:rPr>
          <w:color w:val="333333"/>
          <w:sz w:val="28"/>
          <w:szCs w:val="28"/>
          <w:shd w:val="clear" w:color="auto" w:fill="FFFFFF"/>
        </w:rPr>
      </w:pPr>
      <w:r w:rsidRPr="00F7159C">
        <w:rPr>
          <w:color w:val="333333"/>
          <w:sz w:val="28"/>
          <w:szCs w:val="28"/>
          <w:shd w:val="clear" w:color="auto" w:fill="FFFFFF"/>
        </w:rPr>
        <w:t>- 23 февраля в с. Павловск Бестяхе Мегино-Кангаласского улуса дискуссионная площадка «Актуальные вопросы межэтнического и межконфессионального взаимодействия. Деятельность ресурсных центров в сфере национальных отношений"» с участием совета отделения Ассамблеи народов РС(Я) с. Павловск, представителей общественных органов и органов МСУ, количество участников – 50 человек;</w:t>
      </w:r>
    </w:p>
    <w:p w:rsidR="00F7159C" w:rsidRPr="00F7159C" w:rsidRDefault="00F7159C" w:rsidP="00F7159C">
      <w:pPr>
        <w:ind w:left="-567" w:firstLine="567"/>
        <w:jc w:val="both"/>
        <w:rPr>
          <w:color w:val="333333"/>
          <w:sz w:val="28"/>
          <w:szCs w:val="28"/>
          <w:shd w:val="clear" w:color="auto" w:fill="FFFFFF"/>
        </w:rPr>
      </w:pPr>
      <w:r w:rsidRPr="00F7159C">
        <w:rPr>
          <w:color w:val="333333"/>
          <w:sz w:val="28"/>
          <w:szCs w:val="28"/>
          <w:shd w:val="clear" w:color="auto" w:fill="FFFFFF"/>
        </w:rPr>
        <w:t>- 23 февраля в п. Нижнем Бестяхе Мегино-Кангаласского улуса дискуссионная площадка «Актуальные вопросы межэтнического и межконфессионального взаимодействия» с участием совета отделения Ассамблеи народов РС(Я) пос. Нижний Бестях, представителей общественных органов и органов МСУ, количество участников – 20 человек.</w:t>
      </w:r>
    </w:p>
    <w:p w:rsidR="00F7159C" w:rsidRPr="00F7159C" w:rsidRDefault="00F7159C" w:rsidP="00F7159C">
      <w:pPr>
        <w:ind w:left="-567" w:firstLine="567"/>
        <w:jc w:val="both"/>
        <w:rPr>
          <w:color w:val="333333"/>
          <w:sz w:val="28"/>
          <w:szCs w:val="28"/>
          <w:shd w:val="clear" w:color="auto" w:fill="FFFFFF"/>
        </w:rPr>
      </w:pPr>
      <w:r w:rsidRPr="00F7159C">
        <w:rPr>
          <w:color w:val="333333"/>
          <w:sz w:val="28"/>
          <w:szCs w:val="28"/>
          <w:shd w:val="clear" w:color="auto" w:fill="FFFFFF"/>
        </w:rPr>
        <w:t xml:space="preserve"> Круглый стол «Вопросы межнациональных отношений на муниципальном уровне» проведен:</w:t>
      </w:r>
    </w:p>
    <w:p w:rsidR="00F7159C" w:rsidRPr="00F7159C" w:rsidRDefault="00F7159C" w:rsidP="00F7159C">
      <w:pPr>
        <w:ind w:left="-567" w:firstLine="567"/>
        <w:jc w:val="both"/>
        <w:rPr>
          <w:sz w:val="28"/>
          <w:szCs w:val="28"/>
        </w:rPr>
      </w:pPr>
      <w:r w:rsidRPr="00F7159C">
        <w:rPr>
          <w:color w:val="333333"/>
          <w:sz w:val="28"/>
          <w:szCs w:val="28"/>
          <w:shd w:val="clear" w:color="auto" w:fill="FFFFFF"/>
        </w:rPr>
        <w:t xml:space="preserve">- </w:t>
      </w:r>
      <w:r w:rsidRPr="00F7159C">
        <w:rPr>
          <w:sz w:val="28"/>
          <w:szCs w:val="28"/>
        </w:rPr>
        <w:t>26 января в с. Майя Мегино-Кангаласского улуса, количество участников – 50 человек;</w:t>
      </w:r>
    </w:p>
    <w:p w:rsidR="00F7159C" w:rsidRPr="00F7159C" w:rsidRDefault="00F7159C" w:rsidP="00F7159C">
      <w:pPr>
        <w:ind w:left="-567" w:firstLine="567"/>
        <w:jc w:val="both"/>
        <w:rPr>
          <w:sz w:val="28"/>
          <w:szCs w:val="28"/>
        </w:rPr>
      </w:pPr>
      <w:r w:rsidRPr="00F7159C">
        <w:rPr>
          <w:sz w:val="28"/>
          <w:szCs w:val="28"/>
        </w:rPr>
        <w:t xml:space="preserve">- </w:t>
      </w:r>
      <w:r w:rsidRPr="00F7159C">
        <w:rPr>
          <w:color w:val="333333"/>
          <w:sz w:val="28"/>
          <w:szCs w:val="28"/>
          <w:shd w:val="clear" w:color="auto" w:fill="FFFFFF"/>
        </w:rPr>
        <w:t>0</w:t>
      </w:r>
      <w:r w:rsidRPr="00F7159C">
        <w:rPr>
          <w:sz w:val="28"/>
          <w:szCs w:val="28"/>
        </w:rPr>
        <w:t>2 марта в г. Олекминске Олекминского района, количество участников – 50 человек;</w:t>
      </w:r>
    </w:p>
    <w:p w:rsidR="00F7159C" w:rsidRPr="00F7159C" w:rsidRDefault="00F7159C" w:rsidP="00F7159C">
      <w:pPr>
        <w:ind w:left="-567" w:firstLine="567"/>
        <w:jc w:val="both"/>
        <w:rPr>
          <w:sz w:val="28"/>
          <w:szCs w:val="28"/>
        </w:rPr>
      </w:pPr>
      <w:r w:rsidRPr="00F7159C">
        <w:rPr>
          <w:sz w:val="28"/>
          <w:szCs w:val="28"/>
        </w:rPr>
        <w:t xml:space="preserve">- 14 марта в п. Усть-Мая Усть-Майского района, количество участников – 26 человек; </w:t>
      </w:r>
    </w:p>
    <w:p w:rsidR="00F7159C" w:rsidRPr="00F7159C" w:rsidRDefault="00F7159C" w:rsidP="00F7159C">
      <w:pPr>
        <w:ind w:left="-567" w:firstLine="567"/>
        <w:jc w:val="both"/>
        <w:rPr>
          <w:sz w:val="28"/>
          <w:szCs w:val="28"/>
        </w:rPr>
      </w:pPr>
      <w:r w:rsidRPr="00F7159C">
        <w:rPr>
          <w:sz w:val="28"/>
          <w:szCs w:val="28"/>
        </w:rPr>
        <w:t>- 15 мая в п. Мохсоголлох Хангаласского улуса, количество участников – 56 человек;</w:t>
      </w:r>
    </w:p>
    <w:p w:rsidR="00F7159C" w:rsidRPr="00F7159C" w:rsidRDefault="00F7159C" w:rsidP="00F7159C">
      <w:pPr>
        <w:ind w:left="-567" w:firstLine="567"/>
        <w:jc w:val="both"/>
        <w:rPr>
          <w:sz w:val="28"/>
          <w:szCs w:val="28"/>
        </w:rPr>
      </w:pPr>
      <w:r w:rsidRPr="00F7159C">
        <w:rPr>
          <w:sz w:val="28"/>
          <w:szCs w:val="28"/>
        </w:rPr>
        <w:t>- 18 декабря в селе Нам Намского улуса, количество участников – 60 человек.</w:t>
      </w:r>
    </w:p>
    <w:p w:rsidR="00F7159C" w:rsidRPr="00F7159C" w:rsidRDefault="00F7159C" w:rsidP="00F7159C">
      <w:pPr>
        <w:ind w:left="-567" w:firstLine="567"/>
        <w:jc w:val="both"/>
        <w:rPr>
          <w:sz w:val="28"/>
          <w:szCs w:val="28"/>
          <w:lang w:val="sah-RU"/>
        </w:rPr>
      </w:pPr>
      <w:r w:rsidRPr="00F7159C">
        <w:rPr>
          <w:sz w:val="28"/>
          <w:szCs w:val="28"/>
          <w:lang w:val="sah-RU"/>
        </w:rPr>
        <w:t>Проведение семинаров по проектной и уставной деятельности для СО НКО:</w:t>
      </w:r>
    </w:p>
    <w:p w:rsidR="00F7159C" w:rsidRPr="00F7159C" w:rsidRDefault="00F7159C" w:rsidP="00F7159C">
      <w:pPr>
        <w:ind w:left="-567" w:firstLine="567"/>
        <w:jc w:val="both"/>
        <w:rPr>
          <w:sz w:val="28"/>
          <w:szCs w:val="28"/>
        </w:rPr>
      </w:pPr>
      <w:r w:rsidRPr="00F7159C">
        <w:rPr>
          <w:sz w:val="28"/>
          <w:szCs w:val="28"/>
        </w:rPr>
        <w:t>- 26 января в с. Майя Мегино-Кангаласского улуса, количество участников – 32 человека;</w:t>
      </w:r>
    </w:p>
    <w:p w:rsidR="00F7159C" w:rsidRPr="00F7159C" w:rsidRDefault="00F7159C" w:rsidP="00F7159C">
      <w:pPr>
        <w:ind w:left="-567" w:firstLine="567"/>
        <w:jc w:val="both"/>
        <w:rPr>
          <w:sz w:val="28"/>
          <w:szCs w:val="28"/>
        </w:rPr>
      </w:pPr>
      <w:r w:rsidRPr="00F7159C">
        <w:rPr>
          <w:sz w:val="28"/>
          <w:szCs w:val="28"/>
        </w:rPr>
        <w:t>- 24 февраля в г. Якутске «Ресурсная поддержка этнокультурного сектора. Написание заявок на гранты», количество участников – 58 человек;</w:t>
      </w:r>
    </w:p>
    <w:p w:rsidR="00F7159C" w:rsidRPr="00F7159C" w:rsidRDefault="00F7159C" w:rsidP="00F7159C">
      <w:pPr>
        <w:ind w:left="-567" w:firstLine="567"/>
        <w:jc w:val="both"/>
        <w:rPr>
          <w:sz w:val="28"/>
          <w:szCs w:val="28"/>
        </w:rPr>
      </w:pPr>
      <w:r w:rsidRPr="00F7159C">
        <w:rPr>
          <w:sz w:val="28"/>
          <w:szCs w:val="28"/>
        </w:rPr>
        <w:t>- 25 февраля в г. Якутске «Стартап. Создание эффективного проекта», количество участников – 87 человек;</w:t>
      </w:r>
    </w:p>
    <w:p w:rsidR="00F7159C" w:rsidRPr="00F7159C" w:rsidRDefault="00F7159C" w:rsidP="00F7159C">
      <w:pPr>
        <w:ind w:left="-567" w:firstLine="567"/>
        <w:jc w:val="both"/>
        <w:rPr>
          <w:sz w:val="28"/>
          <w:szCs w:val="28"/>
        </w:rPr>
      </w:pPr>
      <w:r w:rsidRPr="00F7159C">
        <w:rPr>
          <w:sz w:val="28"/>
          <w:szCs w:val="28"/>
        </w:rPr>
        <w:t>- 02 марта в г. Олекминске Олекминского района, количество участников – 22 человека;</w:t>
      </w:r>
    </w:p>
    <w:p w:rsidR="00F7159C" w:rsidRPr="00F7159C" w:rsidRDefault="00F7159C" w:rsidP="00F7159C">
      <w:pPr>
        <w:ind w:left="-567" w:firstLine="567"/>
        <w:jc w:val="both"/>
        <w:rPr>
          <w:sz w:val="28"/>
          <w:szCs w:val="28"/>
        </w:rPr>
      </w:pPr>
      <w:r w:rsidRPr="00F7159C">
        <w:rPr>
          <w:sz w:val="28"/>
          <w:szCs w:val="28"/>
        </w:rPr>
        <w:t xml:space="preserve">- 14 марта в п. Усть-Мая Усть-Майского района, количество участников – 15 человек; </w:t>
      </w:r>
    </w:p>
    <w:p w:rsidR="00F7159C" w:rsidRPr="00F7159C" w:rsidRDefault="00F7159C" w:rsidP="00F7159C">
      <w:pPr>
        <w:ind w:left="-567" w:firstLine="567"/>
        <w:jc w:val="both"/>
        <w:rPr>
          <w:sz w:val="28"/>
          <w:szCs w:val="28"/>
        </w:rPr>
      </w:pPr>
      <w:r w:rsidRPr="00F7159C">
        <w:rPr>
          <w:sz w:val="28"/>
          <w:szCs w:val="28"/>
        </w:rPr>
        <w:t>- 15 мая в п. Мохсоголлох Хангаласского улуса, количество участников – 12 человек;</w:t>
      </w:r>
    </w:p>
    <w:p w:rsidR="00F7159C" w:rsidRPr="00F7159C" w:rsidRDefault="00F7159C" w:rsidP="00F7159C">
      <w:pPr>
        <w:ind w:left="-567" w:firstLine="567"/>
        <w:jc w:val="both"/>
        <w:rPr>
          <w:sz w:val="28"/>
          <w:szCs w:val="28"/>
        </w:rPr>
      </w:pPr>
      <w:r w:rsidRPr="00F7159C">
        <w:rPr>
          <w:sz w:val="28"/>
          <w:szCs w:val="28"/>
        </w:rPr>
        <w:t>- 05 июня в г. Якутске  семинар по разработке уставов и социально-культурных проектов, ориентированных для участия во втором туре конкурса на предоставление грантов Президента Российской Федерации, количество участников – 16 человек;</w:t>
      </w:r>
    </w:p>
    <w:p w:rsidR="00F7159C" w:rsidRPr="00F7159C" w:rsidRDefault="00F7159C" w:rsidP="00F7159C">
      <w:pPr>
        <w:ind w:left="-567" w:firstLine="567"/>
        <w:jc w:val="both"/>
        <w:rPr>
          <w:sz w:val="28"/>
          <w:szCs w:val="28"/>
        </w:rPr>
      </w:pPr>
      <w:r w:rsidRPr="00F7159C">
        <w:rPr>
          <w:sz w:val="28"/>
          <w:szCs w:val="28"/>
        </w:rPr>
        <w:t>- 17 июля в г. Якутске проведен семинар по проектной деятельности. Посетили 3 человека;</w:t>
      </w:r>
    </w:p>
    <w:p w:rsidR="00F7159C" w:rsidRPr="00F7159C" w:rsidRDefault="00F7159C" w:rsidP="00F7159C">
      <w:pPr>
        <w:ind w:left="-567" w:firstLine="567"/>
        <w:jc w:val="both"/>
        <w:rPr>
          <w:sz w:val="28"/>
          <w:szCs w:val="28"/>
        </w:rPr>
      </w:pPr>
      <w:r w:rsidRPr="00F7159C">
        <w:rPr>
          <w:sz w:val="28"/>
          <w:szCs w:val="28"/>
        </w:rPr>
        <w:t>- 04 октября в г. Якутске семинар по проектной деятельности. Посетили 5 человек;</w:t>
      </w:r>
    </w:p>
    <w:p w:rsidR="00F7159C" w:rsidRPr="00F7159C" w:rsidRDefault="00F7159C" w:rsidP="00F7159C">
      <w:pPr>
        <w:ind w:left="-567" w:firstLine="567"/>
        <w:jc w:val="both"/>
        <w:rPr>
          <w:sz w:val="28"/>
          <w:szCs w:val="28"/>
        </w:rPr>
      </w:pPr>
      <w:r w:rsidRPr="00F7159C">
        <w:rPr>
          <w:sz w:val="28"/>
          <w:szCs w:val="28"/>
        </w:rPr>
        <w:t>- 18 декабря в с. Намцы Намского улуса проведен семинар по уставной и грантовой деятельности для общественных организаций Намского улуса. Слушатели: 60 человек.</w:t>
      </w:r>
    </w:p>
    <w:p w:rsidR="00F7159C" w:rsidRPr="00F7159C" w:rsidRDefault="00F7159C" w:rsidP="00474641">
      <w:pPr>
        <w:ind w:left="-567" w:firstLine="567"/>
        <w:jc w:val="both"/>
        <w:rPr>
          <w:sz w:val="28"/>
          <w:szCs w:val="28"/>
        </w:rPr>
      </w:pPr>
      <w:r w:rsidRPr="00F7159C">
        <w:rPr>
          <w:sz w:val="28"/>
          <w:szCs w:val="28"/>
        </w:rPr>
        <w:t>Провед</w:t>
      </w:r>
      <w:r w:rsidR="00474641">
        <w:rPr>
          <w:sz w:val="28"/>
          <w:szCs w:val="28"/>
        </w:rPr>
        <w:t>ены индивидуальные консультации п</w:t>
      </w:r>
      <w:r w:rsidRPr="00F7159C">
        <w:rPr>
          <w:sz w:val="28"/>
          <w:szCs w:val="28"/>
        </w:rPr>
        <w:t xml:space="preserve">о уставной </w:t>
      </w:r>
      <w:r w:rsidR="00474641">
        <w:rPr>
          <w:sz w:val="28"/>
          <w:szCs w:val="28"/>
        </w:rPr>
        <w:t xml:space="preserve">и грантовой </w:t>
      </w:r>
      <w:r w:rsidRPr="00F7159C">
        <w:rPr>
          <w:sz w:val="28"/>
          <w:szCs w:val="28"/>
        </w:rPr>
        <w:t>деятельности</w:t>
      </w:r>
      <w:r w:rsidR="00474641">
        <w:rPr>
          <w:sz w:val="28"/>
          <w:szCs w:val="28"/>
        </w:rPr>
        <w:t xml:space="preserve">. </w:t>
      </w:r>
    </w:p>
    <w:p w:rsidR="00F7159C" w:rsidRPr="00F7159C" w:rsidRDefault="00474641" w:rsidP="00474641">
      <w:pPr>
        <w:pStyle w:val="a3"/>
        <w:ind w:left="-567" w:firstLine="567"/>
        <w:jc w:val="both"/>
        <w:rPr>
          <w:sz w:val="28"/>
          <w:szCs w:val="28"/>
        </w:rPr>
      </w:pPr>
      <w:r>
        <w:rPr>
          <w:sz w:val="28"/>
          <w:szCs w:val="28"/>
        </w:rPr>
        <w:t>Оказана информационная, методическая, консультационная помощь</w:t>
      </w:r>
      <w:r w:rsidR="00F7159C" w:rsidRPr="00F7159C">
        <w:rPr>
          <w:sz w:val="28"/>
          <w:szCs w:val="28"/>
        </w:rPr>
        <w:t xml:space="preserve"> иностранным гражданам, прибывшим на выполнение трудовой деятельности (разработка и издание  информационных и справочных материалов)</w:t>
      </w:r>
      <w:r>
        <w:rPr>
          <w:sz w:val="28"/>
          <w:szCs w:val="28"/>
        </w:rPr>
        <w:t xml:space="preserve">. </w:t>
      </w:r>
    </w:p>
    <w:p w:rsidR="00474641" w:rsidRDefault="00F7159C" w:rsidP="00474641">
      <w:pPr>
        <w:pStyle w:val="a3"/>
        <w:ind w:left="-567" w:firstLine="567"/>
        <w:jc w:val="both"/>
        <w:rPr>
          <w:sz w:val="28"/>
          <w:szCs w:val="28"/>
        </w:rPr>
      </w:pPr>
      <w:r w:rsidRPr="00F7159C">
        <w:rPr>
          <w:sz w:val="28"/>
          <w:szCs w:val="28"/>
        </w:rPr>
        <w:t>Руководитель и специалисты РОМЦ в течение года выступали и повышали свой профессиональный уровень, посетив научно-практические конференции, круглые столы, семинары, презентации, мастер-классы и др. по вопросам национальной и миграционной политики</w:t>
      </w:r>
      <w:r w:rsidR="00474641">
        <w:rPr>
          <w:sz w:val="28"/>
          <w:szCs w:val="28"/>
        </w:rPr>
        <w:t xml:space="preserve">. </w:t>
      </w:r>
    </w:p>
    <w:p w:rsidR="00F7159C" w:rsidRPr="00474641" w:rsidRDefault="00EF557D" w:rsidP="00474641">
      <w:pPr>
        <w:pStyle w:val="a3"/>
        <w:ind w:left="-567" w:firstLine="567"/>
        <w:jc w:val="both"/>
        <w:rPr>
          <w:sz w:val="28"/>
          <w:szCs w:val="28"/>
        </w:rPr>
      </w:pPr>
      <w:r>
        <w:rPr>
          <w:sz w:val="28"/>
          <w:szCs w:val="28"/>
        </w:rPr>
        <w:t>Оказана экспертно – консультационная помощь</w:t>
      </w:r>
      <w:r w:rsidR="00F7159C" w:rsidRPr="00474641">
        <w:rPr>
          <w:sz w:val="28"/>
          <w:szCs w:val="28"/>
        </w:rPr>
        <w:t xml:space="preserve"> учреждениям культуры, этнокультурным центрам, общественным объединениям, в том числе НКО</w:t>
      </w:r>
      <w:r>
        <w:rPr>
          <w:sz w:val="28"/>
          <w:szCs w:val="28"/>
        </w:rPr>
        <w:t>.</w:t>
      </w:r>
    </w:p>
    <w:p w:rsidR="00F7159C" w:rsidRPr="00474641" w:rsidRDefault="00F7159C" w:rsidP="00474641">
      <w:pPr>
        <w:pStyle w:val="a3"/>
        <w:ind w:left="-567" w:firstLine="567"/>
        <w:jc w:val="both"/>
        <w:rPr>
          <w:sz w:val="28"/>
          <w:szCs w:val="28"/>
        </w:rPr>
      </w:pPr>
      <w:r w:rsidRPr="00474641">
        <w:rPr>
          <w:sz w:val="28"/>
          <w:szCs w:val="28"/>
        </w:rPr>
        <w:t>Работа со СМИ</w:t>
      </w:r>
      <w:r w:rsidR="00474641">
        <w:rPr>
          <w:sz w:val="28"/>
          <w:szCs w:val="28"/>
        </w:rPr>
        <w:t>:</w:t>
      </w:r>
    </w:p>
    <w:p w:rsidR="00F7159C" w:rsidRPr="00F7159C" w:rsidRDefault="00F7159C" w:rsidP="00F7159C">
      <w:pPr>
        <w:pStyle w:val="a3"/>
        <w:ind w:left="-567" w:firstLine="567"/>
        <w:jc w:val="both"/>
        <w:rPr>
          <w:sz w:val="28"/>
          <w:szCs w:val="28"/>
        </w:rPr>
      </w:pPr>
      <w:r w:rsidRPr="00F7159C">
        <w:rPr>
          <w:sz w:val="28"/>
          <w:szCs w:val="28"/>
        </w:rPr>
        <w:t xml:space="preserve"> Подготовлены и оперативно размещены информации о деятельности Дома дружбы народов им. А.Е. Кулаковского и Ресурсного образовательно-методологического центра в сфере национальных отношений на сайтах Дома дружбы народов им. А.Е. Кулаковского, Ассамблеи народов РС (Я), Ресурсного центра в сфере национальных отношений «Единство нации» Ассамблеи народов России и др.</w:t>
      </w:r>
    </w:p>
    <w:p w:rsidR="00F7159C" w:rsidRPr="00474641" w:rsidRDefault="00F7159C" w:rsidP="00474641">
      <w:pPr>
        <w:pStyle w:val="a3"/>
        <w:ind w:left="-567" w:firstLine="567"/>
        <w:jc w:val="both"/>
        <w:rPr>
          <w:sz w:val="28"/>
          <w:szCs w:val="28"/>
        </w:rPr>
      </w:pPr>
      <w:r w:rsidRPr="00474641">
        <w:rPr>
          <w:sz w:val="28"/>
          <w:szCs w:val="28"/>
        </w:rPr>
        <w:t>Методические рекомендации</w:t>
      </w:r>
      <w:r w:rsidR="00474641">
        <w:rPr>
          <w:sz w:val="28"/>
          <w:szCs w:val="28"/>
        </w:rPr>
        <w:t>:</w:t>
      </w:r>
    </w:p>
    <w:p w:rsidR="00F7159C" w:rsidRPr="00F7159C" w:rsidRDefault="00F7159C" w:rsidP="004E62F5">
      <w:pPr>
        <w:pStyle w:val="a3"/>
        <w:numPr>
          <w:ilvl w:val="0"/>
          <w:numId w:val="38"/>
        </w:numPr>
        <w:suppressAutoHyphens/>
        <w:ind w:left="-567" w:firstLine="567"/>
        <w:jc w:val="both"/>
        <w:rPr>
          <w:sz w:val="28"/>
          <w:szCs w:val="28"/>
        </w:rPr>
      </w:pPr>
      <w:r w:rsidRPr="00F7159C">
        <w:rPr>
          <w:sz w:val="28"/>
          <w:szCs w:val="28"/>
        </w:rPr>
        <w:t>Разработан проект и подготовлен к выпуску открыток для НКО, общественных организаций, КДУ и УО муниципальных образований по этнокультуре «Русские национальные костюмы».</w:t>
      </w:r>
    </w:p>
    <w:p w:rsidR="00F7159C" w:rsidRPr="00F7159C" w:rsidRDefault="00F7159C" w:rsidP="004E62F5">
      <w:pPr>
        <w:pStyle w:val="a3"/>
        <w:numPr>
          <w:ilvl w:val="0"/>
          <w:numId w:val="38"/>
        </w:numPr>
        <w:suppressAutoHyphens/>
        <w:ind w:left="-567" w:firstLine="567"/>
        <w:jc w:val="both"/>
        <w:rPr>
          <w:sz w:val="28"/>
          <w:szCs w:val="28"/>
        </w:rPr>
      </w:pPr>
      <w:r w:rsidRPr="00F7159C">
        <w:rPr>
          <w:sz w:val="28"/>
          <w:szCs w:val="28"/>
        </w:rPr>
        <w:t>Подготовлено и выпущено справочное пособие для мигрантов на 5 языках: кыргызском, армянском, азербайджанском, узбекском и таджикском.</w:t>
      </w:r>
    </w:p>
    <w:p w:rsidR="00F7159C" w:rsidRPr="00F7159C" w:rsidRDefault="00F7159C" w:rsidP="004E62F5">
      <w:pPr>
        <w:pStyle w:val="a3"/>
        <w:numPr>
          <w:ilvl w:val="0"/>
          <w:numId w:val="38"/>
        </w:numPr>
        <w:suppressAutoHyphens/>
        <w:ind w:left="-567" w:firstLine="567"/>
        <w:jc w:val="both"/>
        <w:rPr>
          <w:sz w:val="28"/>
          <w:szCs w:val="28"/>
        </w:rPr>
      </w:pPr>
      <w:r w:rsidRPr="00F7159C">
        <w:rPr>
          <w:sz w:val="28"/>
          <w:szCs w:val="28"/>
        </w:rPr>
        <w:t>Выпущены методического пособия для специалистов дошкольного и школьного образования «Сказки народов мира», издание №2.</w:t>
      </w:r>
    </w:p>
    <w:p w:rsidR="00F7159C" w:rsidRPr="00F7159C" w:rsidRDefault="00F7159C" w:rsidP="004E62F5">
      <w:pPr>
        <w:pStyle w:val="a3"/>
        <w:numPr>
          <w:ilvl w:val="0"/>
          <w:numId w:val="38"/>
        </w:numPr>
        <w:suppressAutoHyphens/>
        <w:ind w:left="-567" w:firstLine="567"/>
        <w:jc w:val="both"/>
        <w:rPr>
          <w:sz w:val="28"/>
          <w:szCs w:val="28"/>
        </w:rPr>
      </w:pPr>
      <w:r w:rsidRPr="00F7159C">
        <w:rPr>
          <w:sz w:val="28"/>
          <w:szCs w:val="28"/>
        </w:rPr>
        <w:t>Разработан проект методических рекомендаций по вопросам национальной и миграционной политики для государственных и муниципальныхслужащих</w:t>
      </w:r>
      <w:r w:rsidR="00CB0A7F">
        <w:rPr>
          <w:sz w:val="28"/>
          <w:szCs w:val="28"/>
        </w:rPr>
        <w:t>,</w:t>
      </w:r>
      <w:r w:rsidRPr="00F7159C">
        <w:rPr>
          <w:sz w:val="28"/>
          <w:szCs w:val="28"/>
        </w:rPr>
        <w:t xml:space="preserve"> работников учреждений культуры по итогам Третьего межрегионального этнофорума «Диалог народов – диалог культур». </w:t>
      </w:r>
    </w:p>
    <w:p w:rsidR="00F7159C" w:rsidRPr="00F7159C" w:rsidRDefault="00F7159C" w:rsidP="004E62F5">
      <w:pPr>
        <w:pStyle w:val="a3"/>
        <w:numPr>
          <w:ilvl w:val="0"/>
          <w:numId w:val="38"/>
        </w:numPr>
        <w:suppressAutoHyphens/>
        <w:ind w:left="-567" w:firstLine="567"/>
        <w:jc w:val="both"/>
        <w:rPr>
          <w:sz w:val="28"/>
          <w:szCs w:val="28"/>
        </w:rPr>
      </w:pPr>
      <w:r w:rsidRPr="00F7159C">
        <w:rPr>
          <w:sz w:val="28"/>
          <w:szCs w:val="28"/>
        </w:rPr>
        <w:t>Разработаны методические рекомендации модульного курса по духовно-нравственному воспитанию  для учащихся 5-7 классов  общеобразовательных учреждений Республики Саха (Якутия) «Мои истоки».</w:t>
      </w:r>
    </w:p>
    <w:p w:rsidR="00F7159C" w:rsidRPr="00F7159C" w:rsidRDefault="00F7159C" w:rsidP="004E62F5">
      <w:pPr>
        <w:pStyle w:val="a3"/>
        <w:numPr>
          <w:ilvl w:val="0"/>
          <w:numId w:val="38"/>
        </w:numPr>
        <w:suppressAutoHyphens/>
        <w:ind w:left="-567" w:firstLine="567"/>
        <w:jc w:val="both"/>
        <w:rPr>
          <w:sz w:val="28"/>
          <w:szCs w:val="28"/>
        </w:rPr>
      </w:pPr>
      <w:r w:rsidRPr="00F7159C">
        <w:rPr>
          <w:sz w:val="28"/>
          <w:szCs w:val="28"/>
        </w:rPr>
        <w:t>Разработана брошюра «Кузница талантов».  Издание об образцовом коллективе Российской Федерации, народном коллективе Республики Саха (Якутия) ансамбле танца «Сюрприз». Якутск: РИО ДДН им. А. Е. Кулаковского.</w:t>
      </w:r>
    </w:p>
    <w:p w:rsidR="00F7159C" w:rsidRPr="00474641" w:rsidRDefault="00F7159C" w:rsidP="004E62F5">
      <w:pPr>
        <w:pStyle w:val="a3"/>
        <w:numPr>
          <w:ilvl w:val="0"/>
          <w:numId w:val="38"/>
        </w:numPr>
        <w:suppressAutoHyphens/>
        <w:ind w:left="-567" w:firstLine="567"/>
        <w:jc w:val="both"/>
        <w:rPr>
          <w:sz w:val="28"/>
          <w:szCs w:val="28"/>
        </w:rPr>
      </w:pPr>
      <w:r w:rsidRPr="00474641">
        <w:rPr>
          <w:sz w:val="28"/>
          <w:szCs w:val="28"/>
        </w:rPr>
        <w:t>Разработано и издано методическое пособие «Календарьзнаменательных дат на 2019 год».</w:t>
      </w:r>
    </w:p>
    <w:p w:rsidR="00F7159C" w:rsidRPr="00474641" w:rsidRDefault="00F7159C" w:rsidP="004E62F5">
      <w:pPr>
        <w:pStyle w:val="a3"/>
        <w:numPr>
          <w:ilvl w:val="0"/>
          <w:numId w:val="38"/>
        </w:numPr>
        <w:suppressAutoHyphens/>
        <w:ind w:left="-567" w:firstLine="567"/>
        <w:jc w:val="both"/>
        <w:rPr>
          <w:sz w:val="28"/>
          <w:szCs w:val="28"/>
        </w:rPr>
      </w:pPr>
      <w:r w:rsidRPr="00474641">
        <w:rPr>
          <w:sz w:val="28"/>
          <w:szCs w:val="28"/>
        </w:rPr>
        <w:t>Ежеквартальная газета «Наследие» №37 – 100 шт.</w:t>
      </w:r>
    </w:p>
    <w:p w:rsidR="00F7159C" w:rsidRPr="00474641" w:rsidRDefault="00474641" w:rsidP="00474641">
      <w:pPr>
        <w:ind w:left="-567" w:firstLine="567"/>
        <w:jc w:val="both"/>
        <w:rPr>
          <w:sz w:val="28"/>
          <w:szCs w:val="28"/>
          <w:lang w:val="sah-RU"/>
        </w:rPr>
      </w:pPr>
      <w:r>
        <w:rPr>
          <w:sz w:val="28"/>
          <w:szCs w:val="28"/>
          <w:lang w:val="sah-RU"/>
        </w:rPr>
        <w:t>Проведены т</w:t>
      </w:r>
      <w:r w:rsidR="00F7159C" w:rsidRPr="00474641">
        <w:rPr>
          <w:sz w:val="28"/>
          <w:szCs w:val="28"/>
          <w:lang w:val="sah-RU"/>
        </w:rPr>
        <w:t>ематические выставки книг и материалов, приуроченные к  знаменательным датам и проводимым мероприятиям ДДН</w:t>
      </w:r>
      <w:r w:rsidRPr="00474641">
        <w:rPr>
          <w:sz w:val="28"/>
          <w:szCs w:val="28"/>
          <w:lang w:val="sah-RU"/>
        </w:rPr>
        <w:t>:</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13 января совместно с Центром нематериального наследия - книжная выставка, посвященная Старому новому году народов РС(Я) и мира с атрибутикой гадания “Танха”, посетили свыше 500 человек;</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 xml:space="preserve">13-21 февраля совместно с Центром нематериального наследия  - книжная выставка к Дню родного языка (якутский, русский языки, языки кмнс) посетили свыше 5000 человек; </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 xml:space="preserve">18 -25 февраля совместно с РОО «Эйгэ», РОО «Коллекционеры Якутии» проведена выставка-лекторий «Души моей отрада» раритетных и коллекционных самоваров и матрешек, посвященная Масленице. В мероприятии приняли участие 19 коллекционеров республики, выставку посетили 261 человек. </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26 февраля - 2 марта совместно с Центром нематериального наследия - выставка “Жанры якутского фольклора (тойук, олонхо, чабыр5ах, осуохай, хомус, народная песня)” в рамках республиканского конкурса по фольклору «Ебугэ быстыбат ситимэ», посетили свыше 1000 человек;</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14-23 марта выставка-лекторий “Души моей отрада” (наперстки, ножницы, швейные машинки), приуроченный к Международному Дню семьи, зрители – 53 человек;</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29-31 марта совместно с Центром нематериального наследия – книжная выставка, приуроченная к республиканскому фестивалю “Олонхо дойдутун оготобун”, посетили более 500 человек;</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31 марта – 15 апреля – выставка-лекторий “Души моей отрада” (колокольчики, фигуры-лошади), приуроченный к 275-летию Иркутско-Якутскому тракту, посетили более 500 человек;</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 xml:space="preserve">  22-31 марта совместно с Центром нематериального наследия организована выставка “Волшебный мир Олонхо” с куклами-персонажами эпоса, посвященного Республиканскому фестивалю “Дитя Земли Олонхо” (организация), посетили свыше 1000 человек;</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 xml:space="preserve">25 апреля книжная выставка в рамках медиа-урока «Саха Ереспуубулукэтин кунэ», приуроченного к Дню Республики, в МОБУ НПСОШ №2 г. Якутска, количество зрителей – 33 человека;  </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15 мая - выставка мастеров – умельцев в рамках реализации проекта “Якутия – наш общий дом” в пос. Мохсоголлох Хангаласского улуса, зрители – 80 человек;</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1-10 июня – выставка-лекторий из цикал “Души моей отрада” “Игрушки из СССР”, приуроченный к Международному Дню защиты детей, зрители – более 100 человек;</w:t>
      </w:r>
    </w:p>
    <w:p w:rsidR="00F7159C" w:rsidRPr="00F7159C" w:rsidRDefault="00F7159C" w:rsidP="001D00AF">
      <w:pPr>
        <w:pStyle w:val="a3"/>
        <w:ind w:left="-567" w:firstLine="567"/>
        <w:jc w:val="both"/>
        <w:rPr>
          <w:sz w:val="28"/>
          <w:szCs w:val="28"/>
          <w:lang w:val="sah-RU"/>
        </w:rPr>
      </w:pPr>
      <w:r w:rsidRPr="00F7159C">
        <w:rPr>
          <w:sz w:val="28"/>
          <w:szCs w:val="28"/>
          <w:lang w:val="sah-RU"/>
        </w:rPr>
        <w:t xml:space="preserve">12 июля -21 сентября – выставка-панорама “Ысыах Олонхо в Якутии”, посвященная ысыахам Олонхо, начиная с 2006 года в Сунтарском улусе и </w:t>
      </w:r>
      <w:r w:rsidR="004034F6">
        <w:rPr>
          <w:sz w:val="28"/>
          <w:szCs w:val="28"/>
          <w:lang w:val="sah-RU"/>
        </w:rPr>
        <w:t xml:space="preserve">завершая с </w:t>
      </w:r>
      <w:r w:rsidRPr="00F7159C">
        <w:rPr>
          <w:sz w:val="28"/>
          <w:szCs w:val="28"/>
          <w:lang w:val="sah-RU"/>
        </w:rPr>
        <w:t xml:space="preserve">2018 годом в Алданском районе. Выставка организована совместно с </w:t>
      </w:r>
      <w:r w:rsidR="000D0912">
        <w:rPr>
          <w:sz w:val="28"/>
          <w:szCs w:val="28"/>
          <w:lang w:val="sah-RU"/>
        </w:rPr>
        <w:t xml:space="preserve">отделом нематериального культурного наследия и </w:t>
      </w:r>
      <w:r w:rsidRPr="00F7159C">
        <w:rPr>
          <w:sz w:val="28"/>
          <w:szCs w:val="28"/>
          <w:lang w:val="sah-RU"/>
        </w:rPr>
        <w:t>информационно-маркетинговым отделом</w:t>
      </w:r>
      <w:r w:rsidR="004034F6">
        <w:rPr>
          <w:sz w:val="28"/>
          <w:szCs w:val="28"/>
          <w:lang w:val="sah-RU"/>
        </w:rPr>
        <w:t xml:space="preserve">. </w:t>
      </w:r>
      <w:r w:rsidR="004034F6" w:rsidRPr="001D00AF">
        <w:rPr>
          <w:color w:val="000000" w:themeColor="text1"/>
          <w:sz w:val="28"/>
          <w:szCs w:val="28"/>
          <w:lang w:val="sah-RU"/>
        </w:rPr>
        <w:t xml:space="preserve">На выставке представлены якутская национальная атрибутика: салама, олбох, предметы утвари, чаппараах, дэйбиир, одежда. </w:t>
      </w:r>
      <w:r w:rsidR="001D00AF">
        <w:rPr>
          <w:color w:val="000000" w:themeColor="text1"/>
          <w:sz w:val="28"/>
          <w:szCs w:val="28"/>
          <w:lang w:val="sah-RU"/>
        </w:rPr>
        <w:t>В</w:t>
      </w:r>
      <w:r w:rsidR="004034F6" w:rsidRPr="00796BD3">
        <w:rPr>
          <w:color w:val="000000" w:themeColor="text1"/>
          <w:sz w:val="28"/>
          <w:szCs w:val="28"/>
          <w:lang w:val="sah-RU"/>
        </w:rPr>
        <w:t>ыставк</w:t>
      </w:r>
      <w:r w:rsidR="001D00AF">
        <w:rPr>
          <w:color w:val="000000" w:themeColor="text1"/>
          <w:sz w:val="28"/>
          <w:szCs w:val="28"/>
          <w:lang w:val="sah-RU"/>
        </w:rPr>
        <w:t xml:space="preserve">упосетили </w:t>
      </w:r>
      <w:r w:rsidR="004034F6" w:rsidRPr="00796BD3">
        <w:rPr>
          <w:color w:val="000000" w:themeColor="text1"/>
          <w:sz w:val="28"/>
          <w:szCs w:val="28"/>
          <w:lang w:val="sah-RU"/>
        </w:rPr>
        <w:t>руководители учреждений, представители улус</w:t>
      </w:r>
      <w:r w:rsidR="001D00AF">
        <w:rPr>
          <w:color w:val="000000" w:themeColor="text1"/>
          <w:sz w:val="28"/>
          <w:szCs w:val="28"/>
          <w:lang w:val="sah-RU"/>
        </w:rPr>
        <w:t>ов (районов</w:t>
      </w:r>
      <w:r w:rsidR="004034F6" w:rsidRPr="00796BD3">
        <w:rPr>
          <w:color w:val="000000" w:themeColor="text1"/>
          <w:sz w:val="28"/>
          <w:szCs w:val="28"/>
          <w:lang w:val="sah-RU"/>
        </w:rPr>
        <w:t>)</w:t>
      </w:r>
      <w:r w:rsidR="001D00AF">
        <w:rPr>
          <w:color w:val="000000" w:themeColor="text1"/>
          <w:sz w:val="28"/>
          <w:szCs w:val="28"/>
          <w:lang w:val="sah-RU"/>
        </w:rPr>
        <w:t xml:space="preserve">, жители и гости столицы, дети, отдыхающие в летних лагерях и др.: всего </w:t>
      </w:r>
      <w:r w:rsidRPr="00F7159C">
        <w:rPr>
          <w:sz w:val="28"/>
          <w:szCs w:val="28"/>
          <w:lang w:val="sah-RU"/>
        </w:rPr>
        <w:t>более 270 человек, из них 80 человек - на бесплатной основе;</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10 октября - книжная выставка из фондов НАциональной библиотеки РС(Я) и библиотеки ДДН им. А.Е. Кулаковского “Чингиз Айтматов: писатель, мыслитель, гуманист”;</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2ноября - книжная выставка к Третьему межрегиональному этнофоруму “Диалог народов-диалог культур”;</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 xml:space="preserve">7-18 ноября – книжная выставка, посвященная 125-летию П.А. Ойунского; </w:t>
      </w:r>
    </w:p>
    <w:p w:rsidR="00F7159C" w:rsidRPr="00F7159C" w:rsidRDefault="00F7159C" w:rsidP="004E62F5">
      <w:pPr>
        <w:pStyle w:val="a3"/>
        <w:numPr>
          <w:ilvl w:val="0"/>
          <w:numId w:val="36"/>
        </w:numPr>
        <w:suppressAutoHyphens/>
        <w:ind w:left="-567" w:firstLine="567"/>
        <w:jc w:val="both"/>
        <w:rPr>
          <w:sz w:val="28"/>
          <w:szCs w:val="28"/>
          <w:lang w:val="sah-RU"/>
        </w:rPr>
      </w:pPr>
      <w:r w:rsidRPr="00F7159C">
        <w:rPr>
          <w:sz w:val="28"/>
          <w:szCs w:val="28"/>
          <w:lang w:val="sah-RU"/>
        </w:rPr>
        <w:t xml:space="preserve">15 декабря – 14 января – совместно с Союзом коллекционеров РС (Я) серия “Новый год в СССР” из выставки “Души моей отрада”. </w:t>
      </w:r>
    </w:p>
    <w:p w:rsidR="00F7159C" w:rsidRDefault="00F7159C" w:rsidP="00F7159C">
      <w:pPr>
        <w:pStyle w:val="a3"/>
        <w:ind w:left="-567" w:firstLine="567"/>
        <w:jc w:val="both"/>
        <w:rPr>
          <w:sz w:val="28"/>
          <w:szCs w:val="28"/>
        </w:rPr>
      </w:pPr>
      <w:r w:rsidRPr="00F7159C">
        <w:rPr>
          <w:sz w:val="28"/>
          <w:szCs w:val="28"/>
        </w:rPr>
        <w:t>Всего за год РОМЦ проведено:</w:t>
      </w:r>
    </w:p>
    <w:p w:rsidR="005117F4" w:rsidRPr="005117F4" w:rsidRDefault="005117F4" w:rsidP="005117F4">
      <w:pPr>
        <w:pStyle w:val="a3"/>
        <w:ind w:left="-567" w:firstLine="567"/>
        <w:jc w:val="both"/>
        <w:rPr>
          <w:sz w:val="28"/>
          <w:szCs w:val="28"/>
        </w:rPr>
      </w:pPr>
      <w:r w:rsidRPr="005117F4">
        <w:rPr>
          <w:sz w:val="28"/>
          <w:szCs w:val="28"/>
        </w:rPr>
        <w:t>Всего за год РОМЦ проведено:</w:t>
      </w:r>
    </w:p>
    <w:p w:rsidR="005117F4" w:rsidRPr="005117F4" w:rsidRDefault="005117F4" w:rsidP="005117F4">
      <w:pPr>
        <w:pStyle w:val="a3"/>
        <w:ind w:left="-567" w:firstLine="567"/>
        <w:jc w:val="both"/>
        <w:rPr>
          <w:sz w:val="28"/>
          <w:szCs w:val="28"/>
        </w:rPr>
      </w:pPr>
      <w:r w:rsidRPr="005117F4">
        <w:rPr>
          <w:sz w:val="28"/>
          <w:szCs w:val="28"/>
        </w:rPr>
        <w:t>- круглые столы – 9, количество участников - 516 человек;</w:t>
      </w:r>
    </w:p>
    <w:p w:rsidR="005117F4" w:rsidRPr="005117F4" w:rsidRDefault="005117F4" w:rsidP="005117F4">
      <w:pPr>
        <w:pStyle w:val="a3"/>
        <w:ind w:left="-567" w:firstLine="567"/>
        <w:jc w:val="both"/>
        <w:rPr>
          <w:sz w:val="28"/>
          <w:szCs w:val="28"/>
        </w:rPr>
      </w:pPr>
      <w:r w:rsidRPr="005117F4">
        <w:rPr>
          <w:sz w:val="28"/>
          <w:szCs w:val="28"/>
        </w:rPr>
        <w:t>- дискуссионные площадки – 3, количество участников – 223 человек;</w:t>
      </w:r>
    </w:p>
    <w:p w:rsidR="005117F4" w:rsidRPr="005117F4" w:rsidRDefault="005117F4" w:rsidP="005117F4">
      <w:pPr>
        <w:pStyle w:val="a3"/>
        <w:ind w:left="-567" w:firstLine="567"/>
        <w:jc w:val="both"/>
        <w:rPr>
          <w:sz w:val="28"/>
          <w:szCs w:val="28"/>
        </w:rPr>
      </w:pPr>
      <w:r w:rsidRPr="005117F4">
        <w:rPr>
          <w:sz w:val="28"/>
          <w:szCs w:val="28"/>
        </w:rPr>
        <w:t>- лектории -4, количество слушателей – 265 человек, из них 95 - школьники;</w:t>
      </w:r>
    </w:p>
    <w:p w:rsidR="005117F4" w:rsidRPr="005117F4" w:rsidRDefault="005117F4" w:rsidP="005117F4">
      <w:pPr>
        <w:pStyle w:val="a3"/>
        <w:ind w:left="-567" w:firstLine="567"/>
        <w:jc w:val="both"/>
        <w:rPr>
          <w:sz w:val="28"/>
          <w:szCs w:val="28"/>
        </w:rPr>
      </w:pPr>
      <w:r w:rsidRPr="005117F4">
        <w:rPr>
          <w:sz w:val="28"/>
          <w:szCs w:val="28"/>
        </w:rPr>
        <w:t>- лекции – 3 с охватом 30 человек;</w:t>
      </w:r>
    </w:p>
    <w:p w:rsidR="005117F4" w:rsidRPr="005117F4" w:rsidRDefault="005117F4" w:rsidP="005117F4">
      <w:pPr>
        <w:pStyle w:val="a3"/>
        <w:ind w:left="-567" w:firstLine="567"/>
        <w:jc w:val="both"/>
        <w:rPr>
          <w:sz w:val="28"/>
          <w:szCs w:val="28"/>
        </w:rPr>
      </w:pPr>
      <w:r w:rsidRPr="005117F4">
        <w:rPr>
          <w:sz w:val="28"/>
          <w:szCs w:val="28"/>
        </w:rPr>
        <w:t>- семинары – 12 в 7 МО, включая г. Якутск, с охватом 342 человек;</w:t>
      </w:r>
    </w:p>
    <w:p w:rsidR="005117F4" w:rsidRPr="005117F4" w:rsidRDefault="005117F4" w:rsidP="005117F4">
      <w:pPr>
        <w:pStyle w:val="a3"/>
        <w:ind w:left="-567" w:firstLine="567"/>
        <w:jc w:val="both"/>
        <w:rPr>
          <w:sz w:val="28"/>
          <w:szCs w:val="28"/>
        </w:rPr>
      </w:pPr>
      <w:r w:rsidRPr="005117F4">
        <w:rPr>
          <w:sz w:val="28"/>
          <w:szCs w:val="28"/>
        </w:rPr>
        <w:t>- семинар-практикум – 1 с охватом 45 человек;</w:t>
      </w:r>
    </w:p>
    <w:p w:rsidR="005117F4" w:rsidRPr="005117F4" w:rsidRDefault="005117F4" w:rsidP="005117F4">
      <w:pPr>
        <w:pStyle w:val="a3"/>
        <w:ind w:left="-567" w:firstLine="567"/>
        <w:jc w:val="both"/>
        <w:rPr>
          <w:sz w:val="28"/>
          <w:szCs w:val="28"/>
        </w:rPr>
      </w:pPr>
      <w:r w:rsidRPr="005117F4">
        <w:rPr>
          <w:sz w:val="28"/>
          <w:szCs w:val="28"/>
        </w:rPr>
        <w:t>- мастер-классы – 8 с охватом 324 человек;</w:t>
      </w:r>
    </w:p>
    <w:p w:rsidR="005117F4" w:rsidRPr="005117F4" w:rsidRDefault="005117F4" w:rsidP="005117F4">
      <w:pPr>
        <w:pStyle w:val="a3"/>
        <w:ind w:left="-567" w:firstLine="567"/>
        <w:jc w:val="both"/>
        <w:rPr>
          <w:sz w:val="28"/>
          <w:szCs w:val="28"/>
        </w:rPr>
      </w:pPr>
      <w:r w:rsidRPr="005117F4">
        <w:rPr>
          <w:sz w:val="28"/>
          <w:szCs w:val="28"/>
        </w:rPr>
        <w:t>- проведены индивидуальные консультации по уставной и грантовой деятельности, вопросам миграционной политики и работы национально-культурных объединений в МО 37 человек;</w:t>
      </w:r>
    </w:p>
    <w:p w:rsidR="005117F4" w:rsidRPr="005117F4" w:rsidRDefault="005117F4" w:rsidP="005117F4">
      <w:pPr>
        <w:pStyle w:val="a3"/>
        <w:ind w:left="-567" w:firstLine="567"/>
        <w:jc w:val="both"/>
        <w:rPr>
          <w:sz w:val="28"/>
          <w:szCs w:val="28"/>
        </w:rPr>
      </w:pPr>
      <w:r w:rsidRPr="005117F4">
        <w:rPr>
          <w:sz w:val="28"/>
          <w:szCs w:val="28"/>
        </w:rPr>
        <w:t xml:space="preserve">- уроки – 7, количество  учащихся 254; </w:t>
      </w:r>
    </w:p>
    <w:p w:rsidR="005117F4" w:rsidRPr="005117F4" w:rsidRDefault="005117F4" w:rsidP="005117F4">
      <w:pPr>
        <w:pStyle w:val="a3"/>
        <w:ind w:left="-567" w:firstLine="567"/>
        <w:jc w:val="both"/>
        <w:rPr>
          <w:sz w:val="28"/>
          <w:szCs w:val="28"/>
        </w:rPr>
      </w:pPr>
      <w:r w:rsidRPr="005117F4">
        <w:rPr>
          <w:sz w:val="28"/>
          <w:szCs w:val="28"/>
        </w:rPr>
        <w:t>- деловая игра – 1 с охватом 40 человек;</w:t>
      </w:r>
    </w:p>
    <w:p w:rsidR="005117F4" w:rsidRPr="00F7159C" w:rsidRDefault="005117F4" w:rsidP="005117F4">
      <w:pPr>
        <w:pStyle w:val="a3"/>
        <w:ind w:left="-567" w:firstLine="567"/>
        <w:jc w:val="both"/>
        <w:rPr>
          <w:sz w:val="28"/>
          <w:szCs w:val="28"/>
        </w:rPr>
      </w:pPr>
      <w:r w:rsidRPr="005117F4">
        <w:rPr>
          <w:sz w:val="28"/>
          <w:szCs w:val="28"/>
        </w:rPr>
        <w:t>- тематические выставки – 16, количество зрителей – 11 257 человек.</w:t>
      </w:r>
      <w:bookmarkStart w:id="0" w:name="_GoBack"/>
      <w:bookmarkEnd w:id="0"/>
    </w:p>
    <w:p w:rsidR="00F7159C" w:rsidRPr="00F7159C" w:rsidRDefault="00F7159C" w:rsidP="00F7159C">
      <w:pPr>
        <w:ind w:left="-567" w:firstLine="567"/>
        <w:rPr>
          <w:sz w:val="28"/>
          <w:szCs w:val="28"/>
        </w:rPr>
      </w:pPr>
      <w:r w:rsidRPr="00F7159C">
        <w:rPr>
          <w:sz w:val="28"/>
          <w:szCs w:val="28"/>
        </w:rPr>
        <w:t>Библиотеку за 2018 год посетили 295 человек.</w:t>
      </w:r>
    </w:p>
    <w:p w:rsidR="00744003" w:rsidRPr="00A334B8" w:rsidRDefault="00744003" w:rsidP="00744003">
      <w:pPr>
        <w:ind w:left="-567" w:firstLine="567"/>
        <w:jc w:val="both"/>
        <w:rPr>
          <w:sz w:val="28"/>
          <w:szCs w:val="28"/>
        </w:rPr>
      </w:pPr>
      <w:r w:rsidRPr="00A334B8">
        <w:rPr>
          <w:sz w:val="28"/>
          <w:szCs w:val="28"/>
        </w:rPr>
        <w:t>Ц</w:t>
      </w:r>
      <w:r>
        <w:rPr>
          <w:sz w:val="28"/>
          <w:szCs w:val="28"/>
        </w:rPr>
        <w:t>ентр НКН</w:t>
      </w:r>
      <w:r w:rsidRPr="00A334B8">
        <w:rPr>
          <w:sz w:val="28"/>
          <w:szCs w:val="28"/>
        </w:rPr>
        <w:t xml:space="preserve"> народов республики за отчетный период провел плановую целенаправленную работу по сохранению, развитию и популяризации нематериального культурного наследия народов республики. Деятельность Центра направлена на  сохранение исчезающих образцов устной традиции, декоративно-прикладного творчества и ремесел народов республики в виде элементов НКН</w:t>
      </w:r>
      <w:r w:rsidRPr="00A334B8">
        <w:rPr>
          <w:sz w:val="28"/>
          <w:szCs w:val="28"/>
          <w:lang w:val="sah-RU"/>
        </w:rPr>
        <w:t xml:space="preserve">. </w:t>
      </w:r>
      <w:r w:rsidRPr="00A334B8">
        <w:rPr>
          <w:sz w:val="28"/>
          <w:szCs w:val="28"/>
        </w:rPr>
        <w:t>И</w:t>
      </w:r>
      <w:r w:rsidRPr="00A334B8">
        <w:rPr>
          <w:sz w:val="28"/>
          <w:szCs w:val="28"/>
          <w:lang w:val="sah-RU"/>
        </w:rPr>
        <w:t xml:space="preserve">дет работа по оформлению </w:t>
      </w:r>
      <w:r w:rsidRPr="00A334B8">
        <w:rPr>
          <w:sz w:val="28"/>
          <w:szCs w:val="28"/>
        </w:rPr>
        <w:t>д</w:t>
      </w:r>
      <w:r w:rsidRPr="00A334B8">
        <w:rPr>
          <w:sz w:val="28"/>
          <w:szCs w:val="28"/>
          <w:lang w:val="sah-RU"/>
        </w:rPr>
        <w:t>ел элементов</w:t>
      </w:r>
      <w:r>
        <w:rPr>
          <w:sz w:val="28"/>
          <w:szCs w:val="28"/>
        </w:rPr>
        <w:t xml:space="preserve"> НКН</w:t>
      </w:r>
      <w:r w:rsidRPr="00A334B8">
        <w:rPr>
          <w:sz w:val="28"/>
          <w:szCs w:val="28"/>
          <w:lang w:val="sah-RU"/>
        </w:rPr>
        <w:t xml:space="preserve"> народа саха</w:t>
      </w:r>
      <w:r>
        <w:rPr>
          <w:sz w:val="28"/>
          <w:szCs w:val="28"/>
        </w:rPr>
        <w:t xml:space="preserve"> по трем направлениям</w:t>
      </w:r>
      <w:r w:rsidRPr="00A334B8">
        <w:rPr>
          <w:sz w:val="28"/>
          <w:szCs w:val="28"/>
          <w:lang w:val="sah-RU"/>
        </w:rPr>
        <w:t>.  Продолжается</w:t>
      </w:r>
      <w:r>
        <w:rPr>
          <w:sz w:val="28"/>
          <w:szCs w:val="28"/>
        </w:rPr>
        <w:t xml:space="preserve"> дальнейший</w:t>
      </w:r>
      <w:r w:rsidRPr="00A334B8">
        <w:rPr>
          <w:sz w:val="28"/>
          <w:szCs w:val="28"/>
        </w:rPr>
        <w:t xml:space="preserve">  сбор</w:t>
      </w:r>
      <w:r>
        <w:rPr>
          <w:sz w:val="28"/>
          <w:szCs w:val="28"/>
        </w:rPr>
        <w:t xml:space="preserve"> накопления материалов и их </w:t>
      </w:r>
      <w:r w:rsidRPr="00A334B8">
        <w:rPr>
          <w:sz w:val="28"/>
          <w:szCs w:val="28"/>
          <w:lang w:val="sah-RU"/>
        </w:rPr>
        <w:t xml:space="preserve">обработкапо прикрепленным направлениям </w:t>
      </w:r>
      <w:r w:rsidRPr="00A334B8">
        <w:rPr>
          <w:sz w:val="28"/>
          <w:szCs w:val="28"/>
        </w:rPr>
        <w:t>НКН</w:t>
      </w:r>
      <w:r w:rsidRPr="00A334B8">
        <w:rPr>
          <w:sz w:val="28"/>
          <w:szCs w:val="28"/>
          <w:lang w:val="sah-RU"/>
        </w:rPr>
        <w:t xml:space="preserve">. </w:t>
      </w:r>
      <w:r w:rsidRPr="00A334B8">
        <w:rPr>
          <w:sz w:val="28"/>
          <w:szCs w:val="28"/>
        </w:rPr>
        <w:t xml:space="preserve"> На стадии завершения и готовятся к печати </w:t>
      </w:r>
      <w:r>
        <w:rPr>
          <w:sz w:val="28"/>
          <w:szCs w:val="28"/>
        </w:rPr>
        <w:t xml:space="preserve">в виде брошюры </w:t>
      </w:r>
      <w:r w:rsidRPr="00A334B8">
        <w:rPr>
          <w:sz w:val="28"/>
          <w:szCs w:val="28"/>
        </w:rPr>
        <w:t>элементы НКН: «Деревянная утварь якутов. Чорон» (исп. Флегонтова У.М.), «Песенное творчество якутов» (исп. Сысолятина З.Г.); «Живое бытование исполнительского искусства на современном этапе» (Протодьяконова Е.Н.).</w:t>
      </w:r>
    </w:p>
    <w:p w:rsidR="00744003" w:rsidRPr="00A334B8" w:rsidRDefault="00744003" w:rsidP="00744003">
      <w:pPr>
        <w:ind w:left="-567" w:firstLine="567"/>
        <w:jc w:val="both"/>
        <w:rPr>
          <w:sz w:val="28"/>
          <w:szCs w:val="28"/>
        </w:rPr>
      </w:pPr>
      <w:r w:rsidRPr="00A334B8">
        <w:rPr>
          <w:sz w:val="28"/>
          <w:szCs w:val="28"/>
        </w:rPr>
        <w:t xml:space="preserve">Одной из приоритетных направлений деятельности Центра является </w:t>
      </w:r>
      <w:r>
        <w:rPr>
          <w:sz w:val="28"/>
          <w:szCs w:val="28"/>
        </w:rPr>
        <w:t xml:space="preserve">многофункциональная работа по сохранению традиционного наследия народа саха по </w:t>
      </w:r>
      <w:r w:rsidRPr="00A334B8">
        <w:rPr>
          <w:sz w:val="28"/>
          <w:szCs w:val="28"/>
        </w:rPr>
        <w:t xml:space="preserve"> взаимодействию</w:t>
      </w:r>
      <w:r>
        <w:rPr>
          <w:sz w:val="28"/>
          <w:szCs w:val="28"/>
        </w:rPr>
        <w:t xml:space="preserve"> со</w:t>
      </w:r>
      <w:r w:rsidRPr="00A334B8">
        <w:rPr>
          <w:sz w:val="28"/>
          <w:szCs w:val="28"/>
        </w:rPr>
        <w:t xml:space="preserve"> структур</w:t>
      </w:r>
      <w:r>
        <w:rPr>
          <w:sz w:val="28"/>
          <w:szCs w:val="28"/>
        </w:rPr>
        <w:t>ами</w:t>
      </w:r>
      <w:r w:rsidRPr="00A334B8">
        <w:rPr>
          <w:sz w:val="28"/>
          <w:szCs w:val="28"/>
        </w:rPr>
        <w:t xml:space="preserve"> культурно-образовательной</w:t>
      </w:r>
      <w:r>
        <w:rPr>
          <w:sz w:val="28"/>
          <w:szCs w:val="28"/>
        </w:rPr>
        <w:t xml:space="preserve">, научно-исследовательской.Прежде всего, сюда входят </w:t>
      </w:r>
      <w:r w:rsidRPr="00A334B8">
        <w:rPr>
          <w:spacing w:val="-10"/>
          <w:sz w:val="28"/>
          <w:szCs w:val="28"/>
          <w:lang w:val="sah-RU"/>
        </w:rPr>
        <w:t xml:space="preserve">празднования </w:t>
      </w:r>
      <w:r w:rsidRPr="00A334B8">
        <w:rPr>
          <w:spacing w:val="-10"/>
          <w:sz w:val="28"/>
          <w:szCs w:val="28"/>
        </w:rPr>
        <w:t xml:space="preserve">юбилейных дат известных олонхосутов, </w:t>
      </w:r>
      <w:r>
        <w:rPr>
          <w:spacing w:val="-10"/>
          <w:sz w:val="28"/>
          <w:szCs w:val="28"/>
        </w:rPr>
        <w:t xml:space="preserve">которые проводятся совместно с улусами и наслегами республики; </w:t>
      </w:r>
      <w:r w:rsidRPr="00A334B8">
        <w:rPr>
          <w:sz w:val="28"/>
          <w:szCs w:val="28"/>
          <w:lang w:val="sah-RU"/>
        </w:rPr>
        <w:t>у</w:t>
      </w:r>
      <w:r w:rsidRPr="00A334B8">
        <w:rPr>
          <w:sz w:val="28"/>
          <w:szCs w:val="28"/>
        </w:rPr>
        <w:t>спешн</w:t>
      </w:r>
      <w:r>
        <w:rPr>
          <w:sz w:val="28"/>
          <w:szCs w:val="28"/>
          <w:lang w:val="sah-RU"/>
        </w:rPr>
        <w:t>о</w:t>
      </w:r>
      <w:r>
        <w:rPr>
          <w:sz w:val="28"/>
          <w:szCs w:val="28"/>
        </w:rPr>
        <w:t>е</w:t>
      </w:r>
      <w:r w:rsidRPr="00A334B8">
        <w:rPr>
          <w:sz w:val="28"/>
          <w:szCs w:val="28"/>
          <w:lang w:val="sah-RU"/>
        </w:rPr>
        <w:t xml:space="preserve"> проведени</w:t>
      </w:r>
      <w:r>
        <w:rPr>
          <w:sz w:val="28"/>
          <w:szCs w:val="28"/>
        </w:rPr>
        <w:t>е</w:t>
      </w:r>
      <w:r w:rsidRPr="00A334B8">
        <w:rPr>
          <w:spacing w:val="-10"/>
          <w:sz w:val="28"/>
          <w:szCs w:val="28"/>
          <w:lang w:val="sah-RU"/>
        </w:rPr>
        <w:t xml:space="preserve"> традиционной </w:t>
      </w:r>
      <w:r w:rsidRPr="00A334B8">
        <w:rPr>
          <w:spacing w:val="-10"/>
          <w:sz w:val="28"/>
          <w:szCs w:val="28"/>
        </w:rPr>
        <w:t xml:space="preserve">республиканской </w:t>
      </w:r>
      <w:r w:rsidRPr="00A334B8">
        <w:rPr>
          <w:spacing w:val="-10"/>
          <w:sz w:val="28"/>
          <w:szCs w:val="28"/>
          <w:lang w:val="sah-RU"/>
        </w:rPr>
        <w:t>Декады Олонхо,</w:t>
      </w:r>
      <w:r w:rsidRPr="00A334B8">
        <w:rPr>
          <w:spacing w:val="-10"/>
          <w:sz w:val="28"/>
          <w:szCs w:val="28"/>
        </w:rPr>
        <w:t xml:space="preserve"> Республиканского и улусных Ысыахов Олонхо</w:t>
      </w:r>
      <w:r>
        <w:rPr>
          <w:spacing w:val="-10"/>
          <w:sz w:val="28"/>
          <w:szCs w:val="28"/>
        </w:rPr>
        <w:t xml:space="preserve">. В данных мероприятиях  </w:t>
      </w:r>
      <w:r w:rsidRPr="00A334B8">
        <w:rPr>
          <w:spacing w:val="-10"/>
          <w:sz w:val="28"/>
          <w:szCs w:val="28"/>
        </w:rPr>
        <w:t>сотрудники Центра НКН являются</w:t>
      </w:r>
      <w:r>
        <w:rPr>
          <w:spacing w:val="-10"/>
          <w:sz w:val="28"/>
          <w:szCs w:val="28"/>
        </w:rPr>
        <w:t xml:space="preserve"> не только со</w:t>
      </w:r>
      <w:r w:rsidRPr="00A334B8">
        <w:rPr>
          <w:spacing w:val="-10"/>
          <w:sz w:val="28"/>
          <w:szCs w:val="28"/>
        </w:rPr>
        <w:t>организатор</w:t>
      </w:r>
      <w:r>
        <w:rPr>
          <w:spacing w:val="-10"/>
          <w:sz w:val="28"/>
          <w:szCs w:val="28"/>
        </w:rPr>
        <w:t>ами, исполнителями, также экспертами во многих жюри.</w:t>
      </w:r>
      <w:r w:rsidRPr="00A334B8">
        <w:rPr>
          <w:spacing w:val="-10"/>
          <w:sz w:val="28"/>
          <w:szCs w:val="28"/>
        </w:rPr>
        <w:t xml:space="preserve"> Сегодня мастера-педагоги </w:t>
      </w:r>
      <w:r>
        <w:rPr>
          <w:spacing w:val="-10"/>
          <w:sz w:val="28"/>
          <w:szCs w:val="28"/>
        </w:rPr>
        <w:t xml:space="preserve">по устной сказительской традиции  </w:t>
      </w:r>
      <w:r w:rsidRPr="00A334B8">
        <w:rPr>
          <w:spacing w:val="-10"/>
          <w:sz w:val="28"/>
          <w:szCs w:val="28"/>
        </w:rPr>
        <w:t>нач</w:t>
      </w:r>
      <w:r w:rsidRPr="00A334B8">
        <w:rPr>
          <w:spacing w:val="-10"/>
          <w:sz w:val="28"/>
          <w:szCs w:val="28"/>
          <w:lang w:val="sah-RU"/>
        </w:rPr>
        <w:t>али</w:t>
      </w:r>
      <w:r w:rsidRPr="00A334B8">
        <w:rPr>
          <w:spacing w:val="-10"/>
          <w:sz w:val="28"/>
          <w:szCs w:val="28"/>
        </w:rPr>
        <w:t xml:space="preserve"> сотрудничать с учреждениями образования</w:t>
      </w:r>
      <w:r>
        <w:rPr>
          <w:spacing w:val="-10"/>
          <w:sz w:val="28"/>
          <w:szCs w:val="28"/>
        </w:rPr>
        <w:t xml:space="preserve"> через посредничество Центра НКН (семинары, курсы, конференции, Круглые столы и т.д.). Становятся систематическими слушания олонхо в кругу семьи, групповое исполнение руководителей разного уровня, имеющих склонность к исполнению олонхо. </w:t>
      </w:r>
      <w:r w:rsidRPr="00A334B8">
        <w:rPr>
          <w:spacing w:val="-10"/>
          <w:sz w:val="28"/>
          <w:szCs w:val="28"/>
        </w:rPr>
        <w:t xml:space="preserve">В свою очередь </w:t>
      </w:r>
      <w:r w:rsidRPr="00A334B8">
        <w:rPr>
          <w:spacing w:val="-10"/>
          <w:sz w:val="28"/>
          <w:szCs w:val="28"/>
          <w:lang w:val="sah-RU"/>
        </w:rPr>
        <w:t>воспитатели</w:t>
      </w:r>
      <w:r>
        <w:rPr>
          <w:spacing w:val="-10"/>
          <w:sz w:val="28"/>
          <w:szCs w:val="28"/>
        </w:rPr>
        <w:t xml:space="preserve"> детских садов</w:t>
      </w:r>
      <w:r w:rsidRPr="00A334B8">
        <w:rPr>
          <w:spacing w:val="-10"/>
          <w:sz w:val="28"/>
          <w:szCs w:val="28"/>
          <w:lang w:val="sah-RU"/>
        </w:rPr>
        <w:t xml:space="preserve">, </w:t>
      </w:r>
      <w:r w:rsidRPr="00A334B8">
        <w:rPr>
          <w:spacing w:val="-10"/>
          <w:sz w:val="28"/>
          <w:szCs w:val="28"/>
        </w:rPr>
        <w:t>учителя</w:t>
      </w:r>
      <w:r>
        <w:rPr>
          <w:spacing w:val="-10"/>
          <w:sz w:val="28"/>
          <w:szCs w:val="28"/>
        </w:rPr>
        <w:t>-педагоги</w:t>
      </w:r>
      <w:r w:rsidRPr="00A334B8">
        <w:rPr>
          <w:spacing w:val="-10"/>
          <w:sz w:val="28"/>
          <w:szCs w:val="28"/>
        </w:rPr>
        <w:t xml:space="preserve"> выход</w:t>
      </w:r>
      <w:r w:rsidRPr="00A334B8">
        <w:rPr>
          <w:spacing w:val="-10"/>
          <w:sz w:val="28"/>
          <w:szCs w:val="28"/>
          <w:lang w:val="sah-RU"/>
        </w:rPr>
        <w:t>ят</w:t>
      </w:r>
      <w:r w:rsidRPr="00A334B8">
        <w:rPr>
          <w:spacing w:val="-10"/>
          <w:sz w:val="28"/>
          <w:szCs w:val="28"/>
        </w:rPr>
        <w:t xml:space="preserve"> на связь с известными педагогами-мастерами, </w:t>
      </w:r>
      <w:r>
        <w:rPr>
          <w:spacing w:val="-10"/>
          <w:sz w:val="28"/>
          <w:szCs w:val="28"/>
        </w:rPr>
        <w:t xml:space="preserve">по устному </w:t>
      </w:r>
      <w:r w:rsidRPr="00A334B8">
        <w:rPr>
          <w:spacing w:val="-10"/>
          <w:sz w:val="28"/>
          <w:szCs w:val="28"/>
        </w:rPr>
        <w:t>исполнительскому мастерству</w:t>
      </w:r>
      <w:r>
        <w:rPr>
          <w:spacing w:val="-10"/>
          <w:sz w:val="28"/>
          <w:szCs w:val="28"/>
        </w:rPr>
        <w:t xml:space="preserve"> на местах</w:t>
      </w:r>
      <w:r w:rsidRPr="00A334B8">
        <w:rPr>
          <w:spacing w:val="-10"/>
          <w:sz w:val="28"/>
          <w:szCs w:val="28"/>
        </w:rPr>
        <w:t>.</w:t>
      </w:r>
      <w:r>
        <w:rPr>
          <w:spacing w:val="-10"/>
          <w:sz w:val="28"/>
          <w:szCs w:val="28"/>
        </w:rPr>
        <w:t xml:space="preserve"> Сегодня действуют Школы устного исполнительства в следующих улусах: Амгинском, Вилюйском, Усть-Алданском, Намском, Таттинском, Чурапчинском, Мегино-Кангалассаком, Верхоянском, Сунтарском, Нюрбинском, Верхне-Вилюйском, Кобяйском и в г. Якутске. В этих улусах начинают функционировать школы исполнительства в наслегах этих улусов. Таким образом, создается сеть живого бытования олонхо в республике. Сегодня </w:t>
      </w:r>
      <w:r w:rsidRPr="00A334B8">
        <w:rPr>
          <w:spacing w:val="-10"/>
          <w:sz w:val="28"/>
          <w:szCs w:val="28"/>
        </w:rPr>
        <w:t xml:space="preserve"> Дома Олонхо </w:t>
      </w:r>
      <w:r>
        <w:rPr>
          <w:spacing w:val="-10"/>
          <w:sz w:val="28"/>
          <w:szCs w:val="28"/>
        </w:rPr>
        <w:t xml:space="preserve">и филиалы ЯРОО «Ассоциация Олонхо» </w:t>
      </w:r>
      <w:r w:rsidRPr="00A334B8">
        <w:rPr>
          <w:spacing w:val="-10"/>
          <w:sz w:val="28"/>
          <w:szCs w:val="28"/>
        </w:rPr>
        <w:t xml:space="preserve">под </w:t>
      </w:r>
      <w:r w:rsidRPr="00A334B8">
        <w:rPr>
          <w:spacing w:val="-10"/>
          <w:sz w:val="28"/>
          <w:szCs w:val="28"/>
          <w:lang w:val="sah-RU"/>
        </w:rPr>
        <w:t>непосредственным</w:t>
      </w:r>
      <w:r w:rsidRPr="00A334B8">
        <w:rPr>
          <w:spacing w:val="-10"/>
          <w:sz w:val="28"/>
          <w:szCs w:val="28"/>
        </w:rPr>
        <w:t xml:space="preserve"> руководством сотрудников Центра </w:t>
      </w:r>
      <w:r w:rsidRPr="00A334B8">
        <w:rPr>
          <w:spacing w:val="-10"/>
          <w:sz w:val="28"/>
          <w:szCs w:val="28"/>
          <w:lang w:val="sah-RU"/>
        </w:rPr>
        <w:t xml:space="preserve">НКН </w:t>
      </w:r>
      <w:r w:rsidRPr="00A334B8">
        <w:rPr>
          <w:spacing w:val="-10"/>
          <w:sz w:val="28"/>
          <w:szCs w:val="28"/>
        </w:rPr>
        <w:t xml:space="preserve">становятся </w:t>
      </w:r>
      <w:r w:rsidRPr="00A334B8">
        <w:rPr>
          <w:sz w:val="28"/>
          <w:szCs w:val="28"/>
        </w:rPr>
        <w:t xml:space="preserve">этнокультурными центрами </w:t>
      </w:r>
      <w:r>
        <w:rPr>
          <w:sz w:val="28"/>
          <w:szCs w:val="28"/>
        </w:rPr>
        <w:t xml:space="preserve">живого бытования и популяризации </w:t>
      </w:r>
      <w:r w:rsidRPr="00A334B8">
        <w:rPr>
          <w:sz w:val="28"/>
          <w:szCs w:val="28"/>
          <w:lang w:val="sah-RU"/>
        </w:rPr>
        <w:t>эпического</w:t>
      </w:r>
      <w:r w:rsidRPr="00A334B8">
        <w:rPr>
          <w:sz w:val="28"/>
          <w:szCs w:val="28"/>
        </w:rPr>
        <w:t xml:space="preserve"> наследия народа саха.</w:t>
      </w:r>
    </w:p>
    <w:p w:rsidR="00744003" w:rsidRDefault="00744003" w:rsidP="00744003">
      <w:pPr>
        <w:ind w:left="-567" w:firstLine="567"/>
        <w:jc w:val="both"/>
        <w:rPr>
          <w:sz w:val="28"/>
          <w:szCs w:val="28"/>
        </w:rPr>
      </w:pPr>
      <w:r w:rsidRPr="00A334B8">
        <w:rPr>
          <w:sz w:val="28"/>
          <w:szCs w:val="28"/>
        </w:rPr>
        <w:t xml:space="preserve">Специалисты Центра НКН, как </w:t>
      </w:r>
      <w:r w:rsidRPr="00A334B8">
        <w:rPr>
          <w:sz w:val="28"/>
          <w:szCs w:val="28"/>
          <w:lang w:val="sah-RU"/>
        </w:rPr>
        <w:t xml:space="preserve">непосредственные </w:t>
      </w:r>
      <w:r w:rsidRPr="00A334B8">
        <w:rPr>
          <w:sz w:val="28"/>
          <w:szCs w:val="28"/>
        </w:rPr>
        <w:t>организаторы и эксперты</w:t>
      </w:r>
      <w:r w:rsidRPr="00A334B8">
        <w:rPr>
          <w:sz w:val="28"/>
          <w:szCs w:val="28"/>
          <w:lang w:val="sah-RU"/>
        </w:rPr>
        <w:t xml:space="preserve"> респубиканских конкурсов, фестивалей</w:t>
      </w:r>
      <w:r w:rsidRPr="00A334B8">
        <w:rPr>
          <w:sz w:val="28"/>
          <w:szCs w:val="28"/>
        </w:rPr>
        <w:t>, наблюдают</w:t>
      </w:r>
      <w:r>
        <w:rPr>
          <w:sz w:val="28"/>
          <w:szCs w:val="28"/>
        </w:rPr>
        <w:t xml:space="preserve"> резкий</w:t>
      </w:r>
      <w:r w:rsidRPr="00A334B8">
        <w:rPr>
          <w:sz w:val="28"/>
          <w:szCs w:val="28"/>
        </w:rPr>
        <w:t xml:space="preserve"> рост численности исполнителей олонхо. В частности, на республикански</w:t>
      </w:r>
      <w:r w:rsidR="00CB0A7F">
        <w:rPr>
          <w:sz w:val="28"/>
          <w:szCs w:val="28"/>
        </w:rPr>
        <w:t>х фестивалях «Олонхо дойдутун о5</w:t>
      </w:r>
      <w:r w:rsidRPr="00A334B8">
        <w:rPr>
          <w:sz w:val="28"/>
          <w:szCs w:val="28"/>
        </w:rPr>
        <w:t>отобун»</w:t>
      </w:r>
      <w:r>
        <w:rPr>
          <w:sz w:val="28"/>
          <w:szCs w:val="28"/>
        </w:rPr>
        <w:t xml:space="preserve"> (до 1000 исполнителей)</w:t>
      </w:r>
      <w:r w:rsidRPr="00A334B8">
        <w:rPr>
          <w:sz w:val="28"/>
          <w:szCs w:val="28"/>
        </w:rPr>
        <w:t>, «Мунха олонхото»</w:t>
      </w:r>
      <w:r>
        <w:rPr>
          <w:sz w:val="28"/>
          <w:szCs w:val="28"/>
        </w:rPr>
        <w:t xml:space="preserve"> (до 80 человек)</w:t>
      </w:r>
      <w:r w:rsidRPr="00A334B8">
        <w:rPr>
          <w:sz w:val="28"/>
          <w:szCs w:val="28"/>
        </w:rPr>
        <w:t>, «Уруйдан, улуу Олонхобут»</w:t>
      </w:r>
      <w:r>
        <w:rPr>
          <w:sz w:val="28"/>
          <w:szCs w:val="28"/>
        </w:rPr>
        <w:t xml:space="preserve"> (более 100 исполнителей). Это свидетельствует о том, что в местах живого бытования в прошлом (до революции) восстанавливается эпическая среда, которая в будущем даст свои плоды.Созданная в 2016 г. Ассоциация исполнителей олонхо среди молодежи ведет активную работу по популяризации </w:t>
      </w:r>
      <w:r w:rsidRPr="00A334B8">
        <w:rPr>
          <w:sz w:val="28"/>
          <w:szCs w:val="28"/>
        </w:rPr>
        <w:t>среди молодежи</w:t>
      </w:r>
      <w:r>
        <w:rPr>
          <w:sz w:val="28"/>
          <w:szCs w:val="28"/>
        </w:rPr>
        <w:t xml:space="preserve">, где сами молодые исполнители олонхо создают свои студии исполнительства. </w:t>
      </w:r>
    </w:p>
    <w:p w:rsidR="00744003" w:rsidRPr="00A334B8" w:rsidRDefault="00744003" w:rsidP="00744003">
      <w:pPr>
        <w:ind w:left="-567" w:firstLine="567"/>
        <w:jc w:val="both"/>
        <w:rPr>
          <w:b/>
          <w:sz w:val="28"/>
          <w:szCs w:val="28"/>
        </w:rPr>
      </w:pPr>
      <w:r w:rsidRPr="00A334B8">
        <w:rPr>
          <w:sz w:val="28"/>
          <w:szCs w:val="28"/>
        </w:rPr>
        <w:t xml:space="preserve"> Специалисты Центра НКН являются модераторами и экспертами Международных и Республиканских научно-практических конференций</w:t>
      </w:r>
      <w:r>
        <w:rPr>
          <w:sz w:val="28"/>
          <w:szCs w:val="28"/>
        </w:rPr>
        <w:t xml:space="preserve">, выступают докладчиками,  </w:t>
      </w:r>
      <w:r w:rsidRPr="00A334B8">
        <w:rPr>
          <w:sz w:val="28"/>
          <w:szCs w:val="28"/>
        </w:rPr>
        <w:t>составителями</w:t>
      </w:r>
      <w:r>
        <w:rPr>
          <w:sz w:val="28"/>
          <w:szCs w:val="28"/>
        </w:rPr>
        <w:t xml:space="preserve">и </w:t>
      </w:r>
      <w:r w:rsidRPr="00A334B8">
        <w:rPr>
          <w:sz w:val="28"/>
          <w:szCs w:val="28"/>
        </w:rPr>
        <w:t>соавторами</w:t>
      </w:r>
      <w:r>
        <w:rPr>
          <w:sz w:val="28"/>
          <w:szCs w:val="28"/>
        </w:rPr>
        <w:t xml:space="preserve"> многих</w:t>
      </w:r>
      <w:r w:rsidRPr="00A334B8">
        <w:rPr>
          <w:sz w:val="28"/>
          <w:szCs w:val="28"/>
        </w:rPr>
        <w:t xml:space="preserve"> сборников по материалам </w:t>
      </w:r>
      <w:r>
        <w:rPr>
          <w:sz w:val="28"/>
          <w:szCs w:val="28"/>
        </w:rPr>
        <w:t xml:space="preserve">международных, республиканских </w:t>
      </w:r>
      <w:r w:rsidRPr="00A334B8">
        <w:rPr>
          <w:sz w:val="28"/>
          <w:szCs w:val="28"/>
        </w:rPr>
        <w:t>научно-практических конференций</w:t>
      </w:r>
      <w:r>
        <w:rPr>
          <w:sz w:val="28"/>
          <w:szCs w:val="28"/>
        </w:rPr>
        <w:t>, научно-методических семинаров, Круглых столов.</w:t>
      </w:r>
    </w:p>
    <w:p w:rsidR="00744003" w:rsidRPr="00A334B8" w:rsidRDefault="00744003" w:rsidP="00744003">
      <w:pPr>
        <w:pStyle w:val="a3"/>
        <w:ind w:left="-567" w:firstLine="567"/>
        <w:jc w:val="both"/>
        <w:rPr>
          <w:sz w:val="28"/>
          <w:szCs w:val="28"/>
        </w:rPr>
      </w:pPr>
      <w:r>
        <w:rPr>
          <w:sz w:val="28"/>
          <w:szCs w:val="28"/>
        </w:rPr>
        <w:t>Таким образом, з</w:t>
      </w:r>
      <w:r w:rsidRPr="00A334B8">
        <w:rPr>
          <w:sz w:val="28"/>
          <w:szCs w:val="28"/>
        </w:rPr>
        <w:t>а</w:t>
      </w:r>
      <w:r w:rsidRPr="00A334B8">
        <w:rPr>
          <w:sz w:val="28"/>
          <w:szCs w:val="28"/>
          <w:lang w:val="sah-RU"/>
        </w:rPr>
        <w:t xml:space="preserve"> отчетн</w:t>
      </w:r>
      <w:r w:rsidRPr="00A334B8">
        <w:rPr>
          <w:sz w:val="28"/>
          <w:szCs w:val="28"/>
        </w:rPr>
        <w:t>ый период</w:t>
      </w:r>
      <w:r>
        <w:rPr>
          <w:sz w:val="28"/>
          <w:szCs w:val="28"/>
        </w:rPr>
        <w:t>Центр</w:t>
      </w:r>
      <w:r w:rsidRPr="00A334B8">
        <w:rPr>
          <w:sz w:val="28"/>
          <w:szCs w:val="28"/>
        </w:rPr>
        <w:t xml:space="preserve"> НКН </w:t>
      </w:r>
      <w:r w:rsidRPr="00A334B8">
        <w:rPr>
          <w:sz w:val="28"/>
          <w:szCs w:val="28"/>
          <w:lang w:val="sah-RU"/>
        </w:rPr>
        <w:t xml:space="preserve">продолжил многофункциональную деятельность </w:t>
      </w:r>
      <w:r w:rsidRPr="00A334B8">
        <w:rPr>
          <w:sz w:val="28"/>
          <w:szCs w:val="28"/>
        </w:rPr>
        <w:t xml:space="preserve">по сохранению, изучению и популяризации эпического наследия </w:t>
      </w:r>
      <w:r w:rsidRPr="00A334B8">
        <w:rPr>
          <w:sz w:val="28"/>
          <w:szCs w:val="28"/>
          <w:lang w:val="sah-RU"/>
        </w:rPr>
        <w:t xml:space="preserve">народа саха </w:t>
      </w:r>
      <w:r w:rsidRPr="00A334B8">
        <w:rPr>
          <w:sz w:val="28"/>
          <w:szCs w:val="28"/>
        </w:rPr>
        <w:t>на республиканском, российском и международном уровнях.</w:t>
      </w:r>
    </w:p>
    <w:p w:rsidR="00744003" w:rsidRPr="00A334B8" w:rsidRDefault="00744003" w:rsidP="00CB0A7F">
      <w:pPr>
        <w:numPr>
          <w:ilvl w:val="0"/>
          <w:numId w:val="40"/>
        </w:numPr>
        <w:tabs>
          <w:tab w:val="left" w:pos="284"/>
        </w:tabs>
        <w:ind w:left="-567" w:firstLine="567"/>
        <w:jc w:val="both"/>
        <w:rPr>
          <w:b/>
          <w:sz w:val="28"/>
          <w:szCs w:val="28"/>
        </w:rPr>
      </w:pPr>
      <w:r w:rsidRPr="00A334B8">
        <w:rPr>
          <w:b/>
          <w:sz w:val="28"/>
          <w:szCs w:val="28"/>
        </w:rPr>
        <w:t>За отчетный период разработаны следующие пакеты документов и написаны статьи:</w:t>
      </w:r>
    </w:p>
    <w:p w:rsidR="00744003" w:rsidRPr="00A334B8" w:rsidRDefault="00744003" w:rsidP="00CB0A7F">
      <w:pPr>
        <w:numPr>
          <w:ilvl w:val="0"/>
          <w:numId w:val="41"/>
        </w:numPr>
        <w:tabs>
          <w:tab w:val="left" w:pos="284"/>
        </w:tabs>
        <w:ind w:left="-567" w:firstLine="567"/>
        <w:jc w:val="both"/>
        <w:rPr>
          <w:sz w:val="28"/>
          <w:szCs w:val="28"/>
        </w:rPr>
      </w:pPr>
      <w:r w:rsidRPr="00A334B8">
        <w:rPr>
          <w:sz w:val="28"/>
          <w:szCs w:val="28"/>
        </w:rPr>
        <w:t>Статья  «Якутский героический эпос олонхо – шедевр устного и нематериального культурного наследия человечества».</w:t>
      </w:r>
      <w:r>
        <w:rPr>
          <w:sz w:val="28"/>
          <w:szCs w:val="28"/>
        </w:rPr>
        <w:t xml:space="preserve"> //</w:t>
      </w:r>
      <w:r w:rsidRPr="00A334B8">
        <w:rPr>
          <w:sz w:val="28"/>
          <w:szCs w:val="28"/>
        </w:rPr>
        <w:t xml:space="preserve"> Вестник СВФУ им. М.К Аммосова: серия «Эпосоведение», 2018 г., №3 (исп. Захарова А.Е.)</w:t>
      </w:r>
    </w:p>
    <w:p w:rsidR="00744003" w:rsidRPr="00A334B8" w:rsidRDefault="00744003" w:rsidP="00CB0A7F">
      <w:pPr>
        <w:numPr>
          <w:ilvl w:val="0"/>
          <w:numId w:val="41"/>
        </w:numPr>
        <w:tabs>
          <w:tab w:val="left" w:pos="284"/>
        </w:tabs>
        <w:ind w:left="-567" w:firstLine="567"/>
        <w:jc w:val="both"/>
        <w:rPr>
          <w:sz w:val="28"/>
          <w:szCs w:val="28"/>
        </w:rPr>
      </w:pPr>
      <w:r w:rsidRPr="00A334B8">
        <w:rPr>
          <w:sz w:val="28"/>
          <w:szCs w:val="28"/>
        </w:rPr>
        <w:t>Статья «Мемориальные концепты о жизни и тв</w:t>
      </w:r>
      <w:r>
        <w:rPr>
          <w:sz w:val="28"/>
          <w:szCs w:val="28"/>
        </w:rPr>
        <w:t>орчестве П.А. Ойунского</w:t>
      </w:r>
      <w:r w:rsidRPr="00A334B8">
        <w:rPr>
          <w:sz w:val="28"/>
          <w:szCs w:val="28"/>
        </w:rPr>
        <w:t xml:space="preserve"> в</w:t>
      </w:r>
      <w:r>
        <w:rPr>
          <w:sz w:val="28"/>
          <w:szCs w:val="28"/>
        </w:rPr>
        <w:t xml:space="preserve"> контексте</w:t>
      </w:r>
      <w:r w:rsidRPr="00A334B8">
        <w:rPr>
          <w:sz w:val="28"/>
          <w:szCs w:val="28"/>
        </w:rPr>
        <w:t xml:space="preserve"> традиционного наследия народа саха» </w:t>
      </w:r>
      <w:r>
        <w:rPr>
          <w:sz w:val="28"/>
          <w:szCs w:val="28"/>
        </w:rPr>
        <w:t xml:space="preserve">-по материалам </w:t>
      </w:r>
      <w:r w:rsidRPr="00A334B8">
        <w:rPr>
          <w:sz w:val="28"/>
          <w:szCs w:val="28"/>
        </w:rPr>
        <w:t>Международной научной конференции «Олонхо в мировом эпическом пространстве: наследие П.А. Ойунского», посвященная 125-летию выдающегося государственного и общественного деятеля П.А. Ойунского</w:t>
      </w:r>
      <w:r>
        <w:rPr>
          <w:sz w:val="28"/>
          <w:szCs w:val="28"/>
        </w:rPr>
        <w:t xml:space="preserve"> (в соавторстве:</w:t>
      </w:r>
      <w:r w:rsidRPr="00A334B8">
        <w:rPr>
          <w:sz w:val="28"/>
          <w:szCs w:val="28"/>
        </w:rPr>
        <w:t xml:space="preserve"> Захарова А.Е.</w:t>
      </w:r>
      <w:r>
        <w:rPr>
          <w:sz w:val="28"/>
          <w:szCs w:val="28"/>
        </w:rPr>
        <w:t>, Ермолаев А.А.</w:t>
      </w:r>
      <w:r w:rsidRPr="00A334B8">
        <w:rPr>
          <w:sz w:val="28"/>
          <w:szCs w:val="28"/>
        </w:rPr>
        <w:t>).</w:t>
      </w:r>
    </w:p>
    <w:p w:rsidR="00744003" w:rsidRPr="00A334B8" w:rsidRDefault="00744003" w:rsidP="00CB0A7F">
      <w:pPr>
        <w:numPr>
          <w:ilvl w:val="0"/>
          <w:numId w:val="41"/>
        </w:numPr>
        <w:tabs>
          <w:tab w:val="left" w:pos="284"/>
        </w:tabs>
        <w:ind w:left="-567" w:firstLine="567"/>
        <w:jc w:val="both"/>
        <w:rPr>
          <w:sz w:val="28"/>
          <w:szCs w:val="28"/>
        </w:rPr>
      </w:pPr>
      <w:r>
        <w:rPr>
          <w:sz w:val="28"/>
          <w:szCs w:val="28"/>
        </w:rPr>
        <w:t xml:space="preserve">Завершен </w:t>
      </w:r>
      <w:r w:rsidRPr="00A334B8">
        <w:rPr>
          <w:sz w:val="28"/>
          <w:szCs w:val="28"/>
        </w:rPr>
        <w:t xml:space="preserve"> т</w:t>
      </w:r>
      <w:r>
        <w:rPr>
          <w:sz w:val="28"/>
          <w:szCs w:val="28"/>
        </w:rPr>
        <w:t>екстологический комментарий</w:t>
      </w:r>
      <w:r w:rsidRPr="00A334B8">
        <w:rPr>
          <w:sz w:val="28"/>
          <w:szCs w:val="28"/>
        </w:rPr>
        <w:t xml:space="preserve"> по</w:t>
      </w:r>
      <w:r>
        <w:rPr>
          <w:sz w:val="28"/>
          <w:szCs w:val="28"/>
        </w:rPr>
        <w:t xml:space="preserve"> фольклорным и этнографическим материалам  2 тома</w:t>
      </w:r>
      <w:r w:rsidRPr="00A334B8">
        <w:rPr>
          <w:sz w:val="28"/>
          <w:szCs w:val="28"/>
        </w:rPr>
        <w:t xml:space="preserve"> «Якутов» В.Л. Серошевского (исп. Захарова А.Е.).</w:t>
      </w:r>
    </w:p>
    <w:p w:rsidR="00744003" w:rsidRPr="00A334B8" w:rsidRDefault="00744003" w:rsidP="00CB0A7F">
      <w:pPr>
        <w:numPr>
          <w:ilvl w:val="0"/>
          <w:numId w:val="41"/>
        </w:numPr>
        <w:tabs>
          <w:tab w:val="left" w:pos="284"/>
        </w:tabs>
        <w:ind w:left="-567" w:firstLine="567"/>
        <w:jc w:val="both"/>
        <w:rPr>
          <w:sz w:val="28"/>
          <w:szCs w:val="28"/>
        </w:rPr>
      </w:pPr>
      <w:r w:rsidRPr="00A334B8">
        <w:rPr>
          <w:sz w:val="28"/>
          <w:szCs w:val="28"/>
        </w:rPr>
        <w:t>Статья «Содержит ли якутский фольклор сведения о неандерс</w:t>
      </w:r>
      <w:r>
        <w:rPr>
          <w:sz w:val="28"/>
          <w:szCs w:val="28"/>
        </w:rPr>
        <w:t>таль</w:t>
      </w:r>
      <w:r w:rsidRPr="00A334B8">
        <w:rPr>
          <w:sz w:val="28"/>
          <w:szCs w:val="28"/>
        </w:rPr>
        <w:t>цах и денисовцах</w:t>
      </w:r>
      <w:r>
        <w:rPr>
          <w:sz w:val="28"/>
          <w:szCs w:val="28"/>
        </w:rPr>
        <w:t>?» -</w:t>
      </w:r>
      <w:r w:rsidRPr="00A334B8">
        <w:rPr>
          <w:sz w:val="28"/>
          <w:szCs w:val="28"/>
        </w:rPr>
        <w:t xml:space="preserve"> журнал «Исто</w:t>
      </w:r>
      <w:r>
        <w:rPr>
          <w:sz w:val="28"/>
          <w:szCs w:val="28"/>
        </w:rPr>
        <w:t xml:space="preserve">рическая этнография». г. Казань, </w:t>
      </w:r>
      <w:r w:rsidRPr="00A334B8">
        <w:rPr>
          <w:sz w:val="28"/>
          <w:szCs w:val="28"/>
        </w:rPr>
        <w:t>август, 2018 г. (</w:t>
      </w:r>
      <w:r>
        <w:rPr>
          <w:sz w:val="28"/>
          <w:szCs w:val="28"/>
        </w:rPr>
        <w:t>в соавторстве с сотрудниками Института здоровья СВФУ:</w:t>
      </w:r>
      <w:r w:rsidRPr="00A334B8">
        <w:rPr>
          <w:sz w:val="28"/>
          <w:szCs w:val="28"/>
        </w:rPr>
        <w:t xml:space="preserve"> Захарова А.Е.</w:t>
      </w:r>
      <w:r>
        <w:rPr>
          <w:sz w:val="28"/>
          <w:szCs w:val="28"/>
        </w:rPr>
        <w:t>, ТихоновД.Д., НеустроеваТ.С.</w:t>
      </w:r>
      <w:r w:rsidRPr="00A334B8">
        <w:rPr>
          <w:sz w:val="28"/>
          <w:szCs w:val="28"/>
        </w:rPr>
        <w:t>).</w:t>
      </w:r>
    </w:p>
    <w:p w:rsidR="00744003" w:rsidRPr="00A334B8" w:rsidRDefault="00744003" w:rsidP="00CB0A7F">
      <w:pPr>
        <w:numPr>
          <w:ilvl w:val="0"/>
          <w:numId w:val="41"/>
        </w:numPr>
        <w:tabs>
          <w:tab w:val="left" w:pos="284"/>
        </w:tabs>
        <w:ind w:left="-567" w:firstLine="567"/>
        <w:jc w:val="both"/>
        <w:rPr>
          <w:sz w:val="28"/>
          <w:szCs w:val="28"/>
          <w:lang w:val="sah-RU"/>
        </w:rPr>
      </w:pPr>
      <w:r w:rsidRPr="00A334B8">
        <w:rPr>
          <w:sz w:val="28"/>
          <w:szCs w:val="28"/>
        </w:rPr>
        <w:t>Разработкаинновационного проекта «Школа Олонхо» (исп.</w:t>
      </w:r>
      <w:r>
        <w:rPr>
          <w:sz w:val="28"/>
          <w:szCs w:val="28"/>
        </w:rPr>
        <w:t>:</w:t>
      </w:r>
      <w:r w:rsidRPr="00A334B8">
        <w:rPr>
          <w:sz w:val="28"/>
          <w:szCs w:val="28"/>
        </w:rPr>
        <w:t xml:space="preserve"> Захарова А.Е.</w:t>
      </w:r>
      <w:r>
        <w:rPr>
          <w:sz w:val="28"/>
          <w:szCs w:val="28"/>
        </w:rPr>
        <w:t>, Ермолаев А.А.</w:t>
      </w:r>
      <w:r w:rsidRPr="00A334B8">
        <w:rPr>
          <w:sz w:val="28"/>
          <w:szCs w:val="28"/>
        </w:rPr>
        <w:t xml:space="preserve">). </w:t>
      </w:r>
    </w:p>
    <w:p w:rsidR="00744003" w:rsidRPr="00A334B8" w:rsidRDefault="00744003" w:rsidP="00CB0A7F">
      <w:pPr>
        <w:numPr>
          <w:ilvl w:val="0"/>
          <w:numId w:val="41"/>
        </w:numPr>
        <w:tabs>
          <w:tab w:val="left" w:pos="284"/>
        </w:tabs>
        <w:ind w:left="-567" w:firstLine="567"/>
        <w:jc w:val="both"/>
        <w:rPr>
          <w:sz w:val="28"/>
          <w:szCs w:val="28"/>
        </w:rPr>
      </w:pPr>
      <w:r w:rsidRPr="00A334B8">
        <w:rPr>
          <w:sz w:val="28"/>
          <w:szCs w:val="28"/>
        </w:rPr>
        <w:t>Подготовка в</w:t>
      </w:r>
      <w:r w:rsidRPr="00A334B8">
        <w:rPr>
          <w:sz w:val="28"/>
          <w:szCs w:val="28"/>
          <w:lang w:val="sah-RU"/>
        </w:rPr>
        <w:t>ыступлени</w:t>
      </w:r>
      <w:r w:rsidRPr="00A334B8">
        <w:rPr>
          <w:sz w:val="28"/>
          <w:szCs w:val="28"/>
        </w:rPr>
        <w:t>я</w:t>
      </w:r>
      <w:r w:rsidRPr="00A334B8">
        <w:rPr>
          <w:sz w:val="28"/>
          <w:szCs w:val="28"/>
          <w:lang w:val="sah-RU"/>
        </w:rPr>
        <w:t xml:space="preserve"> на тему</w:t>
      </w:r>
      <w:r>
        <w:rPr>
          <w:sz w:val="28"/>
          <w:szCs w:val="28"/>
        </w:rPr>
        <w:t>:</w:t>
      </w:r>
      <w:r w:rsidRPr="00A334B8">
        <w:rPr>
          <w:sz w:val="28"/>
          <w:szCs w:val="28"/>
          <w:lang w:val="sah-RU"/>
        </w:rPr>
        <w:t xml:space="preserve"> «Былыргы ыһыахтары ыытыы: этнография уонна оло</w:t>
      </w:r>
      <w:r w:rsidRPr="00A334B8">
        <w:rPr>
          <w:sz w:val="28"/>
          <w:szCs w:val="28"/>
        </w:rPr>
        <w:t>н</w:t>
      </w:r>
      <w:r w:rsidRPr="00A334B8">
        <w:rPr>
          <w:sz w:val="28"/>
          <w:szCs w:val="28"/>
          <w:lang w:val="sah-RU"/>
        </w:rPr>
        <w:t>хо матырыйаалларынан»</w:t>
      </w:r>
      <w:r w:rsidRPr="00A334B8">
        <w:rPr>
          <w:sz w:val="28"/>
          <w:szCs w:val="28"/>
        </w:rPr>
        <w:t xml:space="preserve"> (исп. Захарова А.Е.).</w:t>
      </w:r>
    </w:p>
    <w:p w:rsidR="00744003" w:rsidRPr="00A334B8" w:rsidRDefault="00744003" w:rsidP="00CB0A7F">
      <w:pPr>
        <w:numPr>
          <w:ilvl w:val="0"/>
          <w:numId w:val="41"/>
        </w:numPr>
        <w:tabs>
          <w:tab w:val="left" w:pos="284"/>
        </w:tabs>
        <w:ind w:left="-567" w:firstLine="567"/>
        <w:jc w:val="both"/>
        <w:rPr>
          <w:sz w:val="28"/>
          <w:szCs w:val="28"/>
        </w:rPr>
      </w:pPr>
      <w:r w:rsidRPr="00A334B8">
        <w:rPr>
          <w:sz w:val="28"/>
          <w:szCs w:val="28"/>
        </w:rPr>
        <w:t>Статья  «Традиционные конкурсы Ысыаха Олонхо»</w:t>
      </w:r>
      <w:r>
        <w:rPr>
          <w:sz w:val="28"/>
          <w:szCs w:val="28"/>
        </w:rPr>
        <w:t xml:space="preserve">- </w:t>
      </w:r>
      <w:r w:rsidRPr="00A334B8">
        <w:rPr>
          <w:sz w:val="28"/>
          <w:szCs w:val="28"/>
        </w:rPr>
        <w:t>«</w:t>
      </w:r>
      <w:r w:rsidRPr="00A334B8">
        <w:rPr>
          <w:sz w:val="28"/>
          <w:szCs w:val="28"/>
          <w:lang w:val="sah-RU"/>
        </w:rPr>
        <w:t xml:space="preserve">Эпическое наследие народов Дальнего </w:t>
      </w:r>
      <w:r w:rsidRPr="00A334B8">
        <w:rPr>
          <w:sz w:val="28"/>
          <w:szCs w:val="28"/>
        </w:rPr>
        <w:t>В</w:t>
      </w:r>
      <w:r w:rsidRPr="00A334B8">
        <w:rPr>
          <w:sz w:val="28"/>
          <w:szCs w:val="28"/>
          <w:lang w:val="sah-RU"/>
        </w:rPr>
        <w:t>остока РФ: традиции и современность</w:t>
      </w:r>
      <w:r w:rsidRPr="00A334B8">
        <w:rPr>
          <w:sz w:val="28"/>
          <w:szCs w:val="28"/>
        </w:rPr>
        <w:t>»</w:t>
      </w:r>
      <w:r>
        <w:rPr>
          <w:sz w:val="28"/>
          <w:szCs w:val="28"/>
        </w:rPr>
        <w:t>.С</w:t>
      </w:r>
      <w:r w:rsidRPr="00A334B8">
        <w:rPr>
          <w:sz w:val="28"/>
          <w:szCs w:val="28"/>
        </w:rPr>
        <w:t>борник по материалам НПК в г.Алдан  (исп. Протодьяконова Е.Н.).</w:t>
      </w:r>
    </w:p>
    <w:p w:rsidR="00744003" w:rsidRPr="00A334B8" w:rsidRDefault="00744003" w:rsidP="00CB0A7F">
      <w:pPr>
        <w:numPr>
          <w:ilvl w:val="0"/>
          <w:numId w:val="41"/>
        </w:numPr>
        <w:tabs>
          <w:tab w:val="left" w:pos="284"/>
        </w:tabs>
        <w:ind w:left="-567" w:firstLine="567"/>
        <w:jc w:val="both"/>
        <w:rPr>
          <w:sz w:val="28"/>
          <w:szCs w:val="28"/>
        </w:rPr>
      </w:pPr>
      <w:r w:rsidRPr="00A334B8">
        <w:rPr>
          <w:sz w:val="28"/>
          <w:szCs w:val="28"/>
        </w:rPr>
        <w:t>Статья «</w:t>
      </w:r>
      <w:r w:rsidRPr="00A334B8">
        <w:rPr>
          <w:sz w:val="28"/>
          <w:szCs w:val="28"/>
          <w:lang w:val="sah-RU"/>
        </w:rPr>
        <w:t>У</w:t>
      </w:r>
      <w:r w:rsidRPr="00A334B8">
        <w:rPr>
          <w:sz w:val="28"/>
          <w:szCs w:val="28"/>
        </w:rPr>
        <w:t>чител</w:t>
      </w:r>
      <w:r w:rsidRPr="00A334B8">
        <w:rPr>
          <w:sz w:val="28"/>
          <w:szCs w:val="28"/>
          <w:lang w:val="sah-RU"/>
        </w:rPr>
        <w:t>ь</w:t>
      </w:r>
      <w:r w:rsidRPr="00A334B8">
        <w:rPr>
          <w:sz w:val="28"/>
          <w:szCs w:val="28"/>
        </w:rPr>
        <w:t xml:space="preserve"> и мастер</w:t>
      </w:r>
      <w:r w:rsidRPr="00A334B8">
        <w:rPr>
          <w:sz w:val="28"/>
          <w:szCs w:val="28"/>
          <w:lang w:val="sah-RU"/>
        </w:rPr>
        <w:t>-</w:t>
      </w:r>
      <w:r w:rsidRPr="00A334B8">
        <w:rPr>
          <w:sz w:val="28"/>
          <w:szCs w:val="28"/>
        </w:rPr>
        <w:t>педагог</w:t>
      </w:r>
      <w:r w:rsidRPr="00A334B8">
        <w:rPr>
          <w:sz w:val="28"/>
          <w:szCs w:val="28"/>
          <w:lang w:val="sah-RU"/>
        </w:rPr>
        <w:t>:</w:t>
      </w:r>
      <w:r w:rsidRPr="00A334B8">
        <w:rPr>
          <w:sz w:val="28"/>
          <w:szCs w:val="28"/>
        </w:rPr>
        <w:t xml:space="preserve"> формировани</w:t>
      </w:r>
      <w:r w:rsidRPr="00A334B8">
        <w:rPr>
          <w:sz w:val="28"/>
          <w:szCs w:val="28"/>
          <w:lang w:val="sah-RU"/>
        </w:rPr>
        <w:t>е</w:t>
      </w:r>
      <w:r w:rsidRPr="00A334B8">
        <w:rPr>
          <w:sz w:val="28"/>
          <w:szCs w:val="28"/>
        </w:rPr>
        <w:t xml:space="preserve"> эпической среды» </w:t>
      </w:r>
      <w:r>
        <w:rPr>
          <w:sz w:val="28"/>
          <w:szCs w:val="28"/>
        </w:rPr>
        <w:t xml:space="preserve">- </w:t>
      </w:r>
      <w:r w:rsidRPr="00A334B8">
        <w:rPr>
          <w:sz w:val="28"/>
          <w:szCs w:val="28"/>
        </w:rPr>
        <w:t>«</w:t>
      </w:r>
      <w:r w:rsidRPr="00A334B8">
        <w:rPr>
          <w:sz w:val="28"/>
          <w:szCs w:val="28"/>
          <w:lang w:val="sah-RU"/>
        </w:rPr>
        <w:t>Эпическое наследие народов Дальнего Востока РФ: традиции и современность</w:t>
      </w:r>
      <w:r w:rsidRPr="00A334B8">
        <w:rPr>
          <w:sz w:val="28"/>
          <w:szCs w:val="28"/>
        </w:rPr>
        <w:t>»</w:t>
      </w:r>
      <w:r>
        <w:rPr>
          <w:sz w:val="28"/>
          <w:szCs w:val="28"/>
        </w:rPr>
        <w:t>. Сборник</w:t>
      </w:r>
      <w:r w:rsidRPr="00A334B8">
        <w:rPr>
          <w:sz w:val="28"/>
          <w:szCs w:val="28"/>
        </w:rPr>
        <w:t xml:space="preserve"> по материалам НПК  в г.Алдан. (исп. Флегонтова У.М.)</w:t>
      </w:r>
    </w:p>
    <w:p w:rsidR="00744003" w:rsidRPr="00A334B8" w:rsidRDefault="00744003" w:rsidP="00CB0A7F">
      <w:pPr>
        <w:numPr>
          <w:ilvl w:val="0"/>
          <w:numId w:val="41"/>
        </w:numPr>
        <w:tabs>
          <w:tab w:val="left" w:pos="284"/>
        </w:tabs>
        <w:ind w:left="-567" w:firstLine="567"/>
        <w:jc w:val="both"/>
        <w:rPr>
          <w:sz w:val="28"/>
          <w:szCs w:val="28"/>
        </w:rPr>
      </w:pPr>
      <w:r w:rsidRPr="00A334B8">
        <w:rPr>
          <w:sz w:val="28"/>
          <w:szCs w:val="28"/>
        </w:rPr>
        <w:t>Стать</w:t>
      </w:r>
      <w:r>
        <w:rPr>
          <w:sz w:val="28"/>
          <w:szCs w:val="28"/>
        </w:rPr>
        <w:t xml:space="preserve">я </w:t>
      </w:r>
      <w:r w:rsidRPr="00A334B8">
        <w:rPr>
          <w:sz w:val="28"/>
          <w:szCs w:val="28"/>
        </w:rPr>
        <w:t>«Учуутал тиьэх уруога»</w:t>
      </w:r>
      <w:r>
        <w:rPr>
          <w:sz w:val="28"/>
          <w:szCs w:val="28"/>
        </w:rPr>
        <w:t xml:space="preserve">- </w:t>
      </w:r>
      <w:r w:rsidRPr="00A334B8">
        <w:rPr>
          <w:sz w:val="28"/>
          <w:szCs w:val="28"/>
        </w:rPr>
        <w:t>«Чолбон»</w:t>
      </w:r>
      <w:r>
        <w:rPr>
          <w:sz w:val="28"/>
          <w:szCs w:val="28"/>
        </w:rPr>
        <w:t>. Литературно-художественный и общественно-политический журнал, 2018, №3</w:t>
      </w:r>
      <w:r w:rsidRPr="00A334B8">
        <w:rPr>
          <w:sz w:val="28"/>
          <w:szCs w:val="28"/>
        </w:rPr>
        <w:t xml:space="preserve"> (Флегонтова У.М. в соавторстве).</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Статья «Своеобразие школы устного исполнительства в Республике Сах</w:t>
      </w:r>
      <w:r>
        <w:rPr>
          <w:sz w:val="28"/>
          <w:szCs w:val="28"/>
        </w:rPr>
        <w:t xml:space="preserve">а (Якутия)». - </w:t>
      </w:r>
      <w:r w:rsidRPr="00A334B8">
        <w:rPr>
          <w:sz w:val="28"/>
          <w:szCs w:val="28"/>
        </w:rPr>
        <w:t>«Олонхо в мировом эпическом пространстве: наследие П.А. Ойунского», посвященная 125-летию выдающегося государственного и общественного деятеля П.А. Ойунского</w:t>
      </w:r>
      <w:r>
        <w:rPr>
          <w:sz w:val="28"/>
          <w:szCs w:val="28"/>
        </w:rPr>
        <w:t>.С</w:t>
      </w:r>
      <w:r w:rsidRPr="00A334B8">
        <w:rPr>
          <w:sz w:val="28"/>
          <w:szCs w:val="28"/>
        </w:rPr>
        <w:t xml:space="preserve">борник </w:t>
      </w:r>
      <w:r>
        <w:rPr>
          <w:sz w:val="28"/>
          <w:szCs w:val="28"/>
        </w:rPr>
        <w:t xml:space="preserve">материалов </w:t>
      </w:r>
      <w:r w:rsidRPr="00A334B8">
        <w:rPr>
          <w:sz w:val="28"/>
          <w:szCs w:val="28"/>
        </w:rPr>
        <w:t>Международной научной конференции</w:t>
      </w:r>
      <w:r>
        <w:rPr>
          <w:sz w:val="28"/>
          <w:szCs w:val="28"/>
        </w:rPr>
        <w:t>, Якутск, 2018, сентябрь</w:t>
      </w:r>
      <w:r w:rsidRPr="00A334B8">
        <w:rPr>
          <w:sz w:val="28"/>
          <w:szCs w:val="28"/>
        </w:rPr>
        <w:t xml:space="preserve"> (исп. Протодьяконова Е.Н.).</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Статья</w:t>
      </w:r>
      <w:r w:rsidR="00CB0A7F">
        <w:rPr>
          <w:sz w:val="28"/>
          <w:szCs w:val="28"/>
        </w:rPr>
        <w:t>«</w:t>
      </w:r>
      <w:r w:rsidRPr="00A334B8">
        <w:rPr>
          <w:sz w:val="28"/>
          <w:szCs w:val="28"/>
          <w:lang w:val="sr-Cyrl-CS"/>
        </w:rPr>
        <w:t>Роль общественных организаций в сохранении и возрождении эпического наследия</w:t>
      </w:r>
      <w:r>
        <w:rPr>
          <w:sz w:val="28"/>
          <w:szCs w:val="28"/>
          <w:lang w:val="sr-Cyrl-CS"/>
        </w:rPr>
        <w:t>-</w:t>
      </w:r>
      <w:r w:rsidRPr="00A334B8">
        <w:rPr>
          <w:sz w:val="28"/>
          <w:szCs w:val="28"/>
        </w:rPr>
        <w:t>«Творчество олонхосута У.Г. Нохсорова: изучение, сохранение, развитие»</w:t>
      </w:r>
      <w:r>
        <w:rPr>
          <w:sz w:val="28"/>
          <w:szCs w:val="28"/>
        </w:rPr>
        <w:t>.</w:t>
      </w:r>
      <w:r>
        <w:rPr>
          <w:sz w:val="28"/>
          <w:szCs w:val="28"/>
          <w:lang w:val="sr-Cyrl-CS"/>
        </w:rPr>
        <w:t xml:space="preserve"> С</w:t>
      </w:r>
      <w:r>
        <w:rPr>
          <w:sz w:val="28"/>
          <w:szCs w:val="28"/>
        </w:rPr>
        <w:t>борник материалов</w:t>
      </w:r>
      <w:r w:rsidRPr="00A334B8">
        <w:rPr>
          <w:sz w:val="28"/>
          <w:szCs w:val="28"/>
        </w:rPr>
        <w:t xml:space="preserve"> Республиканской научно-практической конференции</w:t>
      </w:r>
      <w:r>
        <w:rPr>
          <w:sz w:val="28"/>
          <w:szCs w:val="28"/>
        </w:rPr>
        <w:t>, Якутск, 2018,</w:t>
      </w:r>
      <w:r w:rsidRPr="00A334B8">
        <w:rPr>
          <w:sz w:val="28"/>
          <w:szCs w:val="28"/>
        </w:rPr>
        <w:t xml:space="preserve"> (исп. Протодьяконова Е.Н.).</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Статья «Об опыте работы Дома Олонхо п. Нижний</w:t>
      </w:r>
      <w:r>
        <w:rPr>
          <w:sz w:val="28"/>
          <w:szCs w:val="28"/>
        </w:rPr>
        <w:t>-Бестях</w:t>
      </w:r>
      <w:r w:rsidR="00CB0A7F">
        <w:rPr>
          <w:sz w:val="28"/>
          <w:szCs w:val="28"/>
        </w:rPr>
        <w:t>»</w:t>
      </w:r>
      <w:r>
        <w:rPr>
          <w:sz w:val="28"/>
          <w:szCs w:val="28"/>
          <w:lang w:val="sr-Cyrl-CS"/>
        </w:rPr>
        <w:t>. С</w:t>
      </w:r>
      <w:r w:rsidRPr="00A334B8">
        <w:rPr>
          <w:sz w:val="28"/>
          <w:szCs w:val="28"/>
          <w:lang w:val="sr-Cyrl-CS"/>
        </w:rPr>
        <w:t>борник к 5-летнему юбилею Дома Олонхо</w:t>
      </w:r>
      <w:r>
        <w:rPr>
          <w:sz w:val="28"/>
          <w:szCs w:val="28"/>
          <w:lang w:val="sr-Cyrl-CS"/>
        </w:rPr>
        <w:t xml:space="preserve">.Нижний-Бестях, </w:t>
      </w:r>
      <w:r>
        <w:rPr>
          <w:sz w:val="28"/>
          <w:szCs w:val="28"/>
        </w:rPr>
        <w:t>2018,</w:t>
      </w:r>
      <w:r w:rsidRPr="00A334B8">
        <w:rPr>
          <w:sz w:val="28"/>
          <w:szCs w:val="28"/>
        </w:rPr>
        <w:t>(исп. Протодьяконова Е.Н.).</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Статья «Роль олонхо в непрерывном формировании личности в социуме и частной жизни человека»</w:t>
      </w:r>
      <w:r>
        <w:rPr>
          <w:sz w:val="28"/>
          <w:szCs w:val="28"/>
        </w:rPr>
        <w:t xml:space="preserve"> -</w:t>
      </w:r>
      <w:r w:rsidRPr="00A334B8">
        <w:rPr>
          <w:sz w:val="28"/>
          <w:szCs w:val="28"/>
        </w:rPr>
        <w:t>«Творчество олонхосута У.Г. Нохсорова: изучение, сохранение, развитие»</w:t>
      </w:r>
      <w:r>
        <w:rPr>
          <w:sz w:val="28"/>
          <w:szCs w:val="28"/>
        </w:rPr>
        <w:t>.</w:t>
      </w:r>
      <w:r>
        <w:rPr>
          <w:sz w:val="28"/>
          <w:szCs w:val="28"/>
          <w:lang w:val="sr-Cyrl-CS"/>
        </w:rPr>
        <w:t xml:space="preserve"> С</w:t>
      </w:r>
      <w:r>
        <w:rPr>
          <w:sz w:val="28"/>
          <w:szCs w:val="28"/>
        </w:rPr>
        <w:t>борник материалов</w:t>
      </w:r>
      <w:r w:rsidRPr="00A334B8">
        <w:rPr>
          <w:sz w:val="28"/>
          <w:szCs w:val="28"/>
        </w:rPr>
        <w:t xml:space="preserve"> Республиканской научно-практической конференции</w:t>
      </w:r>
      <w:r>
        <w:rPr>
          <w:sz w:val="28"/>
          <w:szCs w:val="28"/>
        </w:rPr>
        <w:t>, Якутск, 2018</w:t>
      </w:r>
      <w:r w:rsidRPr="00A334B8">
        <w:rPr>
          <w:sz w:val="28"/>
          <w:szCs w:val="28"/>
        </w:rPr>
        <w:t xml:space="preserve">  (исп. Флегонтова У.М.).</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 xml:space="preserve"> Вступительная статья </w:t>
      </w:r>
      <w:r>
        <w:rPr>
          <w:sz w:val="28"/>
          <w:szCs w:val="28"/>
        </w:rPr>
        <w:t>о тво</w:t>
      </w:r>
      <w:r w:rsidR="00CB0A7F">
        <w:rPr>
          <w:sz w:val="28"/>
          <w:szCs w:val="28"/>
        </w:rPr>
        <w:t>рчестве олонхосута А.Н.Томского</w:t>
      </w:r>
      <w:r>
        <w:rPr>
          <w:sz w:val="28"/>
          <w:szCs w:val="28"/>
        </w:rPr>
        <w:t>.-</w:t>
      </w:r>
      <w:r w:rsidRPr="00A334B8">
        <w:rPr>
          <w:sz w:val="28"/>
          <w:szCs w:val="28"/>
        </w:rPr>
        <w:t xml:space="preserve"> «Незабываемый на века олонхосут»</w:t>
      </w:r>
      <w:r>
        <w:rPr>
          <w:sz w:val="28"/>
          <w:szCs w:val="28"/>
        </w:rPr>
        <w:t>.С</w:t>
      </w:r>
      <w:r w:rsidRPr="00A334B8">
        <w:rPr>
          <w:sz w:val="28"/>
          <w:szCs w:val="28"/>
        </w:rPr>
        <w:t>борник</w:t>
      </w:r>
      <w:r>
        <w:rPr>
          <w:sz w:val="28"/>
          <w:szCs w:val="28"/>
        </w:rPr>
        <w:t xml:space="preserve"> о творчестве верхоянского олонхосута А.Н.Томского, Якутск, 2018.</w:t>
      </w:r>
      <w:r w:rsidRPr="00A334B8">
        <w:rPr>
          <w:sz w:val="28"/>
          <w:szCs w:val="28"/>
        </w:rPr>
        <w:t xml:space="preserve"> (исп. Протодьяконова Е.Н.).</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 xml:space="preserve"> Статья «Опыт педагогов-новаторов устного сказительства по обучению интонированию эпоса олонхо: современное состояние» </w:t>
      </w:r>
      <w:r>
        <w:rPr>
          <w:sz w:val="28"/>
          <w:szCs w:val="28"/>
        </w:rPr>
        <w:t xml:space="preserve">- </w:t>
      </w:r>
      <w:r w:rsidRPr="00A334B8">
        <w:rPr>
          <w:sz w:val="28"/>
          <w:szCs w:val="28"/>
        </w:rPr>
        <w:t>«Олонхо в мировом эпическом пространстве: наследие П.А. Ойунского», посвященная 125-летию выдающегося государственного и общественного деятеля П.А. Ойунского</w:t>
      </w:r>
      <w:r>
        <w:rPr>
          <w:sz w:val="28"/>
          <w:szCs w:val="28"/>
        </w:rPr>
        <w:t>. С</w:t>
      </w:r>
      <w:r w:rsidRPr="00A334B8">
        <w:rPr>
          <w:sz w:val="28"/>
          <w:szCs w:val="28"/>
        </w:rPr>
        <w:t>борник</w:t>
      </w:r>
      <w:r>
        <w:rPr>
          <w:sz w:val="28"/>
          <w:szCs w:val="28"/>
        </w:rPr>
        <w:t xml:space="preserve"> материалов</w:t>
      </w:r>
      <w:r w:rsidRPr="00A334B8">
        <w:rPr>
          <w:sz w:val="28"/>
          <w:szCs w:val="28"/>
        </w:rPr>
        <w:t xml:space="preserve"> Международной научной конференции</w:t>
      </w:r>
      <w:r>
        <w:rPr>
          <w:sz w:val="28"/>
          <w:szCs w:val="28"/>
        </w:rPr>
        <w:t>, Якутск, 2018.</w:t>
      </w:r>
      <w:r w:rsidRPr="00A334B8">
        <w:rPr>
          <w:sz w:val="28"/>
          <w:szCs w:val="28"/>
        </w:rPr>
        <w:t xml:space="preserve"> (исп. Сысолятина З.Г.).</w:t>
      </w:r>
    </w:p>
    <w:p w:rsidR="00744003" w:rsidRPr="00A334B8" w:rsidRDefault="00744003" w:rsidP="00CB0A7F">
      <w:pPr>
        <w:numPr>
          <w:ilvl w:val="0"/>
          <w:numId w:val="41"/>
        </w:numPr>
        <w:tabs>
          <w:tab w:val="left" w:pos="284"/>
          <w:tab w:val="left" w:pos="426"/>
        </w:tabs>
        <w:ind w:left="-567" w:firstLine="567"/>
        <w:jc w:val="both"/>
        <w:rPr>
          <w:color w:val="FF0000"/>
          <w:sz w:val="28"/>
          <w:szCs w:val="28"/>
        </w:rPr>
      </w:pPr>
      <w:r w:rsidRPr="00A334B8">
        <w:rPr>
          <w:sz w:val="28"/>
          <w:szCs w:val="28"/>
        </w:rPr>
        <w:t>Статья «Молодежь и олонхо: привлечение к истокам через традиционный фестиваль молодежи и студентов «Мунха олонхото»</w:t>
      </w:r>
      <w:r>
        <w:rPr>
          <w:sz w:val="28"/>
          <w:szCs w:val="28"/>
        </w:rPr>
        <w:t>-</w:t>
      </w:r>
      <w:r w:rsidRPr="00A334B8">
        <w:rPr>
          <w:sz w:val="28"/>
          <w:szCs w:val="28"/>
        </w:rPr>
        <w:t>«Эпическое наследие в условиях трансформации социокультурного пространства», посвященная 150-летию выдающегося олонхосута Т</w:t>
      </w:r>
      <w:r>
        <w:rPr>
          <w:sz w:val="28"/>
          <w:szCs w:val="28"/>
        </w:rPr>
        <w:t xml:space="preserve">.В. </w:t>
      </w:r>
      <w:r w:rsidRPr="00A334B8">
        <w:rPr>
          <w:sz w:val="28"/>
          <w:szCs w:val="28"/>
        </w:rPr>
        <w:t>Захарова–Чээбий</w:t>
      </w:r>
      <w:r>
        <w:rPr>
          <w:sz w:val="28"/>
          <w:szCs w:val="28"/>
        </w:rPr>
        <w:t>. Сборник материалов</w:t>
      </w:r>
      <w:r w:rsidRPr="00A334B8">
        <w:rPr>
          <w:sz w:val="28"/>
          <w:szCs w:val="28"/>
        </w:rPr>
        <w:t xml:space="preserve"> Республиканской научно-практической конференции</w:t>
      </w:r>
      <w:r>
        <w:rPr>
          <w:sz w:val="28"/>
          <w:szCs w:val="28"/>
        </w:rPr>
        <w:t>, Якутск, 2018.</w:t>
      </w:r>
      <w:r w:rsidRPr="00A334B8">
        <w:rPr>
          <w:sz w:val="28"/>
          <w:szCs w:val="28"/>
        </w:rPr>
        <w:t>(исп. Сысолятина З.Г.).</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 xml:space="preserve"> Подготовка </w:t>
      </w:r>
      <w:r>
        <w:rPr>
          <w:sz w:val="28"/>
          <w:szCs w:val="28"/>
        </w:rPr>
        <w:t>материала школы тойуксутов Школы</w:t>
      </w:r>
      <w:r w:rsidRPr="00A334B8">
        <w:rPr>
          <w:sz w:val="28"/>
          <w:szCs w:val="28"/>
        </w:rPr>
        <w:t xml:space="preserve"> Федоровой Г.Г., Егоровой Л.М., Тимофеева Н.П.</w:t>
      </w:r>
      <w:r>
        <w:rPr>
          <w:sz w:val="28"/>
          <w:szCs w:val="28"/>
        </w:rPr>
        <w:t xml:space="preserve"> по элементам НКН «Песенноетворчество народа саха» </w:t>
      </w:r>
      <w:r w:rsidRPr="00A334B8">
        <w:rPr>
          <w:sz w:val="28"/>
          <w:szCs w:val="28"/>
        </w:rPr>
        <w:t>(исп. Сысолятина З.Г.).</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 xml:space="preserve">Подготовка материала </w:t>
      </w:r>
      <w:r>
        <w:rPr>
          <w:sz w:val="28"/>
          <w:szCs w:val="28"/>
        </w:rPr>
        <w:t>по Школе</w:t>
      </w:r>
      <w:r w:rsidRPr="00A334B8">
        <w:rPr>
          <w:sz w:val="28"/>
          <w:szCs w:val="28"/>
        </w:rPr>
        <w:t xml:space="preserve"> Егоровой Лены Митрофановны» с аналитическим отчетом и с диском </w:t>
      </w:r>
      <w:r>
        <w:rPr>
          <w:sz w:val="28"/>
          <w:szCs w:val="28"/>
        </w:rPr>
        <w:t>по элементам НКН «Песенноетворчество народа саха»</w:t>
      </w:r>
      <w:r w:rsidRPr="00A334B8">
        <w:rPr>
          <w:sz w:val="28"/>
          <w:szCs w:val="28"/>
        </w:rPr>
        <w:t xml:space="preserve"> (отв. Сысолятина З.Г.).</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Подготовка текстового материала о жизни и творчестве певца У.Г.Нохсорова, зачинателя песенного фольклора якутов С.А.Зверева, Марины Петровой с диском</w:t>
      </w:r>
      <w:r>
        <w:rPr>
          <w:sz w:val="28"/>
          <w:szCs w:val="28"/>
        </w:rPr>
        <w:t>по элементам НКН «Песенноетворчество народа саха»</w:t>
      </w:r>
      <w:r w:rsidRPr="00A334B8">
        <w:rPr>
          <w:sz w:val="28"/>
          <w:szCs w:val="28"/>
        </w:rPr>
        <w:t xml:space="preserve"> (исп. Сысолятина З.Г.).</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 xml:space="preserve"> Разработка Положений Республиканских конкурсов Ысыаха Олонхо и  </w:t>
      </w:r>
      <w:r>
        <w:rPr>
          <w:sz w:val="28"/>
          <w:szCs w:val="28"/>
        </w:rPr>
        <w:t>Республиканских фестивалей (</w:t>
      </w:r>
      <w:r w:rsidRPr="00A334B8">
        <w:rPr>
          <w:sz w:val="28"/>
          <w:szCs w:val="28"/>
        </w:rPr>
        <w:t>исп. Протодьяконова Е.Н., Сысолятна З.Г., Флегонтова У.М.).</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Разработка Положения выставки «Вдохновленные Олонхо», в рамках МНК, посвященной 125-летию П.Ойунского (исп. Протодьяконова Е.Н.)</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Разработка Концепции деятельности  Дома Олонхо в РС (Я) (исп. Протодьяконова Е.Н., ред. Захарова А.Е.).</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Разработка Положения Дома Олонхо в РС (Я) (исп. Протодьяконова Е.Н., ред. Захарова А.Е.).</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Вступительное слово к методическому сборнику «Олонхо педагогиката: ньымалар, үөрүйэхтэр, сатабыллар»</w:t>
      </w:r>
      <w:r>
        <w:rPr>
          <w:sz w:val="28"/>
          <w:szCs w:val="28"/>
        </w:rPr>
        <w:t>, Якутск, 2018</w:t>
      </w:r>
      <w:r w:rsidRPr="00A334B8">
        <w:rPr>
          <w:sz w:val="28"/>
          <w:szCs w:val="28"/>
        </w:rPr>
        <w:t xml:space="preserve"> (исп. Флегонтова У.М.).</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 xml:space="preserve"> Разработка раздела «Н</w:t>
      </w:r>
      <w:r w:rsidRPr="00A334B8">
        <w:rPr>
          <w:sz w:val="28"/>
          <w:szCs w:val="28"/>
          <w:lang w:val="sah-RU"/>
        </w:rPr>
        <w:t xml:space="preserve">ационально-культурные объединения народов </w:t>
      </w:r>
      <w:r w:rsidRPr="00A334B8">
        <w:rPr>
          <w:sz w:val="28"/>
          <w:szCs w:val="28"/>
        </w:rPr>
        <w:t>Я</w:t>
      </w:r>
      <w:r w:rsidRPr="00A334B8">
        <w:rPr>
          <w:sz w:val="28"/>
          <w:szCs w:val="28"/>
          <w:lang w:val="sah-RU"/>
        </w:rPr>
        <w:t xml:space="preserve">кутии, проживающих в </w:t>
      </w:r>
      <w:r w:rsidRPr="00A334B8">
        <w:rPr>
          <w:sz w:val="28"/>
          <w:szCs w:val="28"/>
        </w:rPr>
        <w:t>РС(Я)»</w:t>
      </w:r>
      <w:r>
        <w:rPr>
          <w:sz w:val="28"/>
          <w:szCs w:val="28"/>
        </w:rPr>
        <w:t>. Учебное пособие</w:t>
      </w:r>
      <w:r w:rsidRPr="00A334B8">
        <w:rPr>
          <w:sz w:val="28"/>
          <w:szCs w:val="28"/>
        </w:rPr>
        <w:t xml:space="preserve"> для школ с русским языком обучения по культуре народов РС(Я)</w:t>
      </w:r>
      <w:r>
        <w:rPr>
          <w:sz w:val="28"/>
          <w:szCs w:val="28"/>
        </w:rPr>
        <w:t>, Якутск, 2018</w:t>
      </w:r>
      <w:r w:rsidRPr="00A334B8">
        <w:rPr>
          <w:sz w:val="28"/>
          <w:szCs w:val="28"/>
        </w:rPr>
        <w:t xml:space="preserve"> (исп. Флегонтова У.М.). </w:t>
      </w:r>
    </w:p>
    <w:p w:rsidR="00744003" w:rsidRPr="00A334B8" w:rsidRDefault="00744003" w:rsidP="00CB0A7F">
      <w:pPr>
        <w:numPr>
          <w:ilvl w:val="0"/>
          <w:numId w:val="41"/>
        </w:numPr>
        <w:tabs>
          <w:tab w:val="left" w:pos="284"/>
          <w:tab w:val="left" w:pos="426"/>
        </w:tabs>
        <w:ind w:left="-567" w:firstLine="567"/>
        <w:jc w:val="both"/>
        <w:rPr>
          <w:sz w:val="28"/>
          <w:szCs w:val="28"/>
        </w:rPr>
      </w:pPr>
      <w:r w:rsidRPr="00A334B8">
        <w:rPr>
          <w:sz w:val="28"/>
          <w:szCs w:val="28"/>
        </w:rPr>
        <w:t>П</w:t>
      </w:r>
      <w:r w:rsidRPr="00A334B8">
        <w:rPr>
          <w:sz w:val="28"/>
          <w:szCs w:val="28"/>
          <w:lang w:val="sah-RU"/>
        </w:rPr>
        <w:t xml:space="preserve">еревод на якутский язык </w:t>
      </w:r>
      <w:r>
        <w:rPr>
          <w:sz w:val="28"/>
          <w:szCs w:val="28"/>
        </w:rPr>
        <w:t>текста И</w:t>
      </w:r>
      <w:r w:rsidRPr="00A334B8">
        <w:rPr>
          <w:sz w:val="28"/>
          <w:szCs w:val="28"/>
          <w:lang w:val="sah-RU"/>
        </w:rPr>
        <w:t>нновационного проекта “Школа олонхо”(</w:t>
      </w:r>
      <w:r w:rsidRPr="00A334B8">
        <w:rPr>
          <w:sz w:val="28"/>
          <w:szCs w:val="28"/>
        </w:rPr>
        <w:t xml:space="preserve">исп. </w:t>
      </w:r>
      <w:r w:rsidRPr="00A334B8">
        <w:rPr>
          <w:sz w:val="28"/>
          <w:szCs w:val="28"/>
          <w:lang w:val="sah-RU"/>
        </w:rPr>
        <w:t>А.Е.Захарова).</w:t>
      </w:r>
    </w:p>
    <w:p w:rsidR="00744003" w:rsidRPr="002B1B3C" w:rsidRDefault="00744003" w:rsidP="002B1B3C">
      <w:pPr>
        <w:pStyle w:val="a3"/>
        <w:numPr>
          <w:ilvl w:val="0"/>
          <w:numId w:val="35"/>
        </w:numPr>
        <w:jc w:val="both"/>
        <w:rPr>
          <w:b/>
          <w:sz w:val="28"/>
          <w:szCs w:val="28"/>
        </w:rPr>
      </w:pPr>
      <w:r w:rsidRPr="002B1B3C">
        <w:rPr>
          <w:b/>
          <w:sz w:val="28"/>
          <w:szCs w:val="28"/>
        </w:rPr>
        <w:t>Научно-методическая и издательская деятельность</w:t>
      </w:r>
    </w:p>
    <w:p w:rsidR="00744003" w:rsidRPr="00A334B8" w:rsidRDefault="00744003" w:rsidP="00744003">
      <w:pPr>
        <w:ind w:left="-567" w:firstLine="567"/>
        <w:jc w:val="both"/>
        <w:rPr>
          <w:sz w:val="28"/>
          <w:szCs w:val="28"/>
        </w:rPr>
      </w:pPr>
      <w:r w:rsidRPr="00A334B8">
        <w:rPr>
          <w:sz w:val="28"/>
          <w:szCs w:val="28"/>
        </w:rPr>
        <w:t>Центр НКН целенаправленно работает по</w:t>
      </w:r>
      <w:r w:rsidRPr="00A334B8">
        <w:rPr>
          <w:sz w:val="28"/>
          <w:szCs w:val="28"/>
          <w:lang w:val="sah-RU"/>
        </w:rPr>
        <w:t xml:space="preserve"> подготовке квыпуску</w:t>
      </w:r>
      <w:r>
        <w:rPr>
          <w:sz w:val="28"/>
          <w:szCs w:val="28"/>
        </w:rPr>
        <w:t xml:space="preserve">научно-методических </w:t>
      </w:r>
      <w:r w:rsidRPr="00A334B8">
        <w:rPr>
          <w:sz w:val="28"/>
          <w:szCs w:val="28"/>
        </w:rPr>
        <w:t>сборников, текстов олонхо</w:t>
      </w:r>
      <w:r w:rsidRPr="00A334B8">
        <w:rPr>
          <w:sz w:val="28"/>
          <w:szCs w:val="28"/>
          <w:lang w:val="sah-RU"/>
        </w:rPr>
        <w:t xml:space="preserve"> для популяризации в республике на русском и якутском языках.</w:t>
      </w:r>
      <w:r w:rsidRPr="00A334B8">
        <w:rPr>
          <w:sz w:val="28"/>
          <w:szCs w:val="28"/>
        </w:rPr>
        <w:t xml:space="preserve"> В 2018 г. подготовлены и выпущены:</w:t>
      </w:r>
    </w:p>
    <w:p w:rsidR="00744003" w:rsidRPr="00A334B8" w:rsidRDefault="00744003" w:rsidP="007C1475">
      <w:pPr>
        <w:numPr>
          <w:ilvl w:val="0"/>
          <w:numId w:val="42"/>
        </w:numPr>
        <w:tabs>
          <w:tab w:val="left" w:pos="284"/>
        </w:tabs>
        <w:ind w:left="-567" w:firstLine="567"/>
        <w:jc w:val="both"/>
        <w:rPr>
          <w:bCs/>
          <w:sz w:val="28"/>
          <w:szCs w:val="28"/>
        </w:rPr>
      </w:pPr>
      <w:r w:rsidRPr="00A334B8">
        <w:rPr>
          <w:sz w:val="28"/>
          <w:szCs w:val="28"/>
        </w:rPr>
        <w:t xml:space="preserve">Сборник по материалам Республиканской научно-практической конференции «Творчество олонхосута У.Г. Нохсорова: изучение, сохранение, развитие». Сборник состоит из трех разделов: </w:t>
      </w:r>
      <w:r w:rsidRPr="00A334B8">
        <w:rPr>
          <w:sz w:val="28"/>
          <w:szCs w:val="28"/>
          <w:lang w:val="en-US"/>
        </w:rPr>
        <w:t>I</w:t>
      </w:r>
      <w:r w:rsidRPr="00A334B8">
        <w:rPr>
          <w:sz w:val="28"/>
          <w:szCs w:val="28"/>
        </w:rPr>
        <w:t xml:space="preserve">. Жизнь и творчество выдающегося этнофора У.Г. Нохсорова. Олонхосуты Амгинского улуса. </w:t>
      </w:r>
      <w:r w:rsidRPr="00A334B8">
        <w:rPr>
          <w:sz w:val="28"/>
          <w:szCs w:val="28"/>
          <w:lang w:val="en-US"/>
        </w:rPr>
        <w:t>II</w:t>
      </w:r>
      <w:r w:rsidRPr="00A334B8">
        <w:rPr>
          <w:bCs/>
          <w:sz w:val="28"/>
          <w:szCs w:val="28"/>
        </w:rPr>
        <w:t xml:space="preserve">. Образовательный потенциал якутского героического эпоса олонхо. </w:t>
      </w:r>
      <w:r w:rsidRPr="00A334B8">
        <w:rPr>
          <w:bCs/>
          <w:sz w:val="28"/>
          <w:szCs w:val="28"/>
          <w:lang w:val="en-US"/>
        </w:rPr>
        <w:t>III</w:t>
      </w:r>
      <w:r w:rsidRPr="00A334B8">
        <w:rPr>
          <w:bCs/>
          <w:sz w:val="28"/>
          <w:szCs w:val="28"/>
        </w:rPr>
        <w:t xml:space="preserve">. Эпическое творчество в социокультурном пространстве. Составители и члены редакционной коллегии  У.М. Флегонтова, Е.Н. </w:t>
      </w:r>
      <w:r>
        <w:rPr>
          <w:bCs/>
          <w:sz w:val="28"/>
          <w:szCs w:val="28"/>
        </w:rPr>
        <w:t xml:space="preserve">Протодьяконова. Отв. ред. </w:t>
      </w:r>
      <w:r w:rsidRPr="00A334B8">
        <w:rPr>
          <w:bCs/>
          <w:sz w:val="28"/>
          <w:szCs w:val="28"/>
        </w:rPr>
        <w:t>Захарова А.Е.</w:t>
      </w:r>
      <w:r>
        <w:rPr>
          <w:bCs/>
          <w:sz w:val="28"/>
          <w:szCs w:val="28"/>
        </w:rPr>
        <w:t xml:space="preserve"> -</w:t>
      </w:r>
      <w:r w:rsidRPr="00A334B8">
        <w:rPr>
          <w:bCs/>
          <w:sz w:val="28"/>
          <w:szCs w:val="28"/>
        </w:rPr>
        <w:t xml:space="preserve"> Объем:  </w:t>
      </w:r>
      <w:r w:rsidRPr="00A334B8">
        <w:rPr>
          <w:sz w:val="28"/>
          <w:szCs w:val="28"/>
        </w:rPr>
        <w:t xml:space="preserve"> 12,15 п.л.</w:t>
      </w:r>
    </w:p>
    <w:p w:rsidR="00744003" w:rsidRPr="00A334B8" w:rsidRDefault="00744003" w:rsidP="007C1475">
      <w:pPr>
        <w:numPr>
          <w:ilvl w:val="0"/>
          <w:numId w:val="42"/>
        </w:numPr>
        <w:tabs>
          <w:tab w:val="left" w:pos="284"/>
        </w:tabs>
        <w:ind w:left="-567" w:firstLine="567"/>
        <w:jc w:val="both"/>
        <w:rPr>
          <w:bCs/>
          <w:sz w:val="28"/>
          <w:szCs w:val="28"/>
        </w:rPr>
      </w:pPr>
      <w:r w:rsidRPr="00A334B8">
        <w:rPr>
          <w:sz w:val="28"/>
          <w:szCs w:val="28"/>
        </w:rPr>
        <w:t>Сборник «Олонхо дойдутун оготобун», посвященный 20-летию фестиваля. Составители: Прото</w:t>
      </w:r>
      <w:r>
        <w:rPr>
          <w:sz w:val="28"/>
          <w:szCs w:val="28"/>
        </w:rPr>
        <w:t>дьяконова Е.Н., Сысолятина З.Г. О</w:t>
      </w:r>
      <w:r w:rsidRPr="00A334B8">
        <w:rPr>
          <w:sz w:val="28"/>
          <w:szCs w:val="28"/>
        </w:rPr>
        <w:t>тв. ред</w:t>
      </w:r>
      <w:r>
        <w:rPr>
          <w:sz w:val="28"/>
          <w:szCs w:val="28"/>
        </w:rPr>
        <w:t>.</w:t>
      </w:r>
      <w:r w:rsidRPr="00A334B8">
        <w:rPr>
          <w:sz w:val="28"/>
          <w:szCs w:val="28"/>
        </w:rPr>
        <w:t xml:space="preserve"> Захарова А.Е.</w:t>
      </w:r>
      <w:r>
        <w:rPr>
          <w:sz w:val="28"/>
          <w:szCs w:val="28"/>
        </w:rPr>
        <w:t xml:space="preserve"> -</w:t>
      </w:r>
      <w:r w:rsidRPr="00A334B8">
        <w:rPr>
          <w:sz w:val="28"/>
          <w:szCs w:val="28"/>
        </w:rPr>
        <w:t xml:space="preserve">  Объем: 12,15 п.л.</w:t>
      </w:r>
    </w:p>
    <w:p w:rsidR="00744003" w:rsidRPr="00A334B8" w:rsidRDefault="00744003" w:rsidP="007C1475">
      <w:pPr>
        <w:numPr>
          <w:ilvl w:val="0"/>
          <w:numId w:val="42"/>
        </w:numPr>
        <w:tabs>
          <w:tab w:val="left" w:pos="284"/>
        </w:tabs>
        <w:ind w:left="-567" w:firstLine="567"/>
        <w:jc w:val="both"/>
        <w:rPr>
          <w:bCs/>
          <w:sz w:val="28"/>
          <w:szCs w:val="28"/>
        </w:rPr>
      </w:pPr>
      <w:r w:rsidRPr="00A334B8">
        <w:rPr>
          <w:sz w:val="28"/>
          <w:szCs w:val="28"/>
        </w:rPr>
        <w:t>Указатель «Олонхону уэрэтиигэ ыйынньык». Составитель Флегонтова У.М.</w:t>
      </w:r>
      <w:r>
        <w:rPr>
          <w:sz w:val="28"/>
          <w:szCs w:val="28"/>
        </w:rPr>
        <w:t xml:space="preserve"> -</w:t>
      </w:r>
      <w:r w:rsidRPr="00A334B8">
        <w:rPr>
          <w:sz w:val="28"/>
          <w:szCs w:val="28"/>
        </w:rPr>
        <w:t xml:space="preserve"> Объем: 1 п.л.</w:t>
      </w:r>
    </w:p>
    <w:p w:rsidR="00744003" w:rsidRPr="00A334B8" w:rsidRDefault="00744003" w:rsidP="007C1475">
      <w:pPr>
        <w:tabs>
          <w:tab w:val="left" w:pos="284"/>
        </w:tabs>
        <w:ind w:left="-567" w:firstLine="567"/>
        <w:jc w:val="both"/>
        <w:rPr>
          <w:sz w:val="28"/>
          <w:szCs w:val="28"/>
        </w:rPr>
      </w:pPr>
      <w:r w:rsidRPr="00A334B8">
        <w:rPr>
          <w:bCs/>
          <w:sz w:val="28"/>
          <w:szCs w:val="28"/>
        </w:rPr>
        <w:t xml:space="preserve">Продолжается работа по выпуску сборников в серии </w:t>
      </w:r>
      <w:r w:rsidRPr="00A334B8">
        <w:rPr>
          <w:sz w:val="28"/>
          <w:szCs w:val="28"/>
        </w:rPr>
        <w:t>«Ийэ тыл биьигэ», основанным  Республиканским Центром Олонхо в 2012 г.</w:t>
      </w:r>
      <w:r>
        <w:rPr>
          <w:sz w:val="28"/>
          <w:szCs w:val="28"/>
        </w:rPr>
        <w:t xml:space="preserve"> В 2018 г. выпущены следующие сборники:</w:t>
      </w:r>
    </w:p>
    <w:p w:rsidR="00744003" w:rsidRPr="00A334B8" w:rsidRDefault="00744003" w:rsidP="007C1475">
      <w:pPr>
        <w:pStyle w:val="a3"/>
        <w:numPr>
          <w:ilvl w:val="0"/>
          <w:numId w:val="42"/>
        </w:numPr>
        <w:tabs>
          <w:tab w:val="left" w:pos="284"/>
        </w:tabs>
        <w:ind w:left="-567" w:firstLine="567"/>
        <w:jc w:val="both"/>
        <w:rPr>
          <w:sz w:val="28"/>
          <w:szCs w:val="28"/>
        </w:rPr>
      </w:pPr>
      <w:r w:rsidRPr="00A334B8">
        <w:rPr>
          <w:sz w:val="28"/>
          <w:szCs w:val="28"/>
        </w:rPr>
        <w:t>Сборник «Уйэлэргэ умнуллубат уьулуччулаах олонхоьут». Составитель и подготов</w:t>
      </w:r>
      <w:r>
        <w:rPr>
          <w:sz w:val="28"/>
          <w:szCs w:val="28"/>
        </w:rPr>
        <w:t>ка к печати Е.Н. Протодьяконова. О</w:t>
      </w:r>
      <w:r w:rsidRPr="00A334B8">
        <w:rPr>
          <w:sz w:val="28"/>
          <w:szCs w:val="28"/>
        </w:rPr>
        <w:t>тв. ред</w:t>
      </w:r>
      <w:r>
        <w:rPr>
          <w:sz w:val="28"/>
          <w:szCs w:val="28"/>
        </w:rPr>
        <w:t>.</w:t>
      </w:r>
      <w:r w:rsidRPr="00A334B8">
        <w:rPr>
          <w:sz w:val="28"/>
          <w:szCs w:val="28"/>
        </w:rPr>
        <w:t xml:space="preserve"> Захарова А.Е.  </w:t>
      </w:r>
      <w:r>
        <w:rPr>
          <w:sz w:val="28"/>
          <w:szCs w:val="28"/>
        </w:rPr>
        <w:t>-</w:t>
      </w:r>
      <w:r w:rsidRPr="00A334B8">
        <w:rPr>
          <w:sz w:val="28"/>
          <w:szCs w:val="28"/>
        </w:rPr>
        <w:t xml:space="preserve"> Объем 6,75 п.л. </w:t>
      </w:r>
    </w:p>
    <w:p w:rsidR="00744003" w:rsidRPr="00A334B8" w:rsidRDefault="00744003" w:rsidP="007C1475">
      <w:pPr>
        <w:pStyle w:val="a3"/>
        <w:numPr>
          <w:ilvl w:val="0"/>
          <w:numId w:val="42"/>
        </w:numPr>
        <w:tabs>
          <w:tab w:val="left" w:pos="284"/>
        </w:tabs>
        <w:ind w:left="-567" w:firstLine="567"/>
        <w:jc w:val="both"/>
        <w:rPr>
          <w:sz w:val="28"/>
          <w:szCs w:val="28"/>
        </w:rPr>
      </w:pPr>
      <w:r w:rsidRPr="00A334B8">
        <w:rPr>
          <w:sz w:val="28"/>
          <w:szCs w:val="28"/>
        </w:rPr>
        <w:t>Сборник «Оло</w:t>
      </w:r>
      <w:r w:rsidRPr="00A334B8">
        <w:rPr>
          <w:rFonts w:ascii="Times Sakha Unicode" w:hAnsi="Times Sakha Unicode"/>
          <w:sz w:val="28"/>
          <w:szCs w:val="28"/>
        </w:rPr>
        <w:t>ҥ</w:t>
      </w:r>
      <w:r w:rsidRPr="00A334B8">
        <w:rPr>
          <w:sz w:val="28"/>
          <w:szCs w:val="28"/>
        </w:rPr>
        <w:t>хо - о</w:t>
      </w:r>
      <w:r w:rsidRPr="00A334B8">
        <w:rPr>
          <w:rFonts w:ascii="Times Sakha Unicode" w:hAnsi="Times Sakha Unicode"/>
          <w:sz w:val="28"/>
          <w:szCs w:val="28"/>
        </w:rPr>
        <w:t>ҕ</w:t>
      </w:r>
      <w:r w:rsidRPr="00A334B8">
        <w:rPr>
          <w:sz w:val="28"/>
          <w:szCs w:val="28"/>
        </w:rPr>
        <w:t>ону дэгиттэр сайыннарар сүдү айымньы» по материалам республиканского семинара-практикума в с. Сыла</w:t>
      </w:r>
      <w:r>
        <w:rPr>
          <w:sz w:val="28"/>
          <w:szCs w:val="28"/>
        </w:rPr>
        <w:t>н</w:t>
      </w:r>
      <w:r w:rsidRPr="00A334B8">
        <w:rPr>
          <w:sz w:val="28"/>
          <w:szCs w:val="28"/>
        </w:rPr>
        <w:t xml:space="preserve"> Чурапчинского улуса. Составитель З.Г. Сысолятина, подготовка к печати – У.М. Флегонтова. </w:t>
      </w:r>
      <w:r>
        <w:rPr>
          <w:sz w:val="28"/>
          <w:szCs w:val="28"/>
        </w:rPr>
        <w:t xml:space="preserve"> - </w:t>
      </w:r>
      <w:r w:rsidRPr="00A334B8">
        <w:rPr>
          <w:sz w:val="28"/>
          <w:szCs w:val="28"/>
        </w:rPr>
        <w:t xml:space="preserve">Объем: 4 п.л. </w:t>
      </w:r>
    </w:p>
    <w:p w:rsidR="00744003" w:rsidRPr="00A334B8" w:rsidRDefault="00744003" w:rsidP="007C1475">
      <w:pPr>
        <w:numPr>
          <w:ilvl w:val="0"/>
          <w:numId w:val="42"/>
        </w:numPr>
        <w:tabs>
          <w:tab w:val="left" w:pos="284"/>
        </w:tabs>
        <w:ind w:left="-567" w:firstLine="567"/>
        <w:jc w:val="both"/>
        <w:rPr>
          <w:sz w:val="28"/>
          <w:szCs w:val="28"/>
        </w:rPr>
      </w:pPr>
      <w:r w:rsidRPr="00A334B8">
        <w:rPr>
          <w:sz w:val="28"/>
          <w:szCs w:val="28"/>
        </w:rPr>
        <w:t>Сборник «Олонхо педагогиката: ньымалар, үөрүйэхтэр, сатабыллар» по материалам республиканского методического семинара в с.Намцы Намского улуса. Составитель и подго</w:t>
      </w:r>
      <w:r>
        <w:rPr>
          <w:sz w:val="28"/>
          <w:szCs w:val="28"/>
        </w:rPr>
        <w:t>товка к печати У.М. Флегонтова. О</w:t>
      </w:r>
      <w:r w:rsidRPr="00A334B8">
        <w:rPr>
          <w:sz w:val="28"/>
          <w:szCs w:val="28"/>
        </w:rPr>
        <w:t>тв.ред</w:t>
      </w:r>
      <w:r>
        <w:rPr>
          <w:sz w:val="28"/>
          <w:szCs w:val="28"/>
        </w:rPr>
        <w:t>.</w:t>
      </w:r>
      <w:r w:rsidRPr="00A334B8">
        <w:rPr>
          <w:sz w:val="28"/>
          <w:szCs w:val="28"/>
        </w:rPr>
        <w:t xml:space="preserve"> Захарова А.Е.</w:t>
      </w:r>
      <w:r>
        <w:rPr>
          <w:sz w:val="28"/>
          <w:szCs w:val="28"/>
        </w:rPr>
        <w:t xml:space="preserve"> -</w:t>
      </w:r>
      <w:r w:rsidRPr="00A334B8">
        <w:rPr>
          <w:sz w:val="28"/>
          <w:szCs w:val="28"/>
        </w:rPr>
        <w:t xml:space="preserve"> Объем: 5,8 п.л.</w:t>
      </w:r>
    </w:p>
    <w:p w:rsidR="00744003" w:rsidRPr="00A334B8" w:rsidRDefault="00744003" w:rsidP="007C1475">
      <w:pPr>
        <w:numPr>
          <w:ilvl w:val="0"/>
          <w:numId w:val="42"/>
        </w:numPr>
        <w:tabs>
          <w:tab w:val="left" w:pos="284"/>
        </w:tabs>
        <w:ind w:left="-567" w:firstLine="567"/>
        <w:jc w:val="both"/>
        <w:rPr>
          <w:sz w:val="28"/>
          <w:szCs w:val="28"/>
        </w:rPr>
      </w:pPr>
      <w:r w:rsidRPr="00A334B8">
        <w:rPr>
          <w:sz w:val="28"/>
          <w:szCs w:val="28"/>
        </w:rPr>
        <w:t>Подготовка к выпуску и научное руководство учебного пособия «</w:t>
      </w:r>
      <w:r w:rsidRPr="00A334B8">
        <w:rPr>
          <w:sz w:val="28"/>
          <w:szCs w:val="28"/>
          <w:lang w:val="sah-RU"/>
        </w:rPr>
        <w:t>Оло</w:t>
      </w:r>
      <w:r w:rsidRPr="00A334B8">
        <w:rPr>
          <w:sz w:val="28"/>
          <w:szCs w:val="28"/>
        </w:rPr>
        <w:t>н</w:t>
      </w:r>
      <w:r w:rsidRPr="00A334B8">
        <w:rPr>
          <w:sz w:val="28"/>
          <w:szCs w:val="28"/>
          <w:lang w:val="sah-RU"/>
        </w:rPr>
        <w:t>хо о</w:t>
      </w:r>
      <w:r w:rsidRPr="00A334B8">
        <w:rPr>
          <w:sz w:val="28"/>
          <w:szCs w:val="28"/>
        </w:rPr>
        <w:t>5</w:t>
      </w:r>
      <w:r w:rsidRPr="00A334B8">
        <w:rPr>
          <w:sz w:val="28"/>
          <w:szCs w:val="28"/>
          <w:lang w:val="sah-RU"/>
        </w:rPr>
        <w:t>о хара</w:t>
      </w:r>
      <w:r w:rsidRPr="00A334B8">
        <w:rPr>
          <w:sz w:val="28"/>
          <w:szCs w:val="28"/>
        </w:rPr>
        <w:t>5</w:t>
      </w:r>
      <w:r w:rsidRPr="00A334B8">
        <w:rPr>
          <w:sz w:val="28"/>
          <w:szCs w:val="28"/>
          <w:lang w:val="sah-RU"/>
        </w:rPr>
        <w:t>ынан” с иллюстрациями детских рисунков по 9 песням олонхо П.А.Ойунского “Дьулуруйар Ньургун Боотур” (автор - преподаватель Майинской детской художественной школы А.М.Константинова). Предисловие А.Е.Захаровой</w:t>
      </w:r>
      <w:r>
        <w:rPr>
          <w:sz w:val="28"/>
          <w:szCs w:val="28"/>
        </w:rPr>
        <w:t xml:space="preserve">, отв. ред. </w:t>
      </w:r>
      <w:r w:rsidRPr="00A334B8">
        <w:rPr>
          <w:sz w:val="28"/>
          <w:szCs w:val="28"/>
          <w:lang w:val="sah-RU"/>
        </w:rPr>
        <w:t xml:space="preserve">- Объем: </w:t>
      </w:r>
      <w:r w:rsidRPr="00A334B8">
        <w:rPr>
          <w:sz w:val="28"/>
          <w:szCs w:val="28"/>
        </w:rPr>
        <w:t xml:space="preserve"> 50 п.л.</w:t>
      </w:r>
    </w:p>
    <w:p w:rsidR="00744003" w:rsidRPr="00A334B8" w:rsidRDefault="00744003" w:rsidP="007C1475">
      <w:pPr>
        <w:numPr>
          <w:ilvl w:val="0"/>
          <w:numId w:val="42"/>
        </w:numPr>
        <w:tabs>
          <w:tab w:val="left" w:pos="284"/>
        </w:tabs>
        <w:ind w:left="-567" w:firstLine="567"/>
        <w:jc w:val="both"/>
        <w:rPr>
          <w:sz w:val="28"/>
          <w:szCs w:val="28"/>
        </w:rPr>
      </w:pPr>
      <w:r w:rsidRPr="00A334B8">
        <w:rPr>
          <w:sz w:val="28"/>
          <w:szCs w:val="28"/>
        </w:rPr>
        <w:t>Проведение 3-хдневного курса повышения квалификации по инновационному проекту «Школа Олонхо» для работников культуры и образования совместно с АУ «Театром Олонхо», ГБУ РС(Я) «Ресурсно-проектный центр» (с выдачей сертификата курсов повышения квалификации МК и ДР РС(Я)). Авторы проекта, лектор</w:t>
      </w:r>
      <w:r w:rsidRPr="00A334B8">
        <w:rPr>
          <w:sz w:val="28"/>
          <w:szCs w:val="28"/>
          <w:lang w:val="sah-RU"/>
        </w:rPr>
        <w:t>ы</w:t>
      </w:r>
      <w:r w:rsidRPr="00A334B8">
        <w:rPr>
          <w:sz w:val="28"/>
          <w:szCs w:val="28"/>
        </w:rPr>
        <w:t>: Захарова А.Е., Ермолаев А.А. Место и сроки проведения: г.</w:t>
      </w:r>
      <w:r w:rsidRPr="00A334B8">
        <w:rPr>
          <w:sz w:val="28"/>
          <w:szCs w:val="28"/>
          <w:lang w:val="sah-RU"/>
        </w:rPr>
        <w:t>Якутск,</w:t>
      </w:r>
      <w:r w:rsidRPr="00A334B8">
        <w:rPr>
          <w:sz w:val="28"/>
          <w:szCs w:val="28"/>
        </w:rPr>
        <w:t xml:space="preserve"> 2-4 декабря 2018 г.</w:t>
      </w:r>
    </w:p>
    <w:p w:rsidR="00744003" w:rsidRPr="002B1B3C" w:rsidRDefault="00744003" w:rsidP="002B1B3C">
      <w:pPr>
        <w:pStyle w:val="a3"/>
        <w:numPr>
          <w:ilvl w:val="0"/>
          <w:numId w:val="35"/>
        </w:numPr>
        <w:jc w:val="both"/>
        <w:rPr>
          <w:b/>
          <w:sz w:val="28"/>
          <w:szCs w:val="28"/>
        </w:rPr>
      </w:pPr>
      <w:r w:rsidRPr="002B1B3C">
        <w:rPr>
          <w:b/>
          <w:sz w:val="28"/>
          <w:szCs w:val="28"/>
        </w:rPr>
        <w:t>Международное и региональное сотрудничество.</w:t>
      </w:r>
    </w:p>
    <w:p w:rsidR="00744003" w:rsidRPr="00A334B8" w:rsidRDefault="00744003" w:rsidP="00744003">
      <w:pPr>
        <w:ind w:left="-567" w:firstLine="567"/>
        <w:jc w:val="both"/>
        <w:rPr>
          <w:rStyle w:val="apple-converted-space"/>
          <w:sz w:val="28"/>
          <w:szCs w:val="28"/>
          <w:shd w:val="clear" w:color="auto" w:fill="FFFFFF"/>
        </w:rPr>
      </w:pPr>
      <w:r w:rsidRPr="00A334B8">
        <w:rPr>
          <w:sz w:val="28"/>
          <w:szCs w:val="28"/>
        </w:rPr>
        <w:t xml:space="preserve">Специалисты Центра НКН с 27 по 28 сентября 2018 г. выступили соорганизатором и принимали активное участие в организации и проведении Международной научной конференции «Олонхо в мировом эпическом пространстве: наследие П.А. Ойунского», посвященная 125-летию выдающегося государственного и общественного деятеля П.А. Ойунского. </w:t>
      </w:r>
      <w:r w:rsidRPr="00A334B8">
        <w:rPr>
          <w:sz w:val="28"/>
          <w:szCs w:val="28"/>
          <w:shd w:val="clear" w:color="auto" w:fill="FFFFFF"/>
        </w:rPr>
        <w:t xml:space="preserve">Наибольшее число участников </w:t>
      </w:r>
      <w:r>
        <w:rPr>
          <w:sz w:val="28"/>
          <w:szCs w:val="28"/>
          <w:shd w:val="clear" w:color="auto" w:fill="FFFFFF"/>
        </w:rPr>
        <w:t xml:space="preserve">выступило на </w:t>
      </w:r>
      <w:r w:rsidRPr="00A334B8">
        <w:rPr>
          <w:sz w:val="28"/>
          <w:szCs w:val="28"/>
          <w:shd w:val="clear" w:color="auto" w:fill="FFFFFF"/>
        </w:rPr>
        <w:t>секци</w:t>
      </w:r>
      <w:r>
        <w:rPr>
          <w:sz w:val="28"/>
          <w:szCs w:val="28"/>
          <w:shd w:val="clear" w:color="auto" w:fill="FFFFFF"/>
        </w:rPr>
        <w:t>и</w:t>
      </w:r>
      <w:r w:rsidRPr="00A334B8">
        <w:rPr>
          <w:sz w:val="28"/>
          <w:szCs w:val="28"/>
          <w:shd w:val="clear" w:color="auto" w:fill="FFFFFF"/>
        </w:rPr>
        <w:t xml:space="preserve"> «Эпос в культурном и образовательном пространстве», где обсуждалось использование духовного и воспитательного потенциала эпоса в образовательном процессе, влияние эпоса на этнокультурное развитие этноса.</w:t>
      </w:r>
      <w:r w:rsidRPr="00A334B8">
        <w:rPr>
          <w:rStyle w:val="apple-converted-space"/>
          <w:sz w:val="28"/>
          <w:szCs w:val="28"/>
          <w:shd w:val="clear" w:color="auto" w:fill="FFFFFF"/>
        </w:rPr>
        <w:t xml:space="preserve"> Сотрудники Центра НКН выступили с докладами: </w:t>
      </w:r>
    </w:p>
    <w:p w:rsidR="00744003" w:rsidRPr="00A334B8" w:rsidRDefault="00744003" w:rsidP="00744003">
      <w:pPr>
        <w:ind w:left="-567" w:firstLine="567"/>
        <w:jc w:val="both"/>
        <w:rPr>
          <w:sz w:val="28"/>
          <w:szCs w:val="28"/>
        </w:rPr>
      </w:pPr>
      <w:r w:rsidRPr="00A334B8">
        <w:rPr>
          <w:sz w:val="28"/>
          <w:szCs w:val="28"/>
        </w:rPr>
        <w:t>Захарова А.Е. выступила на пленарном заседании конференции с докладом «Мемориальные концепты о жизни и творчестве П.А. Ойунского, их роль в формировании традиционного наследия народа саха».</w:t>
      </w:r>
    </w:p>
    <w:p w:rsidR="00744003" w:rsidRPr="00A334B8" w:rsidRDefault="00744003" w:rsidP="00744003">
      <w:pPr>
        <w:ind w:left="-567" w:firstLine="567"/>
        <w:jc w:val="both"/>
        <w:rPr>
          <w:sz w:val="28"/>
          <w:szCs w:val="28"/>
        </w:rPr>
      </w:pPr>
      <w:r w:rsidRPr="00A334B8">
        <w:rPr>
          <w:sz w:val="28"/>
          <w:szCs w:val="28"/>
        </w:rPr>
        <w:t>Протодьяконова Е.Н. «Своеобразие школы устного исполнительства в Республике Саха (Якутия)».</w:t>
      </w:r>
    </w:p>
    <w:p w:rsidR="00744003" w:rsidRPr="00A334B8" w:rsidRDefault="00744003" w:rsidP="00744003">
      <w:pPr>
        <w:ind w:left="-567" w:firstLine="567"/>
        <w:jc w:val="both"/>
        <w:rPr>
          <w:sz w:val="28"/>
          <w:szCs w:val="28"/>
        </w:rPr>
      </w:pPr>
      <w:r w:rsidRPr="00A334B8">
        <w:rPr>
          <w:sz w:val="28"/>
          <w:szCs w:val="28"/>
        </w:rPr>
        <w:t>Сысолятина З.Г. Опыт педагогов-новаторов устного сказительства по обучению интонированию эпоса олонхо: современное состояние.</w:t>
      </w:r>
    </w:p>
    <w:p w:rsidR="00744003" w:rsidRPr="00A334B8" w:rsidRDefault="00744003" w:rsidP="00744003">
      <w:pPr>
        <w:shd w:val="clear" w:color="auto" w:fill="FFFFFF"/>
        <w:ind w:left="-567" w:firstLine="567"/>
        <w:jc w:val="both"/>
        <w:rPr>
          <w:color w:val="383838"/>
          <w:sz w:val="28"/>
          <w:szCs w:val="28"/>
        </w:rPr>
      </w:pPr>
      <w:r w:rsidRPr="00A334B8">
        <w:rPr>
          <w:color w:val="383838"/>
          <w:sz w:val="28"/>
          <w:szCs w:val="28"/>
        </w:rPr>
        <w:t>Весьма злободневной теме «Дом Олонхо как условие социокультурного развития муниципального образования» посвя</w:t>
      </w:r>
      <w:r>
        <w:rPr>
          <w:color w:val="383838"/>
          <w:sz w:val="28"/>
          <w:szCs w:val="28"/>
        </w:rPr>
        <w:t>щен Круглый стол. Другой</w:t>
      </w:r>
      <w:r w:rsidRPr="00A334B8">
        <w:rPr>
          <w:color w:val="383838"/>
          <w:sz w:val="28"/>
          <w:szCs w:val="28"/>
        </w:rPr>
        <w:t xml:space="preserve"> актуальной теме «Сказительское искусство: традиции и современность» посвящен второй Круглый стол. Сотрудники Центра НКН Протодьяконова Е.Н., Сысолятина З.Г., Флегонтова У.М. выступили соорганизаторами Круглых столов.</w:t>
      </w:r>
    </w:p>
    <w:p w:rsidR="00744003" w:rsidRPr="00A334B8" w:rsidRDefault="00744003" w:rsidP="00744003">
      <w:pPr>
        <w:shd w:val="clear" w:color="auto" w:fill="FFFFFF"/>
        <w:ind w:left="-567" w:firstLine="567"/>
        <w:jc w:val="both"/>
        <w:rPr>
          <w:color w:val="383838"/>
          <w:sz w:val="28"/>
          <w:szCs w:val="28"/>
        </w:rPr>
      </w:pPr>
      <w:r w:rsidRPr="00A334B8">
        <w:rPr>
          <w:color w:val="383838"/>
          <w:sz w:val="28"/>
          <w:szCs w:val="28"/>
        </w:rPr>
        <w:t>Большой интерес вызвал</w:t>
      </w:r>
      <w:r>
        <w:rPr>
          <w:color w:val="383838"/>
          <w:sz w:val="28"/>
          <w:szCs w:val="28"/>
        </w:rPr>
        <w:t>и</w:t>
      </w:r>
      <w:r w:rsidRPr="00A334B8">
        <w:rPr>
          <w:color w:val="383838"/>
          <w:sz w:val="28"/>
          <w:szCs w:val="28"/>
        </w:rPr>
        <w:t xml:space="preserve"> две панельные дискуссии</w:t>
      </w:r>
      <w:r>
        <w:rPr>
          <w:color w:val="383838"/>
          <w:sz w:val="28"/>
          <w:szCs w:val="28"/>
        </w:rPr>
        <w:t xml:space="preserve"> с прямой трансляцией по НВК «Саха»</w:t>
      </w:r>
      <w:r w:rsidRPr="00A334B8">
        <w:rPr>
          <w:color w:val="383838"/>
          <w:sz w:val="28"/>
          <w:szCs w:val="28"/>
        </w:rPr>
        <w:t>. Захарова А.Е. принимала участие в  панельной дискуссии «Ойунский и время»;  Протодьяконова Е.Н., Сысолятина З.Г., Флегонтова У.М. участвовали в панельной дискуссии «Эпос и общество».</w:t>
      </w:r>
    </w:p>
    <w:p w:rsidR="00744003" w:rsidRPr="00A334B8" w:rsidRDefault="00744003" w:rsidP="00744003">
      <w:pPr>
        <w:tabs>
          <w:tab w:val="left" w:pos="1095"/>
        </w:tabs>
        <w:ind w:left="-567" w:firstLine="567"/>
        <w:jc w:val="both"/>
        <w:rPr>
          <w:sz w:val="28"/>
          <w:szCs w:val="28"/>
        </w:rPr>
      </w:pPr>
      <w:r w:rsidRPr="00A334B8">
        <w:rPr>
          <w:sz w:val="28"/>
          <w:szCs w:val="28"/>
        </w:rPr>
        <w:t>Принимали участие в подготовке и проведении встречи общественности с группой из Исландии под руководством общественного деятеля Исландии Александры Аргуновой – Куэрэгэй (Составление программы и сценария встречи. Отв. Протодьяконова Е.Н.).</w:t>
      </w:r>
    </w:p>
    <w:p w:rsidR="00744003" w:rsidRPr="00A334B8" w:rsidRDefault="00744003" w:rsidP="00744003">
      <w:pPr>
        <w:pStyle w:val="a3"/>
        <w:ind w:left="-567" w:firstLine="567"/>
        <w:jc w:val="both"/>
        <w:rPr>
          <w:sz w:val="28"/>
          <w:szCs w:val="28"/>
        </w:rPr>
      </w:pPr>
      <w:r w:rsidRPr="00A334B8">
        <w:rPr>
          <w:sz w:val="28"/>
          <w:szCs w:val="28"/>
        </w:rPr>
        <w:t>Оформление Заявки долгосрочного международного проекта «Международный фестиваль сказителей «По зову Земли олонхо» на участие во Всероссийском конкурсе актуальных национально-культурных проектов «Россия - этнический комфорт» в номинации: проекты, направленные на сохранение и развитие культурного наследия народов России». Проект «Международный фестиваль сказителей «По зову земли Олонхо» награжден Дипломом за сохранение и развитие народных традиций Министерства культуры Российской Федерации (г. Москва, 2018 г.) (авторы проекта Захарова А.Е., Флегонтова У.М.).</w:t>
      </w:r>
    </w:p>
    <w:p w:rsidR="00744003" w:rsidRPr="00A334B8" w:rsidRDefault="00744003" w:rsidP="00744003">
      <w:pPr>
        <w:ind w:left="-567" w:firstLine="567"/>
        <w:jc w:val="both"/>
        <w:rPr>
          <w:sz w:val="28"/>
          <w:szCs w:val="28"/>
        </w:rPr>
      </w:pPr>
      <w:r w:rsidRPr="00A334B8">
        <w:rPr>
          <w:sz w:val="28"/>
          <w:szCs w:val="28"/>
        </w:rPr>
        <w:t>Участие в организации и проведении Республиканской НПК «Эпическое наследие в условиях трансформации социокультурного пространства», посвященной 150-летию олонхосута Т.В. Захарова-Чээйбий (связь с регионами для приветственного ролика (Республика Кыргызстан, Республики Алтай, Калмыкия) (отв. Флегонтова У.М.)</w:t>
      </w:r>
      <w:r>
        <w:rPr>
          <w:sz w:val="28"/>
          <w:szCs w:val="28"/>
        </w:rPr>
        <w:t>.</w:t>
      </w:r>
    </w:p>
    <w:p w:rsidR="00744003" w:rsidRPr="00A334B8" w:rsidRDefault="00744003" w:rsidP="00A66A70">
      <w:pPr>
        <w:ind w:left="709" w:hanging="709"/>
        <w:jc w:val="both"/>
        <w:rPr>
          <w:b/>
          <w:sz w:val="28"/>
          <w:szCs w:val="28"/>
        </w:rPr>
      </w:pPr>
      <w:r w:rsidRPr="00A334B8">
        <w:rPr>
          <w:b/>
          <w:sz w:val="28"/>
          <w:szCs w:val="28"/>
        </w:rPr>
        <w:t xml:space="preserve">Работа </w:t>
      </w:r>
      <w:r w:rsidRPr="00A334B8">
        <w:rPr>
          <w:b/>
          <w:sz w:val="28"/>
          <w:szCs w:val="28"/>
          <w:lang w:val="sah-RU"/>
        </w:rPr>
        <w:t>с</w:t>
      </w:r>
      <w:r w:rsidRPr="00A334B8">
        <w:rPr>
          <w:b/>
          <w:sz w:val="28"/>
          <w:szCs w:val="28"/>
        </w:rPr>
        <w:t xml:space="preserve"> улусами республики. </w:t>
      </w:r>
    </w:p>
    <w:p w:rsidR="00744003" w:rsidRPr="00A334B8" w:rsidRDefault="00744003" w:rsidP="00744003">
      <w:pPr>
        <w:shd w:val="clear" w:color="auto" w:fill="FFFFFF"/>
        <w:ind w:left="-567" w:firstLine="567"/>
        <w:jc w:val="both"/>
        <w:textAlignment w:val="baseline"/>
        <w:rPr>
          <w:spacing w:val="2"/>
          <w:sz w:val="28"/>
          <w:szCs w:val="28"/>
        </w:rPr>
      </w:pPr>
      <w:r w:rsidRPr="00A334B8">
        <w:rPr>
          <w:sz w:val="28"/>
          <w:szCs w:val="28"/>
        </w:rPr>
        <w:t xml:space="preserve">Одним из приоритетных направлений деятельности Центра </w:t>
      </w:r>
      <w:r w:rsidRPr="00A334B8">
        <w:rPr>
          <w:sz w:val="28"/>
          <w:szCs w:val="28"/>
          <w:lang w:val="sah-RU"/>
        </w:rPr>
        <w:t xml:space="preserve">НКН </w:t>
      </w:r>
      <w:r w:rsidRPr="00A334B8">
        <w:rPr>
          <w:sz w:val="28"/>
          <w:szCs w:val="28"/>
        </w:rPr>
        <w:t>является поддержка и координация деятельности улусных Домов Олонхо и местных общественных объединений, осуществляющих активную поддержку по проектам сохранения, защиты и развития эпического наследия в республике. Разработана Концепция деятельности Домов Олонхо, организован Круглый стол о работе Домов Олонхо. По итогам принята рекомендация и внесены предложения в Министерство культуры и духовного развития Республики Саха (Якутия).</w:t>
      </w:r>
    </w:p>
    <w:p w:rsidR="00744003" w:rsidRPr="00A334B8" w:rsidRDefault="00744003" w:rsidP="00A66A70">
      <w:pPr>
        <w:ind w:left="-567" w:firstLine="567"/>
        <w:jc w:val="both"/>
        <w:rPr>
          <w:sz w:val="28"/>
          <w:szCs w:val="28"/>
        </w:rPr>
      </w:pPr>
      <w:r w:rsidRPr="00A334B8">
        <w:rPr>
          <w:sz w:val="28"/>
          <w:szCs w:val="28"/>
        </w:rPr>
        <w:t xml:space="preserve">Одним из приоритетных направлений деятельности Центра </w:t>
      </w:r>
      <w:r w:rsidRPr="00A334B8">
        <w:rPr>
          <w:sz w:val="28"/>
          <w:szCs w:val="28"/>
          <w:lang w:val="sah-RU"/>
        </w:rPr>
        <w:t xml:space="preserve">НКН народов РС(Я) </w:t>
      </w:r>
      <w:r w:rsidRPr="00A334B8">
        <w:rPr>
          <w:sz w:val="28"/>
          <w:szCs w:val="28"/>
        </w:rPr>
        <w:t xml:space="preserve"> является</w:t>
      </w:r>
      <w:r w:rsidRPr="00A66A70">
        <w:rPr>
          <w:sz w:val="28"/>
          <w:szCs w:val="28"/>
        </w:rPr>
        <w:t>проведение календарно-обрядовых мероприятий и традиционных республиканских фестивалей</w:t>
      </w:r>
      <w:r w:rsidRPr="00A334B8">
        <w:rPr>
          <w:sz w:val="28"/>
          <w:szCs w:val="28"/>
        </w:rPr>
        <w:t xml:space="preserve"> традиционной культуры и фольклора народа саха.  За отчетный период проведены плановые мероприятия:</w:t>
      </w:r>
    </w:p>
    <w:p w:rsidR="00744003" w:rsidRPr="00A334B8" w:rsidRDefault="00744003" w:rsidP="007C1475">
      <w:pPr>
        <w:numPr>
          <w:ilvl w:val="0"/>
          <w:numId w:val="39"/>
        </w:numPr>
        <w:tabs>
          <w:tab w:val="left" w:pos="284"/>
        </w:tabs>
        <w:ind w:left="-567" w:firstLine="567"/>
        <w:jc w:val="both"/>
        <w:rPr>
          <w:b/>
          <w:sz w:val="28"/>
          <w:szCs w:val="28"/>
        </w:rPr>
      </w:pPr>
      <w:r w:rsidRPr="00A66A70">
        <w:rPr>
          <w:sz w:val="28"/>
          <w:szCs w:val="28"/>
        </w:rPr>
        <w:t>«Танха»: Вечер традиционного Нового года и  предсказаний.</w:t>
      </w:r>
      <w:r w:rsidRPr="00A334B8">
        <w:rPr>
          <w:sz w:val="28"/>
          <w:szCs w:val="28"/>
          <w:lang w:val="be-BY"/>
        </w:rPr>
        <w:t xml:space="preserve">13 января  состоялся традиционный вечер </w:t>
      </w:r>
      <w:r w:rsidRPr="00A66A70">
        <w:rPr>
          <w:sz w:val="28"/>
          <w:szCs w:val="28"/>
          <w:lang w:val="be-BY"/>
        </w:rPr>
        <w:t>«Танха алгыстаах, алыптаах киэһэтэ…».</w:t>
      </w:r>
      <w:r w:rsidRPr="00A334B8">
        <w:rPr>
          <w:sz w:val="28"/>
          <w:szCs w:val="28"/>
          <w:lang w:val="be-BY"/>
        </w:rPr>
        <w:t>Согласно якутским обычаям и представлениям  с 14 по 19 января наступает время танха. Этот период считается сакральным, поэтому считалось в народе, что предсказания  сбываются. Из водоемов выходят водные существа (сюллюкюны, водяные), от них  можно многое узнать, услышав подсказки из невидимого мира. Именно в эти дни якуты обращаются к богу судьбы — Танха Хаан, чтобы приоткрыть свое будущее.Раньше это было единственным развлечением наших предков. Сегодня эти традиции принимают фольклорный и культурологический аспект.</w:t>
      </w:r>
      <w:r>
        <w:rPr>
          <w:sz w:val="28"/>
          <w:szCs w:val="28"/>
          <w:lang w:val="be-BY"/>
        </w:rPr>
        <w:t>Программа вечера была насыщенной</w:t>
      </w:r>
      <w:r w:rsidRPr="00A334B8">
        <w:rPr>
          <w:sz w:val="28"/>
          <w:szCs w:val="28"/>
          <w:lang w:val="be-BY"/>
        </w:rPr>
        <w:t>. Открылась содержательная выставка, посвященная обрядам и обычаям народов мира. На выставке представлены уникальные книги по якутскому, русскому, хакасскому, тувинскому, восточному обычаям и обрядам. Также представлены атрибуты, куклы, обереги, используемые в различных обрядах. На выставке любезно предоставили свои материалы сотрудники ДДН им. А.Е. Кулаковского, частный коллекционер Д.Д. Михайлов. На открытии вечера принимал участие известный алгысчыт И. Г. Васильев – Алгыс Уйбаан</w:t>
      </w:r>
      <w:r w:rsidRPr="00A334B8">
        <w:rPr>
          <w:sz w:val="28"/>
          <w:szCs w:val="28"/>
        </w:rPr>
        <w:t>с якутским</w:t>
      </w:r>
      <w:r w:rsidRPr="00A334B8">
        <w:rPr>
          <w:sz w:val="28"/>
          <w:szCs w:val="28"/>
          <w:lang w:val="be-BY"/>
        </w:rPr>
        <w:t>обрядом  благословения. После алгыса состоялся большой концерт с участием  артистов Театра эстрады А. Бурнашева, С. Степановой, народного вокального ансамбля «Сайсары» и др. После концерта обряд «Түөрэх түһэрии» провела Г. Г. Федорова, руководитель этнофольклорного ансамбля ДДН им. А.Е. Кулаковского.</w:t>
      </w:r>
    </w:p>
    <w:p w:rsidR="00744003" w:rsidRPr="00A334B8" w:rsidRDefault="00744003" w:rsidP="00744003">
      <w:pPr>
        <w:ind w:left="-567" w:firstLine="567"/>
        <w:jc w:val="both"/>
        <w:rPr>
          <w:sz w:val="28"/>
          <w:szCs w:val="28"/>
          <w:lang w:val="be-BY"/>
        </w:rPr>
      </w:pPr>
      <w:r w:rsidRPr="00A334B8">
        <w:rPr>
          <w:sz w:val="28"/>
          <w:szCs w:val="28"/>
          <w:lang w:val="be-BY"/>
        </w:rPr>
        <w:t>В рамках Программы Танха состоялся традиционный</w:t>
      </w:r>
      <w:r w:rsidRPr="00A66A70">
        <w:rPr>
          <w:sz w:val="28"/>
          <w:szCs w:val="28"/>
          <w:lang w:val="be-BY"/>
        </w:rPr>
        <w:t>Республиканский конкурс сказочников, рассказчиков «Арай биирдэ….».</w:t>
      </w:r>
      <w:r w:rsidRPr="00A334B8">
        <w:rPr>
          <w:sz w:val="28"/>
          <w:szCs w:val="28"/>
          <w:lang w:val="be-BY"/>
        </w:rPr>
        <w:t xml:space="preserve">  К</w:t>
      </w:r>
      <w:r>
        <w:rPr>
          <w:sz w:val="28"/>
          <w:szCs w:val="28"/>
          <w:lang w:val="be-BY"/>
        </w:rPr>
        <w:t>онкурс проводился</w:t>
      </w:r>
      <w:r w:rsidRPr="00A334B8">
        <w:rPr>
          <w:sz w:val="28"/>
          <w:szCs w:val="28"/>
          <w:lang w:val="be-BY"/>
        </w:rPr>
        <w:t xml:space="preserve"> 5-й раз с целью выявления и развития талантливых сказочников, возрождающих жанры сказок, рассказов,  преданий, мифов, легенд. Конкурс оценивало жюри: руководитель Центра НКН народов РС(Я), к.ф.н. Захарова А.Е.; Адамова С. С.,  ведущий специалист ДДН им. А.Е. Кулаковского:, Павлова Н. В.,  к.ф.н., научный сотрудник ИГИ и ПМНС СО РАН. По </w:t>
      </w:r>
      <w:r>
        <w:rPr>
          <w:sz w:val="28"/>
          <w:szCs w:val="28"/>
          <w:lang w:val="be-BY"/>
        </w:rPr>
        <w:t>сложившейся традиции жюри</w:t>
      </w:r>
      <w:r w:rsidRPr="00A334B8">
        <w:rPr>
          <w:sz w:val="28"/>
          <w:szCs w:val="28"/>
          <w:lang w:val="be-BY"/>
        </w:rPr>
        <w:t xml:space="preserve"> учредило номинации и памятные сувениры. Также всем участникам вручены сертификаты за участие в конкурсе.</w:t>
      </w:r>
    </w:p>
    <w:p w:rsidR="00744003" w:rsidRPr="00A334B8" w:rsidRDefault="00744003" w:rsidP="00744003">
      <w:pPr>
        <w:ind w:left="-567" w:firstLine="567"/>
        <w:jc w:val="both"/>
        <w:rPr>
          <w:sz w:val="28"/>
          <w:szCs w:val="28"/>
          <w:lang w:val="be-BY"/>
        </w:rPr>
      </w:pPr>
      <w:r w:rsidRPr="00A334B8">
        <w:rPr>
          <w:sz w:val="28"/>
          <w:szCs w:val="28"/>
          <w:lang w:val="be-BY"/>
        </w:rPr>
        <w:t xml:space="preserve"> Организаторы вечера специально пригласили одаренных от природы предсказателей, народных целителей, которые в специальных комнатах-кабинках провели сеансы гадания, очищения, диагностики.</w:t>
      </w:r>
    </w:p>
    <w:p w:rsidR="00744003" w:rsidRPr="00A334B8" w:rsidRDefault="00744003" w:rsidP="00744003">
      <w:pPr>
        <w:ind w:left="-567" w:firstLine="567"/>
        <w:jc w:val="both"/>
        <w:rPr>
          <w:sz w:val="28"/>
          <w:szCs w:val="28"/>
          <w:lang w:val="be-BY"/>
        </w:rPr>
      </w:pPr>
      <w:r w:rsidRPr="00A334B8">
        <w:rPr>
          <w:sz w:val="28"/>
          <w:szCs w:val="28"/>
          <w:lang w:val="be-BY"/>
        </w:rPr>
        <w:t>Специалисты из Центра национальных видов спорта проводили мастер-класс</w:t>
      </w:r>
      <w:r>
        <w:rPr>
          <w:sz w:val="28"/>
          <w:szCs w:val="28"/>
          <w:lang w:val="be-BY"/>
        </w:rPr>
        <w:t>ы</w:t>
      </w:r>
      <w:r w:rsidRPr="00A334B8">
        <w:rPr>
          <w:sz w:val="28"/>
          <w:szCs w:val="28"/>
          <w:lang w:val="be-BY"/>
        </w:rPr>
        <w:t xml:space="preserve"> по настольным национальным играм «Хаамыска» и «Хабылык», «Тыксаан». Участники вечера и зрители отметили высокий уровень проведения мероприятия. Таким образом, республиканский конкурс посвященный фольклору и </w:t>
      </w:r>
      <w:r w:rsidRPr="00A334B8">
        <w:rPr>
          <w:sz w:val="28"/>
          <w:szCs w:val="28"/>
          <w:lang w:val="sah-RU"/>
        </w:rPr>
        <w:t xml:space="preserve">традиционной </w:t>
      </w:r>
      <w:r w:rsidRPr="00A334B8">
        <w:rPr>
          <w:sz w:val="28"/>
          <w:szCs w:val="28"/>
          <w:lang w:val="be-BY"/>
        </w:rPr>
        <w:t xml:space="preserve"> культур</w:t>
      </w:r>
      <w:r w:rsidRPr="00A334B8">
        <w:rPr>
          <w:sz w:val="28"/>
          <w:szCs w:val="28"/>
          <w:lang w:val="sah-RU"/>
        </w:rPr>
        <w:t>е</w:t>
      </w:r>
      <w:r w:rsidRPr="00A334B8">
        <w:rPr>
          <w:sz w:val="28"/>
          <w:szCs w:val="28"/>
          <w:lang w:val="be-BY"/>
        </w:rPr>
        <w:t xml:space="preserve"> народа саха, приобрел устойчивые параметры.</w:t>
      </w:r>
    </w:p>
    <w:p w:rsidR="00744003" w:rsidRPr="00A334B8" w:rsidRDefault="00744003" w:rsidP="00A66A70">
      <w:pPr>
        <w:ind w:left="-567" w:firstLine="567"/>
        <w:jc w:val="both"/>
        <w:rPr>
          <w:sz w:val="28"/>
          <w:szCs w:val="28"/>
        </w:rPr>
      </w:pPr>
      <w:r w:rsidRPr="00A66A70">
        <w:rPr>
          <w:sz w:val="28"/>
          <w:szCs w:val="28"/>
          <w:lang w:val="sah-RU"/>
        </w:rPr>
        <w:t>День родного языка</w:t>
      </w:r>
      <w:r w:rsidRPr="00A66A70">
        <w:rPr>
          <w:sz w:val="28"/>
          <w:szCs w:val="28"/>
        </w:rPr>
        <w:t xml:space="preserve"> «Сахалыы үөрэх – омукпут кэскилэ»</w:t>
      </w:r>
      <w:r w:rsidR="00A66A70">
        <w:rPr>
          <w:sz w:val="28"/>
          <w:szCs w:val="28"/>
        </w:rPr>
        <w:t xml:space="preserve">. </w:t>
      </w:r>
      <w:r w:rsidRPr="00A334B8">
        <w:rPr>
          <w:sz w:val="28"/>
          <w:szCs w:val="28"/>
        </w:rPr>
        <w:t xml:space="preserve">По сложившейся традиции ДДН им А.Е. Кулаковского 13 февраля ежегодно отмечает День родного языка. Подготовлен и проведен Торжественный вечер «Сахалыы уэрэх - омукпут кэскилэ»,  Круглый стол «Тэрээбут тыл сайдар са5ахтара», посвященный сохранению и развитию якутского языка. Вручены награды за вклад в языковое строительство и </w:t>
      </w:r>
      <w:r w:rsidRPr="00A334B8">
        <w:rPr>
          <w:sz w:val="28"/>
          <w:szCs w:val="28"/>
          <w:shd w:val="clear" w:color="auto" w:fill="FFFFFF"/>
        </w:rPr>
        <w:t xml:space="preserve">активную работу по пропаганде родных языков. В мероприятии приняли участие самодеятельные коллективы республики, артисты Саха театра им. П.А. Ойунского, Театра эстрады. </w:t>
      </w:r>
      <w:r w:rsidRPr="00A334B8">
        <w:rPr>
          <w:sz w:val="28"/>
          <w:szCs w:val="28"/>
        </w:rPr>
        <w:t xml:space="preserve">Это мероприятие рассчитано на широкий круг общественности республики. Также всеобщему вниманию была представлена книжная выставка </w:t>
      </w:r>
      <w:r>
        <w:rPr>
          <w:sz w:val="28"/>
          <w:szCs w:val="28"/>
        </w:rPr>
        <w:t xml:space="preserve">к Международному Дню языка </w:t>
      </w:r>
      <w:r w:rsidRPr="00A334B8">
        <w:rPr>
          <w:sz w:val="28"/>
          <w:szCs w:val="28"/>
        </w:rPr>
        <w:t>«Родной язык</w:t>
      </w:r>
      <w:r>
        <w:rPr>
          <w:sz w:val="28"/>
          <w:szCs w:val="28"/>
        </w:rPr>
        <w:t xml:space="preserve">», где были представлены материалы и книги по русскому, якутскому, языкам КМНС и официальные документы о языках международных организаций,  РФ, РС (Я). </w:t>
      </w:r>
    </w:p>
    <w:p w:rsidR="00744003" w:rsidRPr="00A66A70" w:rsidRDefault="00744003" w:rsidP="00A66A70">
      <w:pPr>
        <w:ind w:left="-567" w:firstLine="567"/>
        <w:jc w:val="both"/>
        <w:rPr>
          <w:sz w:val="28"/>
          <w:szCs w:val="28"/>
        </w:rPr>
      </w:pPr>
      <w:r w:rsidRPr="00A66A70">
        <w:rPr>
          <w:sz w:val="28"/>
          <w:szCs w:val="28"/>
        </w:rPr>
        <w:t>Республиканский фольклорный фестиваль "Эбугэ быстыбат ситимэ" («Живая нить предков»): по жанрам фольклора – хомус, тойук, чабыргах, народная песня)</w:t>
      </w:r>
      <w:r w:rsidR="00A66A70">
        <w:rPr>
          <w:sz w:val="28"/>
          <w:szCs w:val="28"/>
        </w:rPr>
        <w:t>:</w:t>
      </w:r>
    </w:p>
    <w:p w:rsidR="00744003" w:rsidRPr="00A334B8" w:rsidRDefault="00744003" w:rsidP="00744003">
      <w:pPr>
        <w:ind w:left="-567" w:firstLine="567"/>
        <w:jc w:val="both"/>
        <w:rPr>
          <w:color w:val="000000"/>
          <w:sz w:val="28"/>
          <w:szCs w:val="28"/>
          <w:shd w:val="clear" w:color="auto" w:fill="FFFFFF"/>
        </w:rPr>
      </w:pPr>
      <w:r w:rsidRPr="00E16E74">
        <w:rPr>
          <w:sz w:val="28"/>
          <w:szCs w:val="28"/>
          <w:shd w:val="clear" w:color="auto" w:fill="FFFFFF"/>
        </w:rPr>
        <w:t xml:space="preserve">Ежегодный республиканский фестиваль прошел на высоком уровне. Ежегодно расширяется география фестиваля; нынче из 12 улусов и г. Якутска, пригородов  участвовали 1029 исполнителей, из них — 269 дошкольников (4-7 лет), 436 школьников (I –X классы), 324 взрослых участников. Фестиваль традиционно прошел по 4-м жанрам: тойук, народная песня, скороговорки-чабыргах, хомус. Из-за большого наплыва участников фестиваль впервые прошел в течение 3-х дней. Целью фестиваля является сохранение и передача исполнительской традиции молодому поколению, </w:t>
      </w:r>
      <w:r w:rsidRPr="00A334B8">
        <w:rPr>
          <w:color w:val="000000"/>
          <w:sz w:val="28"/>
          <w:szCs w:val="28"/>
          <w:shd w:val="clear" w:color="auto" w:fill="FFFFFF"/>
        </w:rPr>
        <w:t>выявление и расширение репертуара, популяризация жанров. Подготовкой и координацией фестиваля занимались сотрудники Центра НКН: А.Е. Захарова, Е.Н. Протодьяконова, З.Г. Сысолятина, У.М. Флегонтова.</w:t>
      </w:r>
    </w:p>
    <w:p w:rsidR="00744003" w:rsidRPr="00A334B8" w:rsidRDefault="00744003" w:rsidP="00744003">
      <w:pPr>
        <w:pStyle w:val="ae"/>
        <w:shd w:val="clear" w:color="auto" w:fill="FFFFFF"/>
        <w:spacing w:before="0" w:beforeAutospacing="0" w:after="0" w:afterAutospacing="0"/>
        <w:ind w:left="-567" w:firstLine="567"/>
        <w:jc w:val="both"/>
        <w:rPr>
          <w:color w:val="000000"/>
          <w:sz w:val="28"/>
          <w:szCs w:val="28"/>
        </w:rPr>
      </w:pPr>
      <w:r w:rsidRPr="00A334B8">
        <w:rPr>
          <w:color w:val="000000"/>
          <w:sz w:val="28"/>
          <w:szCs w:val="28"/>
        </w:rPr>
        <w:t>Фестиваль прошел в праздничной атмосфере. Участниками стали дети с 4-5 лет до старшего поколения в возрасте свыше 80 лет. Коллективное исполнение среди дошкольников и школьников нынче порадовало разнообразием репертуара по таким жанрам, как чабыргах и народная песня. Именно чабыргах как детский жанр в прошлом нашел отклик среди детей, который легко усваивается ими. Для жанра народной песни было характерно исполнение одной песни в виде инсценировки, что оживляло и украшало исполнение. Если в прошлом году было популярно исполнение попурри из народных песен, то нынче руководители отдали предпочтение раскрытию одной песни, что привлекло внимание  жюри и зрителей. По сложности исполнения жанр тойука не стал популярным среди дошкольников, но среди старших школьников тойук стал одним из приоритетных жанров. Среди взрослых коллективное исполнение было популярным почти во всех жанрах, однако стало заметно положительное тяготение к ансамблевости, музыкальной аранжировке в сопровождении якутских народных инструментов. Например, образцовым исполнением тойука стало выступление коллектива “Кулум” (4 молодых мужчин, с.Дьаархан, Сунтарский улус) из репертуара С.Зверева-Кыыл уола. Следует отметить в сольном исполнении</w:t>
      </w:r>
      <w:r>
        <w:rPr>
          <w:color w:val="000000"/>
          <w:sz w:val="28"/>
          <w:szCs w:val="28"/>
        </w:rPr>
        <w:t xml:space="preserve"> можно отметить</w:t>
      </w:r>
      <w:r w:rsidRPr="00A334B8">
        <w:rPr>
          <w:color w:val="000000"/>
          <w:sz w:val="28"/>
          <w:szCs w:val="28"/>
        </w:rPr>
        <w:t xml:space="preserve"> так</w:t>
      </w:r>
      <w:r>
        <w:rPr>
          <w:color w:val="000000"/>
          <w:sz w:val="28"/>
          <w:szCs w:val="28"/>
        </w:rPr>
        <w:t>их</w:t>
      </w:r>
      <w:r w:rsidRPr="00A334B8">
        <w:rPr>
          <w:color w:val="000000"/>
          <w:sz w:val="28"/>
          <w:szCs w:val="28"/>
        </w:rPr>
        <w:t xml:space="preserve"> молодых перспективных тойуксутов из Сунтарского улуса как Туяра Алексеева, Айсен Федоров, последний завоевал Гран-при фестиваля народной песни “Сарсын, сарсын сарсыарда” из репертуара С.Зверева. Все эти примеры подтверждают признание народных певцов-той</w:t>
      </w:r>
      <w:r>
        <w:rPr>
          <w:color w:val="000000"/>
          <w:sz w:val="28"/>
          <w:szCs w:val="28"/>
        </w:rPr>
        <w:t>уксутов Сунтарского улуса как “Р</w:t>
      </w:r>
      <w:r w:rsidRPr="00A334B8">
        <w:rPr>
          <w:color w:val="000000"/>
          <w:sz w:val="28"/>
          <w:szCs w:val="28"/>
        </w:rPr>
        <w:t>оди</w:t>
      </w:r>
      <w:r>
        <w:rPr>
          <w:color w:val="000000"/>
          <w:sz w:val="28"/>
          <w:szCs w:val="28"/>
        </w:rPr>
        <w:t xml:space="preserve">ны тойука”. Жанр чабыргах </w:t>
      </w:r>
      <w:r w:rsidRPr="00A334B8">
        <w:rPr>
          <w:color w:val="000000"/>
          <w:sz w:val="28"/>
          <w:szCs w:val="28"/>
        </w:rPr>
        <w:t>стал популярным среди молодого и среднего возраста исполнителей, расширился репертуар, где наряду с традицион</w:t>
      </w:r>
      <w:r>
        <w:rPr>
          <w:color w:val="000000"/>
          <w:sz w:val="28"/>
          <w:szCs w:val="28"/>
        </w:rPr>
        <w:t xml:space="preserve">ными </w:t>
      </w:r>
      <w:r w:rsidRPr="00A334B8">
        <w:rPr>
          <w:color w:val="000000"/>
          <w:sz w:val="28"/>
          <w:szCs w:val="28"/>
        </w:rPr>
        <w:t>было много текстов на современные, актуальные темы. Если несколько лет назад этот жанр считался угасающим, то сегодня он вновь стал популярным и любимым среди исполнителей.</w:t>
      </w:r>
    </w:p>
    <w:p w:rsidR="00744003" w:rsidRPr="00A334B8" w:rsidRDefault="00744003" w:rsidP="00744003">
      <w:pPr>
        <w:pStyle w:val="ae"/>
        <w:shd w:val="clear" w:color="auto" w:fill="FFFFFF"/>
        <w:spacing w:before="0" w:beforeAutospacing="0" w:after="0" w:afterAutospacing="0"/>
        <w:ind w:left="-567" w:firstLine="567"/>
        <w:jc w:val="both"/>
        <w:rPr>
          <w:color w:val="000000"/>
          <w:sz w:val="28"/>
          <w:szCs w:val="28"/>
        </w:rPr>
      </w:pPr>
      <w:r w:rsidRPr="00A334B8">
        <w:rPr>
          <w:color w:val="000000"/>
          <w:sz w:val="28"/>
          <w:szCs w:val="28"/>
        </w:rPr>
        <w:t xml:space="preserve">Проведение данного фестиваля 7-й год подтверждает, что из года в год расширяется география улусов, очень активизировались коллективы г. Якутска и пригородов, наблюдается устойчивое развитие таких жанров, как чабыргах, народная песня, а игра на хомусе и народное пение-тойук </w:t>
      </w:r>
      <w:r>
        <w:rPr>
          <w:color w:val="000000"/>
          <w:sz w:val="28"/>
          <w:szCs w:val="28"/>
        </w:rPr>
        <w:t>становятся профессиональными.</w:t>
      </w:r>
    </w:p>
    <w:p w:rsidR="00744003" w:rsidRPr="00A66A70" w:rsidRDefault="00744003" w:rsidP="00A66A70">
      <w:pPr>
        <w:ind w:left="-567" w:firstLine="567"/>
        <w:jc w:val="both"/>
        <w:rPr>
          <w:sz w:val="28"/>
          <w:szCs w:val="28"/>
        </w:rPr>
      </w:pPr>
      <w:r w:rsidRPr="00A66A70">
        <w:rPr>
          <w:sz w:val="28"/>
          <w:szCs w:val="28"/>
        </w:rPr>
        <w:t xml:space="preserve">Традиционный </w:t>
      </w:r>
      <w:r w:rsidRPr="00A66A70">
        <w:rPr>
          <w:sz w:val="28"/>
          <w:szCs w:val="28"/>
          <w:lang w:val="sah-RU"/>
        </w:rPr>
        <w:t>юбилейный</w:t>
      </w:r>
      <w:r w:rsidRPr="00A66A70">
        <w:rPr>
          <w:sz w:val="28"/>
          <w:szCs w:val="28"/>
        </w:rPr>
        <w:t xml:space="preserve"> Республиканский фестиваль юных исполнителей олонхо  «Олонхо дойдутун о5отобун»</w:t>
      </w:r>
      <w:r w:rsidR="00A66A70">
        <w:rPr>
          <w:sz w:val="28"/>
          <w:szCs w:val="28"/>
        </w:rPr>
        <w:t>:</w:t>
      </w:r>
    </w:p>
    <w:p w:rsidR="00744003" w:rsidRPr="00A334B8" w:rsidRDefault="00744003" w:rsidP="00744003">
      <w:pPr>
        <w:ind w:left="-567" w:firstLine="567"/>
        <w:jc w:val="both"/>
        <w:rPr>
          <w:sz w:val="28"/>
          <w:szCs w:val="28"/>
        </w:rPr>
      </w:pPr>
      <w:r w:rsidRPr="00A334B8">
        <w:rPr>
          <w:sz w:val="28"/>
          <w:szCs w:val="28"/>
        </w:rPr>
        <w:t xml:space="preserve">29-31 марта 2018 г. состоялся традиционный 21-ый по счету фестиваль юных исполнителей эпоса «Олонхо дойдутун о5отобун». Данный фестиваль с 1997 г. вошел в список ежегодно проводимых республиканских мероприятий. Соорганизаторами являются Министерство образования РС (Я), Министерство культуры и духовного развития РС(Я), АУ </w:t>
      </w:r>
      <w:r w:rsidR="007C1475">
        <w:rPr>
          <w:sz w:val="28"/>
          <w:szCs w:val="28"/>
        </w:rPr>
        <w:t xml:space="preserve">РС(Я) </w:t>
      </w:r>
      <w:r w:rsidRPr="00A334B8">
        <w:rPr>
          <w:sz w:val="28"/>
          <w:szCs w:val="28"/>
        </w:rPr>
        <w:t xml:space="preserve">«Дом дружбы народов им. А.Е. Кулаковского», АУ </w:t>
      </w:r>
      <w:r w:rsidR="007C1475">
        <w:rPr>
          <w:sz w:val="28"/>
          <w:szCs w:val="28"/>
        </w:rPr>
        <w:t xml:space="preserve">РС(Я) </w:t>
      </w:r>
      <w:r w:rsidRPr="00A334B8">
        <w:rPr>
          <w:sz w:val="28"/>
          <w:szCs w:val="28"/>
        </w:rPr>
        <w:t>«Театр Олонхо».</w:t>
      </w:r>
    </w:p>
    <w:p w:rsidR="00744003" w:rsidRPr="00A334B8" w:rsidRDefault="00744003" w:rsidP="00744003">
      <w:pPr>
        <w:pStyle w:val="a3"/>
        <w:ind w:left="-567" w:firstLine="567"/>
        <w:jc w:val="both"/>
        <w:rPr>
          <w:sz w:val="28"/>
          <w:szCs w:val="28"/>
        </w:rPr>
      </w:pPr>
      <w:r w:rsidRPr="00A334B8">
        <w:rPr>
          <w:sz w:val="28"/>
          <w:szCs w:val="28"/>
        </w:rPr>
        <w:t xml:space="preserve"> Всего в фестивале приняли участие 360 детей из 14 улусов республики и г. Якутска. Из них детей дошкольного возраста — 121, в том числе 22 исполнили олонхо в традиционном стиле, а 120 маленьких исполнителей участвовали в составе 16–ти фольклорных групп. Дети школьного возраста — 240 человек, из них 58 исполнители в традиционном стиле, 182 участника были в составе 22 коллективов и еще 6 участников приняли участие в конкурсе юных исследователей эпоса. Победители были награждены ценными подарками Министерства образования </w:t>
      </w:r>
      <w:r w:rsidR="007C1475">
        <w:rPr>
          <w:sz w:val="28"/>
          <w:szCs w:val="28"/>
        </w:rPr>
        <w:t xml:space="preserve">и науки </w:t>
      </w:r>
      <w:r w:rsidRPr="00A334B8">
        <w:rPr>
          <w:sz w:val="28"/>
          <w:szCs w:val="28"/>
        </w:rPr>
        <w:t>РС(Я) и Д</w:t>
      </w:r>
      <w:r w:rsidR="007C1475">
        <w:rPr>
          <w:sz w:val="28"/>
          <w:szCs w:val="28"/>
        </w:rPr>
        <w:t>ома дружбы народов</w:t>
      </w:r>
      <w:r w:rsidRPr="00A334B8">
        <w:rPr>
          <w:sz w:val="28"/>
          <w:szCs w:val="28"/>
        </w:rPr>
        <w:t xml:space="preserve"> им. А.Е. </w:t>
      </w:r>
      <w:r w:rsidR="007C1475">
        <w:rPr>
          <w:sz w:val="28"/>
          <w:szCs w:val="28"/>
        </w:rPr>
        <w:t>К</w:t>
      </w:r>
      <w:r w:rsidRPr="00A334B8">
        <w:rPr>
          <w:sz w:val="28"/>
          <w:szCs w:val="28"/>
        </w:rPr>
        <w:t>улаковского.</w:t>
      </w:r>
    </w:p>
    <w:p w:rsidR="00744003" w:rsidRPr="00A334B8" w:rsidRDefault="00744003" w:rsidP="00744003">
      <w:pPr>
        <w:ind w:left="-567" w:firstLine="567"/>
        <w:jc w:val="both"/>
        <w:rPr>
          <w:sz w:val="28"/>
          <w:szCs w:val="28"/>
        </w:rPr>
      </w:pPr>
      <w:r w:rsidRPr="00A334B8">
        <w:rPr>
          <w:sz w:val="28"/>
          <w:szCs w:val="28"/>
        </w:rPr>
        <w:t>Конкурсные выступления участников состоялись по трем направлениям:традиционное сольное исполнение эпоса; традиционное групповое исполнение эпоса; научное исследование эпоса. В фестивале  принимали участие лучшие исполнители и исследователи эпоса, прошедшие конкурсный отбор на местах. Победители награждены дипломами Республиканского оргкомитета и специальными призами.</w:t>
      </w:r>
    </w:p>
    <w:p w:rsidR="00744003" w:rsidRPr="00A334B8" w:rsidRDefault="00744003" w:rsidP="00744003">
      <w:pPr>
        <w:ind w:left="-567" w:firstLine="567"/>
        <w:jc w:val="both"/>
        <w:rPr>
          <w:sz w:val="28"/>
          <w:szCs w:val="28"/>
        </w:rPr>
      </w:pPr>
      <w:r w:rsidRPr="00A334B8">
        <w:rPr>
          <w:sz w:val="28"/>
          <w:szCs w:val="28"/>
        </w:rPr>
        <w:t>В данное время стоит сложная задача – создание на местах живой эпической среды, а также создание условий и оказание должного внимания</w:t>
      </w:r>
      <w:r w:rsidRPr="00A334B8">
        <w:rPr>
          <w:sz w:val="28"/>
          <w:szCs w:val="28"/>
          <w:lang w:val="sah-RU"/>
        </w:rPr>
        <w:t xml:space="preserve"> и методической помощи </w:t>
      </w:r>
      <w:r w:rsidRPr="00A334B8">
        <w:rPr>
          <w:sz w:val="28"/>
          <w:szCs w:val="28"/>
        </w:rPr>
        <w:t xml:space="preserve">педагогам-мастерам, обучающим детей устному сказительству.  Это важное направление требует на данном этапе постоянного внимания, всесторонней поддержки, слаженности и системной работы. В процессе работы произведена фото- и видеосъемка основных событий фестиваля сотрудниками информационно-маркетингового отдела ДДН им. А.Е. Кулаковского. </w:t>
      </w:r>
    </w:p>
    <w:p w:rsidR="00744003" w:rsidRPr="00A334B8" w:rsidRDefault="00744003" w:rsidP="00744003">
      <w:pPr>
        <w:ind w:left="-567" w:firstLine="567"/>
        <w:jc w:val="both"/>
        <w:rPr>
          <w:sz w:val="28"/>
          <w:szCs w:val="28"/>
          <w:lang w:val="sah-RU"/>
        </w:rPr>
      </w:pPr>
      <w:r w:rsidRPr="00A334B8">
        <w:rPr>
          <w:sz w:val="28"/>
          <w:szCs w:val="28"/>
        </w:rPr>
        <w:t>Фестивал</w:t>
      </w:r>
      <w:r w:rsidRPr="00A334B8">
        <w:rPr>
          <w:sz w:val="28"/>
          <w:szCs w:val="28"/>
          <w:lang w:val="sah-RU"/>
        </w:rPr>
        <w:t xml:space="preserve">ьвнес весомый вклад в сохранении и </w:t>
      </w:r>
      <w:r w:rsidRPr="00A334B8">
        <w:rPr>
          <w:sz w:val="28"/>
          <w:szCs w:val="28"/>
        </w:rPr>
        <w:t>возрожде</w:t>
      </w:r>
      <w:r w:rsidRPr="00A334B8">
        <w:rPr>
          <w:sz w:val="28"/>
          <w:szCs w:val="28"/>
          <w:lang w:val="sah-RU"/>
        </w:rPr>
        <w:t>нии</w:t>
      </w:r>
      <w:r w:rsidRPr="00A334B8">
        <w:rPr>
          <w:sz w:val="28"/>
          <w:szCs w:val="28"/>
        </w:rPr>
        <w:t xml:space="preserve"> традиционно</w:t>
      </w:r>
      <w:r w:rsidRPr="00A334B8">
        <w:rPr>
          <w:sz w:val="28"/>
          <w:szCs w:val="28"/>
          <w:lang w:val="sah-RU"/>
        </w:rPr>
        <w:t xml:space="preserve">го устного </w:t>
      </w:r>
      <w:r w:rsidRPr="00A334B8">
        <w:rPr>
          <w:sz w:val="28"/>
          <w:szCs w:val="28"/>
        </w:rPr>
        <w:t>сказительс</w:t>
      </w:r>
      <w:r w:rsidRPr="00A334B8">
        <w:rPr>
          <w:sz w:val="28"/>
          <w:szCs w:val="28"/>
          <w:lang w:val="sah-RU"/>
        </w:rPr>
        <w:t xml:space="preserve">тва </w:t>
      </w:r>
      <w:r w:rsidRPr="00A334B8">
        <w:rPr>
          <w:sz w:val="28"/>
          <w:szCs w:val="28"/>
        </w:rPr>
        <w:t>в республике. С каждым годом улучшается мастерство исполнения</w:t>
      </w:r>
      <w:r w:rsidRPr="00A334B8">
        <w:rPr>
          <w:sz w:val="28"/>
          <w:szCs w:val="28"/>
          <w:lang w:val="sah-RU"/>
        </w:rPr>
        <w:t xml:space="preserve"> среди детей дошкольного и школьного возраста</w:t>
      </w:r>
      <w:r w:rsidRPr="00A334B8">
        <w:rPr>
          <w:sz w:val="28"/>
          <w:szCs w:val="28"/>
        </w:rPr>
        <w:t>, увеличивается живая эпическая среда, расширяется ареал улусов и сообществ,  количество участников фестиваля.</w:t>
      </w:r>
    </w:p>
    <w:p w:rsidR="00744003" w:rsidRPr="00A334B8" w:rsidRDefault="00744003" w:rsidP="00744003">
      <w:pPr>
        <w:tabs>
          <w:tab w:val="left" w:pos="5550"/>
        </w:tabs>
        <w:ind w:left="-567" w:firstLine="567"/>
        <w:jc w:val="both"/>
        <w:rPr>
          <w:sz w:val="28"/>
          <w:szCs w:val="28"/>
        </w:rPr>
      </w:pPr>
      <w:r w:rsidRPr="00A66A70">
        <w:rPr>
          <w:sz w:val="28"/>
          <w:szCs w:val="28"/>
        </w:rPr>
        <w:t>22 мая 2018 г. проведен  календарно-обрядовый праздник народа саха «Куэххэ уктэнии – Встреча лета».</w:t>
      </w:r>
      <w:r w:rsidRPr="00A334B8">
        <w:rPr>
          <w:sz w:val="28"/>
          <w:szCs w:val="28"/>
          <w:lang w:val="sah-RU"/>
        </w:rPr>
        <w:t>В у</w:t>
      </w:r>
      <w:r w:rsidRPr="00A334B8">
        <w:rPr>
          <w:sz w:val="28"/>
          <w:szCs w:val="28"/>
        </w:rPr>
        <w:t>словиях города обрядовый праздник проводи</w:t>
      </w:r>
      <w:r w:rsidRPr="00A334B8">
        <w:rPr>
          <w:sz w:val="28"/>
          <w:szCs w:val="28"/>
          <w:lang w:val="sah-RU"/>
        </w:rPr>
        <w:t>тс</w:t>
      </w:r>
      <w:r w:rsidRPr="00A334B8">
        <w:rPr>
          <w:sz w:val="28"/>
          <w:szCs w:val="28"/>
        </w:rPr>
        <w:t>я 4-й год и вошел в структуру календарн</w:t>
      </w:r>
      <w:r>
        <w:rPr>
          <w:sz w:val="28"/>
          <w:szCs w:val="28"/>
        </w:rPr>
        <w:t>о-обрядов</w:t>
      </w:r>
      <w:r w:rsidRPr="00A334B8">
        <w:rPr>
          <w:sz w:val="28"/>
          <w:szCs w:val="28"/>
        </w:rPr>
        <w:t xml:space="preserve">ых </w:t>
      </w:r>
      <w:r w:rsidRPr="00A334B8">
        <w:rPr>
          <w:sz w:val="28"/>
          <w:szCs w:val="28"/>
          <w:lang w:val="sah-RU"/>
        </w:rPr>
        <w:t>праздников</w:t>
      </w:r>
      <w:r w:rsidRPr="00A334B8">
        <w:rPr>
          <w:sz w:val="28"/>
          <w:szCs w:val="28"/>
        </w:rPr>
        <w:t xml:space="preserve"> ДДН им. А.Е. Кулаковского</w:t>
      </w:r>
      <w:r w:rsidRPr="00A334B8">
        <w:rPr>
          <w:sz w:val="28"/>
          <w:szCs w:val="28"/>
          <w:lang w:val="sah-RU"/>
        </w:rPr>
        <w:t xml:space="preserve">. Посетило мероприятие </w:t>
      </w:r>
      <w:r w:rsidRPr="00A334B8">
        <w:rPr>
          <w:sz w:val="28"/>
          <w:szCs w:val="28"/>
        </w:rPr>
        <w:t xml:space="preserve">300 чел. «Благословение-Алгыс» провел Васильев И.Г -Алгыс Уйбаан, обряд «Тусу тусэрии» - Г.Г. Федорова. </w:t>
      </w:r>
      <w:r>
        <w:rPr>
          <w:sz w:val="28"/>
          <w:szCs w:val="28"/>
        </w:rPr>
        <w:t>В э</w:t>
      </w:r>
      <w:r w:rsidRPr="00A334B8">
        <w:rPr>
          <w:sz w:val="28"/>
          <w:szCs w:val="28"/>
        </w:rPr>
        <w:t>тот день народ саха</w:t>
      </w:r>
      <w:r>
        <w:rPr>
          <w:sz w:val="28"/>
          <w:szCs w:val="28"/>
        </w:rPr>
        <w:t xml:space="preserve"> отмечает наступление лета, когда в прошлом семьи выезжали в летник-сайылык, получали благословение-алгыс от духа земли Аан Алахчын Хотун</w:t>
      </w:r>
      <w:r w:rsidRPr="00A334B8">
        <w:rPr>
          <w:sz w:val="28"/>
          <w:szCs w:val="28"/>
          <w:lang w:val="sah-RU"/>
        </w:rPr>
        <w:t>для о</w:t>
      </w:r>
      <w:r>
        <w:rPr>
          <w:sz w:val="28"/>
          <w:szCs w:val="28"/>
          <w:lang w:val="sah-RU"/>
        </w:rPr>
        <w:t>чищения и укрепления</w:t>
      </w:r>
      <w:r w:rsidRPr="00A334B8">
        <w:rPr>
          <w:sz w:val="28"/>
          <w:szCs w:val="28"/>
        </w:rPr>
        <w:t xml:space="preserve"> семьи.  Было организовано угощение чаем «Кучу» от Туйаары Григорьевой. Впрограмму концерта вошли номера с участием певца А.Дьячковского-Саарына, К. Мохначевского, фольклорного ансамбля «Дьурул» (с.Партизан Намского улуса, рук. М. Аргунова), фольклорной группы КЦ «Тюсюлгэ» (с. Хамагатта Намского улуса, рук. О. Кудрина), ансамбля студентов Якутского педколледжа и Колледжа культуры и искусства, этно-студии «Ай сулустар», фольклорной группы «Тойук», танцевальной этногруппы «Сандал» (рук. С. Катакова). Концерт </w:t>
      </w:r>
      <w:r w:rsidRPr="00A334B8">
        <w:rPr>
          <w:sz w:val="28"/>
          <w:szCs w:val="28"/>
          <w:lang w:val="sah-RU"/>
        </w:rPr>
        <w:t>заверши</w:t>
      </w:r>
      <w:r w:rsidRPr="00A334B8">
        <w:rPr>
          <w:sz w:val="28"/>
          <w:szCs w:val="28"/>
        </w:rPr>
        <w:t>лся кругов</w:t>
      </w:r>
      <w:r w:rsidRPr="00A334B8">
        <w:rPr>
          <w:sz w:val="28"/>
          <w:szCs w:val="28"/>
          <w:lang w:val="sah-RU"/>
        </w:rPr>
        <w:t xml:space="preserve">ым </w:t>
      </w:r>
      <w:r w:rsidRPr="00A334B8">
        <w:rPr>
          <w:sz w:val="28"/>
          <w:szCs w:val="28"/>
        </w:rPr>
        <w:t xml:space="preserve"> та</w:t>
      </w:r>
      <w:r w:rsidRPr="00A334B8">
        <w:rPr>
          <w:sz w:val="28"/>
          <w:szCs w:val="28"/>
          <w:lang w:val="sah-RU"/>
        </w:rPr>
        <w:t>н</w:t>
      </w:r>
      <w:r w:rsidRPr="00A334B8">
        <w:rPr>
          <w:sz w:val="28"/>
          <w:szCs w:val="28"/>
        </w:rPr>
        <w:t>ц</w:t>
      </w:r>
      <w:r w:rsidRPr="00A334B8">
        <w:rPr>
          <w:sz w:val="28"/>
          <w:szCs w:val="28"/>
          <w:lang w:val="sah-RU"/>
        </w:rPr>
        <w:t>ем</w:t>
      </w:r>
      <w:r w:rsidRPr="00A334B8">
        <w:rPr>
          <w:sz w:val="28"/>
          <w:szCs w:val="28"/>
        </w:rPr>
        <w:t xml:space="preserve"> «Осуохай». </w:t>
      </w:r>
    </w:p>
    <w:p w:rsidR="00744003" w:rsidRPr="00A66A70" w:rsidRDefault="00744003" w:rsidP="00A66A70">
      <w:pPr>
        <w:ind w:left="-567" w:firstLine="567"/>
        <w:jc w:val="both"/>
        <w:rPr>
          <w:sz w:val="28"/>
          <w:szCs w:val="28"/>
        </w:rPr>
      </w:pPr>
      <w:r w:rsidRPr="00A66A70">
        <w:rPr>
          <w:sz w:val="28"/>
          <w:szCs w:val="28"/>
        </w:rPr>
        <w:t xml:space="preserve">Республиканский конкурс исполнителей олонхо «Сугуруйэбит, ытыктыыбыт, Улуу Олонхобутун!» на </w:t>
      </w:r>
      <w:r w:rsidRPr="00A66A70">
        <w:rPr>
          <w:sz w:val="28"/>
          <w:szCs w:val="28"/>
          <w:lang w:val="en-US"/>
        </w:rPr>
        <w:t>XII</w:t>
      </w:r>
      <w:r w:rsidRPr="00A66A70">
        <w:rPr>
          <w:sz w:val="28"/>
          <w:szCs w:val="28"/>
        </w:rPr>
        <w:t xml:space="preserve"> Республиканском Ысыахе Олонхо «Олонхо Ыьыа5ын алгыстаах аартыга» в г. Алдане.</w:t>
      </w:r>
    </w:p>
    <w:p w:rsidR="00744003" w:rsidRPr="00A334B8" w:rsidRDefault="00744003" w:rsidP="00744003">
      <w:pPr>
        <w:ind w:left="-567" w:firstLine="567"/>
        <w:jc w:val="both"/>
        <w:rPr>
          <w:sz w:val="28"/>
          <w:szCs w:val="28"/>
        </w:rPr>
      </w:pPr>
      <w:r w:rsidRPr="00A334B8">
        <w:rPr>
          <w:sz w:val="28"/>
          <w:szCs w:val="28"/>
        </w:rPr>
        <w:t>Сотрудники Центра НКН были основными организаторами и координаторами пяти основных Тусулгэ Олонхо на Республиканском Ысыахе Олонхо: конкурс юных исполнителей Олонхо, конкурс молодых исполнителей Олонхо, конкурс взрослых исполнителей Олонхо, групповое традиционное исполнение олонхо и новый конкурс-импровизация на заданную тему. В течение года было подано более 300 заявок индивидуальных и коллективных исполнителей олонхо.</w:t>
      </w:r>
    </w:p>
    <w:p w:rsidR="00744003" w:rsidRPr="00A334B8" w:rsidRDefault="00744003" w:rsidP="00744003">
      <w:pPr>
        <w:ind w:left="-567" w:firstLine="567"/>
        <w:jc w:val="both"/>
        <w:rPr>
          <w:sz w:val="28"/>
          <w:szCs w:val="28"/>
        </w:rPr>
      </w:pPr>
      <w:r w:rsidRPr="00A334B8">
        <w:rPr>
          <w:sz w:val="28"/>
          <w:szCs w:val="28"/>
        </w:rPr>
        <w:t xml:space="preserve">Конкурсы прошли на высоком организационном уровне. Со стороны  администрации и управления культуры улуса, также филиала Ассоциации Олонхо Алданского улуса особое внимание было уделено олонхосутам, исполнителям олонхо, членам жюри, всем носителям традиционной культуры. </w:t>
      </w:r>
    </w:p>
    <w:p w:rsidR="00744003" w:rsidRPr="00A334B8" w:rsidRDefault="00744003" w:rsidP="00744003">
      <w:pPr>
        <w:ind w:left="-567" w:firstLine="567"/>
        <w:jc w:val="both"/>
        <w:rPr>
          <w:sz w:val="28"/>
          <w:szCs w:val="28"/>
        </w:rPr>
      </w:pPr>
      <w:r w:rsidRPr="00A334B8">
        <w:rPr>
          <w:sz w:val="28"/>
          <w:szCs w:val="28"/>
        </w:rPr>
        <w:t>С 29 июня по 1 июля 2018 г. в г. Алдане одно из важных мест занял Республиканский  конкурс исполнителей олонхо.</w:t>
      </w:r>
    </w:p>
    <w:p w:rsidR="00744003" w:rsidRPr="00A334B8" w:rsidRDefault="00744003" w:rsidP="00A66A70">
      <w:pPr>
        <w:ind w:left="-567" w:firstLine="567"/>
        <w:jc w:val="both"/>
        <w:rPr>
          <w:sz w:val="28"/>
          <w:szCs w:val="28"/>
        </w:rPr>
      </w:pPr>
      <w:r w:rsidRPr="00A66A70">
        <w:rPr>
          <w:sz w:val="28"/>
          <w:szCs w:val="28"/>
        </w:rPr>
        <w:t>Тюсюлгэ для взрослых исполнителей.</w:t>
      </w:r>
      <w:r w:rsidRPr="00A334B8">
        <w:rPr>
          <w:sz w:val="28"/>
          <w:szCs w:val="28"/>
        </w:rPr>
        <w:t xml:space="preserve"> В конкурсе для взрослых исполнителей приняло участие по заявке 37 носителей олонхо. Призовые места распределились следующим образом: 1) Гран-при удостоен исполнитель олонхо Григорьев Н.Н. (с.Чакыр Чурапчинского улуса, 68 лет), неоднократный призер и лауреат Международного конкурса сказителей (2017 г.), дважды стал обладателем Гран-при Республиканского конкурса «Уруйдан, Улуу олонхобут</w:t>
      </w:r>
      <w:r>
        <w:rPr>
          <w:sz w:val="28"/>
          <w:szCs w:val="28"/>
        </w:rPr>
        <w:t>!</w:t>
      </w:r>
      <w:r w:rsidRPr="00A334B8">
        <w:rPr>
          <w:sz w:val="28"/>
          <w:szCs w:val="28"/>
        </w:rPr>
        <w:t xml:space="preserve">» (2016, 2017 гг.), мастер-педагог, имеет свою сказительскую школу среди школьников.  Лауреатами  первой степени стали: Авелова Анфиса Павловна (эвенкийская сказительница, 87 л., Томпонский улус); Тихонов Петр Максимович, неоднократный призер и лауреат республиканских, российских и международных фестивалей сказителей, обладатель Гран-при Ысыахов олонхо в Таттинском, Мегино-Кангаласском улусах, мастер-педагог, имеет свою сказительскую школу среди школьников (68 л., Мегино-Кангаласский улус). </w:t>
      </w:r>
    </w:p>
    <w:p w:rsidR="00744003" w:rsidRPr="00A334B8" w:rsidRDefault="00744003" w:rsidP="00744003">
      <w:pPr>
        <w:ind w:left="-567" w:firstLine="567"/>
        <w:jc w:val="both"/>
        <w:rPr>
          <w:sz w:val="28"/>
          <w:szCs w:val="28"/>
        </w:rPr>
      </w:pPr>
      <w:r w:rsidRPr="00A66A70">
        <w:rPr>
          <w:sz w:val="28"/>
          <w:szCs w:val="28"/>
        </w:rPr>
        <w:t>Тюсюлгэ молодежи.</w:t>
      </w:r>
      <w:r w:rsidRPr="00A334B8">
        <w:rPr>
          <w:sz w:val="28"/>
          <w:szCs w:val="28"/>
        </w:rPr>
        <w:t xml:space="preserve"> За последние годы молодые исполнители активно поддерживают устную сказительскую традицию и передают ее своим сверстникам, объединившись вокруг своей общественной организации «Олонхо молодежи» (рук. Борисов Ю.П.).  В Ысыахе олонхо в Алданском улусе приняли участие 19 исполнителей эпоса из 5 улусов республики и г. Якутска. На конкурсных выступлениях тюсюлгэ в течение трех дней 29-30 июня и 1 июля было много слушателей. Отрадно заметить большой интерес к традиционному исполнению олонхо населения самого Алданского улуса, представителей разных национальностей. </w:t>
      </w:r>
    </w:p>
    <w:p w:rsidR="00744003" w:rsidRPr="00A334B8" w:rsidRDefault="00744003" w:rsidP="00744003">
      <w:pPr>
        <w:shd w:val="clear" w:color="auto" w:fill="FFFFFF"/>
        <w:ind w:left="-567" w:firstLine="567"/>
        <w:jc w:val="both"/>
        <w:rPr>
          <w:sz w:val="28"/>
          <w:szCs w:val="28"/>
        </w:rPr>
      </w:pPr>
      <w:r w:rsidRPr="00A334B8">
        <w:rPr>
          <w:sz w:val="28"/>
          <w:szCs w:val="28"/>
        </w:rPr>
        <w:t>Для сохранения традиции исполнительства на современном уровне была осуществлена видеозапись руководителя передачи «Аал Луук мас» НВК «Саха» Е.И. Избековой. Тюсюлгэ молодежи стала площадкой увековечивания героического эпоса олонхо народа саха и эвенского нимнгакалана, став ярким свидетелем передачи народной традиции от поколения к поколению.</w:t>
      </w:r>
    </w:p>
    <w:p w:rsidR="00744003" w:rsidRPr="00A334B8" w:rsidRDefault="00744003" w:rsidP="00744003">
      <w:pPr>
        <w:shd w:val="clear" w:color="auto" w:fill="FFFFFF"/>
        <w:ind w:left="-567" w:firstLine="567"/>
        <w:jc w:val="both"/>
        <w:rPr>
          <w:b/>
          <w:sz w:val="28"/>
          <w:szCs w:val="28"/>
        </w:rPr>
      </w:pPr>
      <w:r w:rsidRPr="00A66A70">
        <w:rPr>
          <w:sz w:val="28"/>
          <w:szCs w:val="28"/>
        </w:rPr>
        <w:t>Тюсюлгэ для детей.</w:t>
      </w:r>
      <w:r w:rsidRPr="00A334B8">
        <w:rPr>
          <w:sz w:val="28"/>
          <w:szCs w:val="28"/>
        </w:rPr>
        <w:t xml:space="preserve">Конкурс исполнителей олонхо среди детей прошел на высоком организационном уровне. На конкурсе зарегистрировано 37 детей из 8 улусов, 30 индивидуальных исполнителей и 3 групповых исполнителей олонхо. </w:t>
      </w:r>
    </w:p>
    <w:p w:rsidR="00744003" w:rsidRPr="00A334B8" w:rsidRDefault="00744003" w:rsidP="00A66A70">
      <w:pPr>
        <w:ind w:left="-567" w:firstLine="567"/>
        <w:jc w:val="both"/>
        <w:rPr>
          <w:color w:val="000000"/>
          <w:sz w:val="28"/>
          <w:szCs w:val="28"/>
        </w:rPr>
      </w:pPr>
      <w:r w:rsidRPr="00A66A70">
        <w:rPr>
          <w:sz w:val="28"/>
          <w:szCs w:val="28"/>
        </w:rPr>
        <w:t>7 октября 2018 г. прошло традиционное мероприятие «Кэмус куьун алгыьа - Осенняя благодать»,</w:t>
      </w:r>
      <w:r w:rsidRPr="00A334B8">
        <w:rPr>
          <w:sz w:val="28"/>
          <w:szCs w:val="28"/>
        </w:rPr>
        <w:t xml:space="preserve"> посвященное благословению к нашему длинному якутскому зимовью</w:t>
      </w:r>
      <w:r w:rsidRPr="00A334B8">
        <w:rPr>
          <w:color w:val="000000"/>
          <w:sz w:val="28"/>
          <w:szCs w:val="28"/>
        </w:rPr>
        <w:t xml:space="preserve"> с целью </w:t>
      </w:r>
      <w:r w:rsidRPr="00A334B8">
        <w:rPr>
          <w:color w:val="000000"/>
          <w:sz w:val="28"/>
          <w:szCs w:val="28"/>
          <w:shd w:val="clear" w:color="auto" w:fill="FFFFFF"/>
        </w:rPr>
        <w:t>возрождения лучших народных традиций,</w:t>
      </w:r>
      <w:r w:rsidRPr="00A334B8">
        <w:rPr>
          <w:color w:val="000000"/>
          <w:sz w:val="28"/>
          <w:szCs w:val="28"/>
        </w:rPr>
        <w:t xml:space="preserve"> сохранения и пропаганды традиционного здорового образа жизни и питания.</w:t>
      </w:r>
    </w:p>
    <w:p w:rsidR="00744003" w:rsidRPr="00A334B8" w:rsidRDefault="00744003" w:rsidP="00744003">
      <w:pPr>
        <w:ind w:left="-567" w:firstLine="567"/>
        <w:jc w:val="both"/>
        <w:rPr>
          <w:sz w:val="28"/>
          <w:szCs w:val="28"/>
          <w:shd w:val="clear" w:color="auto" w:fill="FFFFFF"/>
        </w:rPr>
      </w:pPr>
      <w:r w:rsidRPr="00A334B8">
        <w:rPr>
          <w:sz w:val="28"/>
          <w:szCs w:val="28"/>
        </w:rPr>
        <w:t>С большим удовольствием в этот традиционный праздник собирается большое количество людей. Следование народным традициям и обычаям, выполнение обрядов объединяет людей. Своеобразным итогом прожитого отрезка времени и подготовкой к следующему зимовью осуществляется через  определенные обряды и ритуальные действия. Благословение – алгыс  провел известный алгысчыт из Мегино Кангаласского улуса Петр Максимович Тихонов. Он пожелал всем здоровья, благополучного зимовья во время нашей длинной якутской зимы.</w:t>
      </w:r>
      <w:r w:rsidRPr="00A334B8">
        <w:rPr>
          <w:sz w:val="28"/>
          <w:szCs w:val="28"/>
          <w:shd w:val="clear" w:color="auto" w:fill="FFFFFF"/>
        </w:rPr>
        <w:t xml:space="preserve">Совершая обряд, алгысчыт пожелал зрителям счастья и благополучия в семейной жизни. </w:t>
      </w:r>
    </w:p>
    <w:p w:rsidR="00744003" w:rsidRPr="00A334B8" w:rsidRDefault="00744003" w:rsidP="00744003">
      <w:pPr>
        <w:ind w:left="-567" w:firstLine="567"/>
        <w:jc w:val="both"/>
        <w:rPr>
          <w:sz w:val="28"/>
          <w:szCs w:val="28"/>
          <w:shd w:val="clear" w:color="auto" w:fill="FFFFFF"/>
        </w:rPr>
      </w:pPr>
      <w:r w:rsidRPr="00A334B8">
        <w:rPr>
          <w:sz w:val="28"/>
          <w:szCs w:val="28"/>
        </w:rPr>
        <w:t>В рамках мероприятия также проведена выставка-ярмарка, где были представлены  дары природы, продукции местных сельхоз производителей и т.д.</w:t>
      </w:r>
      <w:r w:rsidRPr="00A334B8">
        <w:rPr>
          <w:sz w:val="28"/>
          <w:szCs w:val="28"/>
          <w:shd w:val="clear" w:color="auto" w:fill="FFFFFF"/>
        </w:rPr>
        <w:t xml:space="preserve"> Всех гостей угостили национальными блюдами - благословенными оладьями и кумысом. Туйаара Григорьева угостила гостей праздника целебным чаем «Кучу».</w:t>
      </w:r>
    </w:p>
    <w:p w:rsidR="00744003" w:rsidRPr="00A334B8" w:rsidRDefault="00744003" w:rsidP="00A66A70">
      <w:pPr>
        <w:ind w:left="-567" w:firstLine="567"/>
        <w:jc w:val="both"/>
        <w:rPr>
          <w:sz w:val="28"/>
          <w:szCs w:val="28"/>
        </w:rPr>
      </w:pPr>
      <w:r w:rsidRPr="00A334B8">
        <w:rPr>
          <w:sz w:val="28"/>
          <w:szCs w:val="28"/>
        </w:rPr>
        <w:t xml:space="preserve">День завершился большим праздничным концертом с участием </w:t>
      </w:r>
      <w:r w:rsidRPr="00A334B8">
        <w:rPr>
          <w:color w:val="000000"/>
          <w:sz w:val="28"/>
          <w:szCs w:val="28"/>
        </w:rPr>
        <w:t>популярных артистов эстрады, коллективов художественной самодеятельности, солистов-исполнителей</w:t>
      </w:r>
      <w:r w:rsidRPr="00A334B8">
        <w:rPr>
          <w:sz w:val="28"/>
          <w:szCs w:val="28"/>
        </w:rPr>
        <w:t xml:space="preserve">. </w:t>
      </w:r>
    </w:p>
    <w:p w:rsidR="00744003" w:rsidRPr="00A334B8" w:rsidRDefault="00667B67" w:rsidP="00A66A70">
      <w:pPr>
        <w:ind w:left="-567" w:firstLine="567"/>
        <w:jc w:val="both"/>
        <w:outlineLvl w:val="2"/>
        <w:rPr>
          <w:color w:val="000000"/>
          <w:sz w:val="28"/>
          <w:szCs w:val="28"/>
        </w:rPr>
      </w:pPr>
      <w:hyperlink r:id="rId8" w:history="1">
        <w:r w:rsidR="00744003" w:rsidRPr="00A66A70">
          <w:rPr>
            <w:rStyle w:val="af8"/>
            <w:i w:val="0"/>
            <w:sz w:val="28"/>
            <w:szCs w:val="28"/>
          </w:rPr>
          <w:t>Молодежный фестиваль исполнителей олонхо «МУНХА ОЛОНХОТО»</w:t>
        </w:r>
      </w:hyperlink>
      <w:r w:rsidR="00A66A70">
        <w:rPr>
          <w:rStyle w:val="af8"/>
          <w:i w:val="0"/>
          <w:sz w:val="28"/>
          <w:szCs w:val="28"/>
        </w:rPr>
        <w:t xml:space="preserve">: </w:t>
      </w:r>
      <w:r w:rsidR="00744003" w:rsidRPr="00A334B8">
        <w:rPr>
          <w:rStyle w:val="af8"/>
          <w:i w:val="0"/>
          <w:color w:val="000000"/>
          <w:sz w:val="28"/>
          <w:szCs w:val="28"/>
        </w:rPr>
        <w:t>С 2004 года фестиваль «Мунха олонхото» проводится ежегодн</w:t>
      </w:r>
      <w:r w:rsidR="00744003">
        <w:rPr>
          <w:rStyle w:val="af8"/>
          <w:i w:val="0"/>
          <w:color w:val="000000"/>
          <w:sz w:val="28"/>
          <w:szCs w:val="28"/>
        </w:rPr>
        <w:t>о, в этом году уже в 15</w:t>
      </w:r>
      <w:r w:rsidR="00744003" w:rsidRPr="00A334B8">
        <w:rPr>
          <w:rStyle w:val="af8"/>
          <w:i w:val="0"/>
          <w:color w:val="000000"/>
          <w:sz w:val="28"/>
          <w:szCs w:val="28"/>
        </w:rPr>
        <w:t xml:space="preserve"> раз.</w:t>
      </w:r>
    </w:p>
    <w:p w:rsidR="00744003" w:rsidRPr="00A334B8" w:rsidRDefault="00744003" w:rsidP="00744003">
      <w:pPr>
        <w:pStyle w:val="ae"/>
        <w:shd w:val="clear" w:color="auto" w:fill="FFFFFF"/>
        <w:spacing w:before="0" w:beforeAutospacing="0" w:after="0" w:afterAutospacing="0"/>
        <w:ind w:left="-567" w:firstLine="567"/>
        <w:jc w:val="both"/>
        <w:rPr>
          <w:color w:val="000000"/>
          <w:sz w:val="28"/>
          <w:szCs w:val="28"/>
        </w:rPr>
      </w:pPr>
      <w:r w:rsidRPr="00A334B8">
        <w:rPr>
          <w:rStyle w:val="af8"/>
          <w:i w:val="0"/>
          <w:color w:val="000000"/>
          <w:sz w:val="28"/>
          <w:szCs w:val="28"/>
        </w:rPr>
        <w:t xml:space="preserve">Основным организатором является </w:t>
      </w:r>
      <w:r>
        <w:rPr>
          <w:rStyle w:val="af8"/>
          <w:i w:val="0"/>
          <w:color w:val="000000"/>
          <w:sz w:val="28"/>
          <w:szCs w:val="28"/>
        </w:rPr>
        <w:t>Центр НКН народов республики ДДН</w:t>
      </w:r>
      <w:r w:rsidRPr="00A334B8">
        <w:rPr>
          <w:rStyle w:val="af8"/>
          <w:i w:val="0"/>
          <w:color w:val="000000"/>
          <w:sz w:val="28"/>
          <w:szCs w:val="28"/>
        </w:rPr>
        <w:t xml:space="preserve"> им. А.Е</w:t>
      </w:r>
      <w:r>
        <w:rPr>
          <w:rStyle w:val="af8"/>
          <w:i w:val="0"/>
          <w:color w:val="000000"/>
          <w:sz w:val="28"/>
          <w:szCs w:val="28"/>
        </w:rPr>
        <w:t>. Кулаковского, в последние 5</w:t>
      </w:r>
      <w:r w:rsidRPr="00A334B8">
        <w:rPr>
          <w:rStyle w:val="af8"/>
          <w:i w:val="0"/>
          <w:color w:val="000000"/>
          <w:sz w:val="28"/>
          <w:szCs w:val="28"/>
        </w:rPr>
        <w:t xml:space="preserve"> лет фестиваль поддерживает</w:t>
      </w:r>
      <w:r>
        <w:rPr>
          <w:rStyle w:val="af8"/>
          <w:i w:val="0"/>
          <w:color w:val="000000"/>
          <w:sz w:val="28"/>
          <w:szCs w:val="28"/>
        </w:rPr>
        <w:t>ся</w:t>
      </w:r>
      <w:r w:rsidRPr="00A334B8">
        <w:rPr>
          <w:rStyle w:val="af8"/>
          <w:i w:val="0"/>
          <w:color w:val="000000"/>
          <w:sz w:val="28"/>
          <w:szCs w:val="28"/>
        </w:rPr>
        <w:t xml:space="preserve"> АУ РС(Я) «Театр Олонхо».</w:t>
      </w:r>
    </w:p>
    <w:p w:rsidR="00744003" w:rsidRPr="00A334B8" w:rsidRDefault="00744003" w:rsidP="00744003">
      <w:pPr>
        <w:pStyle w:val="ae"/>
        <w:shd w:val="clear" w:color="auto" w:fill="FFFFFF"/>
        <w:spacing w:before="0" w:beforeAutospacing="0" w:after="0" w:afterAutospacing="0"/>
        <w:ind w:left="-567" w:firstLine="567"/>
        <w:jc w:val="both"/>
        <w:rPr>
          <w:color w:val="000000"/>
          <w:sz w:val="28"/>
          <w:szCs w:val="28"/>
        </w:rPr>
      </w:pPr>
      <w:r w:rsidRPr="00A334B8">
        <w:rPr>
          <w:rStyle w:val="af8"/>
          <w:i w:val="0"/>
          <w:color w:val="000000"/>
          <w:sz w:val="28"/>
          <w:szCs w:val="28"/>
        </w:rPr>
        <w:t>В этом году фестиваль сост</w:t>
      </w:r>
      <w:r w:rsidR="007C1475">
        <w:rPr>
          <w:rStyle w:val="af8"/>
          <w:i w:val="0"/>
          <w:color w:val="000000"/>
          <w:sz w:val="28"/>
          <w:szCs w:val="28"/>
        </w:rPr>
        <w:t>оялся в Ольтёхском наслеге Усть-</w:t>
      </w:r>
      <w:r w:rsidRPr="00A334B8">
        <w:rPr>
          <w:rStyle w:val="af8"/>
          <w:i w:val="0"/>
          <w:color w:val="000000"/>
          <w:sz w:val="28"/>
          <w:szCs w:val="28"/>
        </w:rPr>
        <w:t xml:space="preserve">Алданского улуса, приуроченный к 170-летию со дня рождения выдающегося олонхосута Д.М.Говорова </w:t>
      </w:r>
      <w:r>
        <w:rPr>
          <w:rStyle w:val="af8"/>
          <w:i w:val="0"/>
          <w:color w:val="000000"/>
          <w:sz w:val="28"/>
          <w:szCs w:val="28"/>
        </w:rPr>
        <w:t>-</w:t>
      </w:r>
      <w:r w:rsidRPr="00A334B8">
        <w:rPr>
          <w:rStyle w:val="af8"/>
          <w:i w:val="0"/>
          <w:color w:val="000000"/>
          <w:sz w:val="28"/>
          <w:szCs w:val="28"/>
        </w:rPr>
        <w:t xml:space="preserve"> Ырыа</w:t>
      </w:r>
      <w:r>
        <w:rPr>
          <w:rStyle w:val="af8"/>
          <w:i w:val="0"/>
          <w:color w:val="000000"/>
          <w:sz w:val="28"/>
          <w:szCs w:val="28"/>
        </w:rPr>
        <w:t>Ь</w:t>
      </w:r>
      <w:r w:rsidRPr="00A334B8">
        <w:rPr>
          <w:rStyle w:val="af8"/>
          <w:i w:val="0"/>
          <w:color w:val="000000"/>
          <w:sz w:val="28"/>
          <w:szCs w:val="28"/>
        </w:rPr>
        <w:t>ыт Миитэрэй. В фестивале приняли участие всего 7 индивидуальных исполнителей</w:t>
      </w:r>
      <w:r>
        <w:rPr>
          <w:rStyle w:val="af8"/>
          <w:i w:val="0"/>
          <w:color w:val="000000"/>
          <w:sz w:val="28"/>
          <w:szCs w:val="28"/>
        </w:rPr>
        <w:t xml:space="preserve">, </w:t>
      </w:r>
      <w:r w:rsidRPr="00A334B8">
        <w:rPr>
          <w:rStyle w:val="af8"/>
          <w:i w:val="0"/>
          <w:color w:val="000000"/>
          <w:sz w:val="28"/>
          <w:szCs w:val="28"/>
        </w:rPr>
        <w:t>11 ансамблей с разных улусов республики, в том числе студенческая студия «Долун» с АГИКИ, рук</w:t>
      </w:r>
      <w:r>
        <w:rPr>
          <w:rStyle w:val="af8"/>
          <w:i w:val="0"/>
          <w:color w:val="000000"/>
          <w:sz w:val="28"/>
          <w:szCs w:val="28"/>
        </w:rPr>
        <w:t xml:space="preserve">. </w:t>
      </w:r>
      <w:r w:rsidRPr="00A334B8">
        <w:rPr>
          <w:rStyle w:val="af8"/>
          <w:i w:val="0"/>
          <w:color w:val="000000"/>
          <w:sz w:val="28"/>
          <w:szCs w:val="28"/>
        </w:rPr>
        <w:t>Зоя Стрекаловская. В студенческой студии «Долун» созданы два коллектива: второй коллектив, куда вошли молодые люди родом с северных районов, исполняют традиционные локально сохраненные олонхо северных улусах.</w:t>
      </w:r>
    </w:p>
    <w:p w:rsidR="00744003" w:rsidRPr="00A334B8" w:rsidRDefault="00744003" w:rsidP="00744003">
      <w:pPr>
        <w:pStyle w:val="ae"/>
        <w:shd w:val="clear" w:color="auto" w:fill="FFFFFF"/>
        <w:spacing w:before="0" w:beforeAutospacing="0" w:after="0" w:afterAutospacing="0"/>
        <w:ind w:left="-567" w:firstLine="567"/>
        <w:jc w:val="both"/>
        <w:rPr>
          <w:color w:val="000000"/>
          <w:sz w:val="28"/>
          <w:szCs w:val="28"/>
        </w:rPr>
      </w:pPr>
      <w:r w:rsidRPr="00A334B8">
        <w:rPr>
          <w:rStyle w:val="af8"/>
          <w:i w:val="0"/>
          <w:color w:val="000000"/>
          <w:sz w:val="28"/>
          <w:szCs w:val="28"/>
        </w:rPr>
        <w:t>Обладателем «Гран-при» фестиваля единодушно признана Вера Цыпандина, исполнительница из Намского улуса. Глава МО Ольтехского наслега К.А.Алексеев вручил победительнице ценный приз — годовалого жеребенка.</w:t>
      </w:r>
    </w:p>
    <w:p w:rsidR="00744003" w:rsidRPr="00A334B8" w:rsidRDefault="00744003" w:rsidP="00A66A70">
      <w:pPr>
        <w:ind w:left="-567" w:firstLine="567"/>
        <w:jc w:val="both"/>
        <w:rPr>
          <w:sz w:val="28"/>
          <w:szCs w:val="28"/>
        </w:rPr>
      </w:pPr>
      <w:r w:rsidRPr="00A66A70">
        <w:rPr>
          <w:sz w:val="28"/>
          <w:szCs w:val="28"/>
        </w:rPr>
        <w:t>Республиканская юбилейная Декада Олонхо.</w:t>
      </w:r>
      <w:r w:rsidRPr="00A334B8">
        <w:rPr>
          <w:sz w:val="28"/>
          <w:szCs w:val="28"/>
        </w:rPr>
        <w:t xml:space="preserve"> Сотрудники Центра НКН были одним из основных организаторов Декады Олонхо.  В этом году </w:t>
      </w:r>
      <w:r w:rsidRPr="00A334B8">
        <w:rPr>
          <w:spacing w:val="8"/>
          <w:sz w:val="28"/>
          <w:szCs w:val="28"/>
        </w:rPr>
        <w:t>с целью дальнейшего углубления и</w:t>
      </w:r>
      <w:r w:rsidRPr="00A334B8">
        <w:rPr>
          <w:spacing w:val="6"/>
          <w:sz w:val="28"/>
          <w:szCs w:val="28"/>
        </w:rPr>
        <w:t>расширения работы по сохранению и популяризации эпического наследия в республике</w:t>
      </w:r>
      <w:r w:rsidRPr="00A334B8">
        <w:rPr>
          <w:sz w:val="28"/>
          <w:szCs w:val="28"/>
        </w:rPr>
        <w:t xml:space="preserve"> с 25 ноября по 5 декабря в 10-й раз организованно прошла юбилейная Декада Олонхо. </w:t>
      </w:r>
    </w:p>
    <w:p w:rsidR="00744003" w:rsidRDefault="00744003" w:rsidP="00744003">
      <w:pPr>
        <w:ind w:left="-567" w:firstLine="567"/>
        <w:jc w:val="both"/>
        <w:rPr>
          <w:sz w:val="28"/>
          <w:szCs w:val="28"/>
        </w:rPr>
      </w:pPr>
      <w:r w:rsidRPr="00A334B8">
        <w:rPr>
          <w:sz w:val="28"/>
          <w:szCs w:val="28"/>
        </w:rPr>
        <w:t xml:space="preserve">Специалисты Центра НКН участвовали в подготовке и работе конференции по связи с регионами РФ для организации видеопоздравлений. Мастер-педагог по обучению исполнительскому мастерству А.Д. Софронова проводила мастер класс по обучению эпическим песнопениям с детским образцовым фольклорным коллективом «Оллоон». Все участники отметили, что конференция прошла на высоком организационном уровне и намеченные цели достигнуты. </w:t>
      </w:r>
    </w:p>
    <w:p w:rsidR="00744003" w:rsidRPr="00A334B8" w:rsidRDefault="00744003" w:rsidP="00744003">
      <w:pPr>
        <w:ind w:left="-567" w:firstLine="567"/>
        <w:jc w:val="both"/>
        <w:rPr>
          <w:sz w:val="28"/>
          <w:szCs w:val="28"/>
        </w:rPr>
      </w:pPr>
      <w:r w:rsidRPr="00A334B8">
        <w:rPr>
          <w:sz w:val="28"/>
          <w:szCs w:val="28"/>
        </w:rPr>
        <w:t xml:space="preserve">Центр НКН Дома дружбы народов им. А.Е. Кулаковского 4 декабря 2018 г. провел Вечер Олонхо, посвященный 100-летию со дня рождения известного олонхосута Петра Феоктистовича Игнатьева, Почетного работника народного хозяйства РС (Я), ветерана тыла, труда и АК «Алроса». На вечере активное участие приняли Глава Садынского эвенкийского национального наслега Мирнинского района Иван Иванович Игнатьев; делегация Управления </w:t>
      </w:r>
      <w:r>
        <w:rPr>
          <w:sz w:val="28"/>
          <w:szCs w:val="28"/>
        </w:rPr>
        <w:t>к</w:t>
      </w:r>
      <w:r w:rsidRPr="00A334B8">
        <w:rPr>
          <w:sz w:val="28"/>
          <w:szCs w:val="28"/>
        </w:rPr>
        <w:t xml:space="preserve">ультуры и </w:t>
      </w:r>
      <w:r>
        <w:rPr>
          <w:sz w:val="28"/>
          <w:szCs w:val="28"/>
        </w:rPr>
        <w:t>д</w:t>
      </w:r>
      <w:r w:rsidRPr="00A334B8">
        <w:rPr>
          <w:sz w:val="28"/>
          <w:szCs w:val="28"/>
        </w:rPr>
        <w:t>уховного развития Сунтарского улуса, фольклорная группа «Олонхо оьуора», рук</w:t>
      </w:r>
      <w:r>
        <w:rPr>
          <w:sz w:val="28"/>
          <w:szCs w:val="28"/>
        </w:rPr>
        <w:t>.</w:t>
      </w:r>
      <w:r w:rsidRPr="00A334B8">
        <w:rPr>
          <w:sz w:val="28"/>
          <w:szCs w:val="28"/>
        </w:rPr>
        <w:t xml:space="preserve"> Г</w:t>
      </w:r>
      <w:r>
        <w:rPr>
          <w:sz w:val="28"/>
          <w:szCs w:val="28"/>
        </w:rPr>
        <w:t>.</w:t>
      </w:r>
      <w:r w:rsidRPr="00A334B8">
        <w:rPr>
          <w:sz w:val="28"/>
          <w:szCs w:val="28"/>
        </w:rPr>
        <w:t>А</w:t>
      </w:r>
      <w:r>
        <w:rPr>
          <w:sz w:val="28"/>
          <w:szCs w:val="28"/>
        </w:rPr>
        <w:t xml:space="preserve">. </w:t>
      </w:r>
      <w:r w:rsidRPr="00A334B8">
        <w:rPr>
          <w:sz w:val="28"/>
          <w:szCs w:val="28"/>
        </w:rPr>
        <w:t>Самойлова; исполнитель олонхо из Намского улуса Яна Петровна Нюргусова и дети, внуки, правнуки олонхосута.</w:t>
      </w:r>
    </w:p>
    <w:p w:rsidR="00744003" w:rsidRPr="00A334B8" w:rsidRDefault="00744003" w:rsidP="00744003">
      <w:pPr>
        <w:ind w:left="-567" w:firstLine="567"/>
        <w:jc w:val="both"/>
        <w:rPr>
          <w:sz w:val="28"/>
          <w:szCs w:val="28"/>
        </w:rPr>
      </w:pPr>
      <w:r w:rsidRPr="00A334B8">
        <w:rPr>
          <w:sz w:val="28"/>
          <w:szCs w:val="28"/>
        </w:rPr>
        <w:t xml:space="preserve">В рамках Дней Олонхо по инициативе Центра нематериального культурного наследия народов республики совместно с Министерством образования и науки РС (Я) традиционно организована и продуктивно работала творческая смена «Олонхо в моей жизни» в Центре отдыха и оздоровления детей «Сосновый бор». Здесь работали известные исполнители и мастера-педагоги по обучению сказительскому мастерству. Они организовали открытые мастер–классы, выступления юных исполнителей олонхо, специалисты Центра нематериального культурного наследия народов республики, педагоги-мастера прочитали ребятам содержательные лекции по эпическому наследию. Мастера–педагоги делились своими знаниями с молодыми талантами. </w:t>
      </w:r>
    </w:p>
    <w:p w:rsidR="00744003" w:rsidRPr="00A334B8" w:rsidRDefault="00744003" w:rsidP="00744003">
      <w:pPr>
        <w:ind w:left="-567" w:firstLine="567"/>
        <w:jc w:val="both"/>
        <w:rPr>
          <w:sz w:val="28"/>
          <w:szCs w:val="28"/>
        </w:rPr>
      </w:pPr>
      <w:r w:rsidRPr="00A334B8">
        <w:rPr>
          <w:sz w:val="28"/>
          <w:szCs w:val="28"/>
        </w:rPr>
        <w:t xml:space="preserve">28 ноября в зале Республики состоялась презентация книг выпущенных в 2018 г., посвященных юбилейным датам </w:t>
      </w:r>
      <w:r w:rsidRPr="00A334B8">
        <w:rPr>
          <w:sz w:val="28"/>
          <w:szCs w:val="28"/>
          <w:lang w:val="sah-RU"/>
        </w:rPr>
        <w:t>олонхосутов</w:t>
      </w:r>
      <w:r w:rsidRPr="00A334B8">
        <w:rPr>
          <w:sz w:val="28"/>
          <w:szCs w:val="28"/>
        </w:rPr>
        <w:t>.</w:t>
      </w:r>
    </w:p>
    <w:p w:rsidR="00744003" w:rsidRPr="00A334B8" w:rsidRDefault="00744003" w:rsidP="00744003">
      <w:pPr>
        <w:ind w:left="-567" w:firstLine="567"/>
        <w:jc w:val="both"/>
        <w:rPr>
          <w:sz w:val="28"/>
          <w:szCs w:val="28"/>
        </w:rPr>
      </w:pPr>
      <w:r w:rsidRPr="00A334B8">
        <w:rPr>
          <w:sz w:val="28"/>
          <w:szCs w:val="28"/>
        </w:rPr>
        <w:t xml:space="preserve">Центр НКН презентовал: </w:t>
      </w:r>
    </w:p>
    <w:p w:rsidR="00744003" w:rsidRPr="00EB235E" w:rsidRDefault="00744003" w:rsidP="00744003">
      <w:pPr>
        <w:ind w:left="-567" w:firstLine="567"/>
        <w:jc w:val="both"/>
        <w:rPr>
          <w:bCs/>
          <w:sz w:val="28"/>
          <w:szCs w:val="28"/>
        </w:rPr>
      </w:pPr>
      <w:r w:rsidRPr="00A334B8">
        <w:rPr>
          <w:color w:val="000000"/>
          <w:sz w:val="28"/>
          <w:szCs w:val="28"/>
        </w:rPr>
        <w:t xml:space="preserve">1. </w:t>
      </w:r>
      <w:r w:rsidRPr="00EB235E">
        <w:rPr>
          <w:sz w:val="28"/>
          <w:szCs w:val="28"/>
        </w:rPr>
        <w:t xml:space="preserve">Сборник по материалам Республиканской научно-практической конференции «Творчество олонхосута У.Г. Нохсорова: изучение, сохранение, развитие». Сборник состоит из трех разделов: </w:t>
      </w:r>
      <w:r w:rsidRPr="00EB235E">
        <w:rPr>
          <w:sz w:val="28"/>
          <w:szCs w:val="28"/>
          <w:lang w:val="en-US"/>
        </w:rPr>
        <w:t>I</w:t>
      </w:r>
      <w:r w:rsidRPr="00EB235E">
        <w:rPr>
          <w:sz w:val="28"/>
          <w:szCs w:val="28"/>
        </w:rPr>
        <w:t>. Жизнь и творчество</w:t>
      </w:r>
      <w:r>
        <w:rPr>
          <w:sz w:val="28"/>
          <w:szCs w:val="28"/>
        </w:rPr>
        <w:t xml:space="preserve"> выдающегося народного певца, олонхосута</w:t>
      </w:r>
      <w:r w:rsidRPr="00EB235E">
        <w:rPr>
          <w:sz w:val="28"/>
          <w:szCs w:val="28"/>
        </w:rPr>
        <w:t xml:space="preserve"> У.Г. Нохсорова. Олонхосуты Амгинского улуса. </w:t>
      </w:r>
      <w:r w:rsidRPr="00EB235E">
        <w:rPr>
          <w:sz w:val="28"/>
          <w:szCs w:val="28"/>
          <w:lang w:val="en-US"/>
        </w:rPr>
        <w:t>II</w:t>
      </w:r>
      <w:r w:rsidRPr="00EB235E">
        <w:rPr>
          <w:bCs/>
          <w:sz w:val="28"/>
          <w:szCs w:val="28"/>
        </w:rPr>
        <w:t xml:space="preserve">. Образовательный потенциал якутского героического эпоса олонхо. </w:t>
      </w:r>
      <w:r w:rsidRPr="00EB235E">
        <w:rPr>
          <w:bCs/>
          <w:sz w:val="28"/>
          <w:szCs w:val="28"/>
          <w:lang w:val="en-US"/>
        </w:rPr>
        <w:t>III</w:t>
      </w:r>
      <w:r w:rsidRPr="00EB235E">
        <w:rPr>
          <w:bCs/>
          <w:sz w:val="28"/>
          <w:szCs w:val="28"/>
        </w:rPr>
        <w:t xml:space="preserve">. Эпическое творчество в социокультурном пространстве. Составители и члены редакционной коллегии  У.М. Флегонтова, Е.Н. Протодьяконова. Отв. ред. Захарова А.Е. - Объем:  </w:t>
      </w:r>
      <w:r w:rsidRPr="00EB235E">
        <w:rPr>
          <w:sz w:val="28"/>
          <w:szCs w:val="28"/>
        </w:rPr>
        <w:t xml:space="preserve"> 12,15 п.л.</w:t>
      </w:r>
    </w:p>
    <w:p w:rsidR="00744003" w:rsidRPr="00EB235E" w:rsidRDefault="00744003" w:rsidP="004E62F5">
      <w:pPr>
        <w:numPr>
          <w:ilvl w:val="0"/>
          <w:numId w:val="43"/>
        </w:numPr>
        <w:ind w:left="-567" w:firstLine="567"/>
        <w:jc w:val="both"/>
        <w:rPr>
          <w:bCs/>
          <w:sz w:val="28"/>
          <w:szCs w:val="28"/>
        </w:rPr>
      </w:pPr>
      <w:r w:rsidRPr="00EB235E">
        <w:rPr>
          <w:sz w:val="28"/>
          <w:szCs w:val="28"/>
        </w:rPr>
        <w:t>Сборник «Олонхо дойдутун оготобун», посвященный 20-летию фестиваля. Составители: Протодьяконова Е.Н., Сысолятина З.Г. Отв. ред. Захарова А.Е. -  Объем: 12,15 п.л.</w:t>
      </w:r>
    </w:p>
    <w:p w:rsidR="00744003" w:rsidRPr="00EB235E" w:rsidRDefault="00744003" w:rsidP="004E62F5">
      <w:pPr>
        <w:numPr>
          <w:ilvl w:val="0"/>
          <w:numId w:val="43"/>
        </w:numPr>
        <w:ind w:left="-567" w:firstLine="567"/>
        <w:jc w:val="both"/>
        <w:rPr>
          <w:bCs/>
          <w:sz w:val="28"/>
          <w:szCs w:val="28"/>
        </w:rPr>
      </w:pPr>
      <w:r w:rsidRPr="00EB235E">
        <w:rPr>
          <w:sz w:val="28"/>
          <w:szCs w:val="28"/>
        </w:rPr>
        <w:t>Указатель «Олонхону уэрэтиигэ ыйынньык». Составитель Флегонтова У.М. - Объем: 1 п.л.</w:t>
      </w:r>
    </w:p>
    <w:p w:rsidR="00744003" w:rsidRPr="00EB235E" w:rsidRDefault="00744003" w:rsidP="00744003">
      <w:pPr>
        <w:ind w:left="-567" w:firstLine="567"/>
        <w:jc w:val="both"/>
        <w:rPr>
          <w:sz w:val="28"/>
          <w:szCs w:val="28"/>
        </w:rPr>
      </w:pPr>
      <w:r>
        <w:rPr>
          <w:bCs/>
          <w:sz w:val="28"/>
          <w:szCs w:val="28"/>
        </w:rPr>
        <w:t xml:space="preserve">Выпущены </w:t>
      </w:r>
      <w:r w:rsidRPr="00EB235E">
        <w:rPr>
          <w:bCs/>
          <w:sz w:val="28"/>
          <w:szCs w:val="28"/>
        </w:rPr>
        <w:t xml:space="preserve">в серии </w:t>
      </w:r>
      <w:r w:rsidRPr="00EB235E">
        <w:rPr>
          <w:sz w:val="28"/>
          <w:szCs w:val="28"/>
        </w:rPr>
        <w:t>«Ийэ тыл биьигэ», основанным  Республиканским Центром Олонхо в 2012 г.следующие сборники:</w:t>
      </w:r>
    </w:p>
    <w:p w:rsidR="00744003" w:rsidRPr="00EB235E" w:rsidRDefault="00744003" w:rsidP="004E62F5">
      <w:pPr>
        <w:pStyle w:val="a3"/>
        <w:numPr>
          <w:ilvl w:val="0"/>
          <w:numId w:val="43"/>
        </w:numPr>
        <w:ind w:left="-567" w:firstLine="567"/>
        <w:jc w:val="both"/>
        <w:rPr>
          <w:sz w:val="28"/>
          <w:szCs w:val="28"/>
        </w:rPr>
      </w:pPr>
      <w:r w:rsidRPr="00EB235E">
        <w:rPr>
          <w:sz w:val="28"/>
          <w:szCs w:val="28"/>
        </w:rPr>
        <w:t xml:space="preserve">Сборник «Уйэлэргэ умнуллубат уьулуччулаах олонхоьут». Составитель и подготовка к печати Е.Н. Протодьяконова. Отв. ред. Захарова А.Е.  - Объем 6,75 п.л. </w:t>
      </w:r>
    </w:p>
    <w:p w:rsidR="00744003" w:rsidRPr="00EB235E" w:rsidRDefault="00744003" w:rsidP="004E62F5">
      <w:pPr>
        <w:pStyle w:val="a3"/>
        <w:numPr>
          <w:ilvl w:val="0"/>
          <w:numId w:val="43"/>
        </w:numPr>
        <w:ind w:left="-567" w:firstLine="567"/>
        <w:jc w:val="both"/>
        <w:rPr>
          <w:sz w:val="28"/>
          <w:szCs w:val="28"/>
        </w:rPr>
      </w:pPr>
      <w:r w:rsidRPr="00EB235E">
        <w:rPr>
          <w:sz w:val="28"/>
          <w:szCs w:val="28"/>
        </w:rPr>
        <w:t>Сборник «Оло</w:t>
      </w:r>
      <w:r w:rsidRPr="00EB235E">
        <w:rPr>
          <w:rFonts w:ascii="Times Sakha Unicode" w:hAnsi="Times Sakha Unicode"/>
          <w:sz w:val="28"/>
          <w:szCs w:val="28"/>
        </w:rPr>
        <w:t>ҥ</w:t>
      </w:r>
      <w:r w:rsidRPr="00EB235E">
        <w:rPr>
          <w:sz w:val="28"/>
          <w:szCs w:val="28"/>
        </w:rPr>
        <w:t>хо - о</w:t>
      </w:r>
      <w:r w:rsidRPr="00EB235E">
        <w:rPr>
          <w:rFonts w:ascii="Times Sakha Unicode" w:hAnsi="Times Sakha Unicode"/>
          <w:sz w:val="28"/>
          <w:szCs w:val="28"/>
        </w:rPr>
        <w:t>ҕ</w:t>
      </w:r>
      <w:r w:rsidRPr="00EB235E">
        <w:rPr>
          <w:sz w:val="28"/>
          <w:szCs w:val="28"/>
        </w:rPr>
        <w:t xml:space="preserve">ону дэгиттэр сайыннарар сүдү айымньы» по материалам республиканского семинара-практикума в с. Сылан Чурапчинского улуса. Составитель З.Г. Сысолятина, подготовка к печати – У.М. Флегонтова.  - Объем: 4 п.л. </w:t>
      </w:r>
    </w:p>
    <w:p w:rsidR="00744003" w:rsidRPr="00EB235E" w:rsidRDefault="00744003" w:rsidP="004E62F5">
      <w:pPr>
        <w:numPr>
          <w:ilvl w:val="0"/>
          <w:numId w:val="43"/>
        </w:numPr>
        <w:ind w:left="-567" w:firstLine="567"/>
        <w:jc w:val="both"/>
        <w:rPr>
          <w:sz w:val="28"/>
          <w:szCs w:val="28"/>
        </w:rPr>
      </w:pPr>
      <w:r w:rsidRPr="00EB235E">
        <w:rPr>
          <w:sz w:val="28"/>
          <w:szCs w:val="28"/>
        </w:rPr>
        <w:t>Сборник «Олонхо педагогиката: ньымалар, үөрүйэхтэр, сатабыллар» по материалам республиканского методического семинара в с.Намцы Намского улуса. Составитель и подготовка к печати У.М. Флегонтова. Отв.ред. Захарова А.Е. - Объем: 5,8 п.л.</w:t>
      </w:r>
    </w:p>
    <w:p w:rsidR="00744003" w:rsidRPr="00A334B8" w:rsidRDefault="00744003" w:rsidP="00744003">
      <w:pPr>
        <w:ind w:left="-567" w:firstLine="567"/>
        <w:jc w:val="both"/>
        <w:rPr>
          <w:sz w:val="28"/>
          <w:szCs w:val="28"/>
          <w:shd w:val="clear" w:color="auto" w:fill="FFFFFF"/>
        </w:rPr>
      </w:pPr>
      <w:r w:rsidRPr="00A334B8">
        <w:rPr>
          <w:sz w:val="28"/>
          <w:szCs w:val="28"/>
        </w:rPr>
        <w:t xml:space="preserve">5 декабря 2018 г.в с. Намцы в рамках закрытия Декады Олонхо проведена Х республиканская научно-практическая конференция «Олонхо Ыьыа5а: тэрут угэстэри сэргутуу, харыстааьын, таргатыы». </w:t>
      </w:r>
      <w:r w:rsidRPr="00A334B8">
        <w:rPr>
          <w:rStyle w:val="apple-converted-space"/>
          <w:sz w:val="28"/>
          <w:szCs w:val="28"/>
          <w:shd w:val="clear" w:color="auto" w:fill="FFFFFF"/>
        </w:rPr>
        <w:t>В рамках конференции 4 декабря проведены семинары и мастер-классы, в том числе по сказительскому искусству, шитью национальной одежды, якутской кухне, игре на хомусе и др. Также постановка спектакля по мотивам олонхо и участие гостей в Торжественном закрытии Декады Олонхо в Р</w:t>
      </w:r>
      <w:r>
        <w:rPr>
          <w:rStyle w:val="apple-converted-space"/>
          <w:sz w:val="28"/>
          <w:szCs w:val="28"/>
          <w:shd w:val="clear" w:color="auto" w:fill="FFFFFF"/>
        </w:rPr>
        <w:t>С(Я)</w:t>
      </w:r>
      <w:r w:rsidRPr="00A334B8">
        <w:rPr>
          <w:rStyle w:val="apple-converted-space"/>
          <w:sz w:val="28"/>
          <w:szCs w:val="28"/>
          <w:shd w:val="clear" w:color="auto" w:fill="FFFFFF"/>
        </w:rPr>
        <w:t>.</w:t>
      </w:r>
      <w:r w:rsidRPr="00A334B8">
        <w:rPr>
          <w:sz w:val="28"/>
          <w:szCs w:val="28"/>
          <w:shd w:val="clear" w:color="auto" w:fill="FFFFFF"/>
        </w:rPr>
        <w:t xml:space="preserve"> Все присутствующие на мероприятии отметили актуальность и важность прошедшей научно-практической конференции, на которой каждый мог извлечь для себя много нового и интересного, получить бесценный опыт, знания и </w:t>
      </w:r>
      <w:r w:rsidRPr="00A334B8">
        <w:rPr>
          <w:sz w:val="28"/>
          <w:szCs w:val="28"/>
        </w:rPr>
        <w:t xml:space="preserve">массу положительных эмоций. </w:t>
      </w:r>
      <w:r w:rsidRPr="00A334B8">
        <w:rPr>
          <w:sz w:val="28"/>
          <w:szCs w:val="28"/>
          <w:shd w:val="clear" w:color="auto" w:fill="FFFFFF"/>
        </w:rPr>
        <w:t>Во время работы конференции была организована выставка, на которой можно было ознакомиться с уникальными изделиями, представленными мастерами народных промыслов Р</w:t>
      </w:r>
      <w:r>
        <w:rPr>
          <w:sz w:val="28"/>
          <w:szCs w:val="28"/>
          <w:shd w:val="clear" w:color="auto" w:fill="FFFFFF"/>
        </w:rPr>
        <w:t>С</w:t>
      </w:r>
      <w:r w:rsidRPr="00A334B8">
        <w:rPr>
          <w:sz w:val="28"/>
          <w:szCs w:val="28"/>
          <w:shd w:val="clear" w:color="auto" w:fill="FFFFFF"/>
        </w:rPr>
        <w:t xml:space="preserve"> (Я). </w:t>
      </w:r>
    </w:p>
    <w:p w:rsidR="00A66A70" w:rsidRDefault="00744003" w:rsidP="00744003">
      <w:pPr>
        <w:ind w:left="-567" w:firstLine="567"/>
        <w:jc w:val="both"/>
        <w:rPr>
          <w:sz w:val="28"/>
          <w:szCs w:val="28"/>
        </w:rPr>
      </w:pPr>
      <w:r w:rsidRPr="00A334B8">
        <w:rPr>
          <w:sz w:val="28"/>
          <w:szCs w:val="28"/>
        </w:rPr>
        <w:t>В заключение хотелось бы подчеркнуть следующее: мероприятия Декады Олонхо прошли на новом уровне, стали более значимыми и качественными. Этому, несомненно, способствовало системная и плановая работа рабочей группы, также продуманное открытие и логическое завершение Декады Олонхо.</w:t>
      </w:r>
    </w:p>
    <w:p w:rsidR="00744003" w:rsidRPr="00A334B8" w:rsidRDefault="00744003" w:rsidP="00744003">
      <w:pPr>
        <w:ind w:left="-567" w:firstLine="567"/>
        <w:jc w:val="both"/>
        <w:rPr>
          <w:sz w:val="28"/>
          <w:szCs w:val="28"/>
        </w:rPr>
      </w:pPr>
    </w:p>
    <w:p w:rsidR="00617BC0" w:rsidRPr="00D95EFA" w:rsidRDefault="00617BC0" w:rsidP="00617BC0">
      <w:pPr>
        <w:shd w:val="clear" w:color="auto" w:fill="FFFFFF"/>
        <w:ind w:left="-567" w:firstLine="567"/>
        <w:jc w:val="both"/>
        <w:rPr>
          <w:b/>
          <w:i/>
          <w:sz w:val="28"/>
          <w:szCs w:val="28"/>
        </w:rPr>
      </w:pPr>
      <w:r w:rsidRPr="00D95EFA">
        <w:rPr>
          <w:b/>
          <w:i/>
          <w:sz w:val="28"/>
          <w:szCs w:val="28"/>
          <w:lang w:val="sah-RU" w:eastAsia="en-US"/>
        </w:rPr>
        <w:t xml:space="preserve">2.2. </w:t>
      </w:r>
      <w:r w:rsidRPr="00D95EFA">
        <w:rPr>
          <w:b/>
          <w:i/>
          <w:sz w:val="28"/>
          <w:szCs w:val="28"/>
          <w:lang w:val="sah-RU"/>
        </w:rPr>
        <w:t xml:space="preserve">Услуги по организации и проведению </w:t>
      </w:r>
      <w:r>
        <w:rPr>
          <w:b/>
          <w:i/>
          <w:sz w:val="28"/>
          <w:szCs w:val="28"/>
          <w:lang w:val="sah-RU"/>
        </w:rPr>
        <w:t>платных</w:t>
      </w:r>
      <w:r w:rsidRPr="00D95EFA">
        <w:rPr>
          <w:b/>
          <w:i/>
          <w:sz w:val="28"/>
          <w:szCs w:val="28"/>
          <w:lang w:val="sah-RU"/>
        </w:rPr>
        <w:t xml:space="preserve"> культурно-массовых мероприятий (иные зрелищные мероприятия)</w:t>
      </w:r>
      <w:r w:rsidR="00EB6E4A">
        <w:rPr>
          <w:b/>
          <w:i/>
          <w:sz w:val="28"/>
          <w:szCs w:val="28"/>
          <w:lang w:val="sah-RU"/>
        </w:rPr>
        <w:t xml:space="preserve"> на платной основе</w:t>
      </w:r>
    </w:p>
    <w:p w:rsidR="00617BC0" w:rsidRPr="00D95EFA" w:rsidRDefault="00617BC0" w:rsidP="00617BC0">
      <w:pPr>
        <w:shd w:val="clear" w:color="auto" w:fill="FFFFFF"/>
        <w:ind w:left="-567" w:firstLine="567"/>
        <w:jc w:val="both"/>
        <w:rPr>
          <w:b/>
          <w:i/>
          <w:sz w:val="28"/>
          <w:szCs w:val="28"/>
        </w:rPr>
      </w:pPr>
    </w:p>
    <w:p w:rsidR="00617BC0" w:rsidRDefault="00617BC0" w:rsidP="004E62F5">
      <w:pPr>
        <w:shd w:val="clear" w:color="auto" w:fill="FFFFFF"/>
        <w:ind w:left="-567" w:firstLine="567"/>
        <w:jc w:val="both"/>
        <w:rPr>
          <w:sz w:val="28"/>
          <w:szCs w:val="28"/>
        </w:rPr>
      </w:pPr>
      <w:r>
        <w:rPr>
          <w:sz w:val="28"/>
          <w:szCs w:val="28"/>
        </w:rPr>
        <w:t xml:space="preserve">По данному виду услуг было проведено </w:t>
      </w:r>
      <w:r w:rsidR="00EB6E4A">
        <w:rPr>
          <w:sz w:val="28"/>
          <w:szCs w:val="28"/>
        </w:rPr>
        <w:t>132</w:t>
      </w:r>
      <w:r w:rsidR="00582EEE">
        <w:rPr>
          <w:sz w:val="28"/>
          <w:szCs w:val="28"/>
        </w:rPr>
        <w:t xml:space="preserve"> </w:t>
      </w:r>
      <w:r w:rsidR="004E62F5">
        <w:rPr>
          <w:sz w:val="28"/>
          <w:szCs w:val="28"/>
        </w:rPr>
        <w:t>мероприятия</w:t>
      </w:r>
      <w:r>
        <w:rPr>
          <w:sz w:val="28"/>
          <w:szCs w:val="28"/>
        </w:rPr>
        <w:t xml:space="preserve"> с охватом участников и зрителей в количестве </w:t>
      </w:r>
      <w:r w:rsidR="00EB6E4A">
        <w:rPr>
          <w:sz w:val="28"/>
          <w:szCs w:val="28"/>
        </w:rPr>
        <w:t>48382 человека</w:t>
      </w:r>
      <w:r>
        <w:rPr>
          <w:sz w:val="28"/>
          <w:szCs w:val="28"/>
        </w:rPr>
        <w:t>.</w:t>
      </w:r>
      <w:r w:rsidR="00956D8B">
        <w:rPr>
          <w:sz w:val="28"/>
          <w:szCs w:val="28"/>
        </w:rPr>
        <w:t xml:space="preserve"> А также </w:t>
      </w:r>
      <w:r w:rsidR="00956D8B" w:rsidRPr="00956D8B">
        <w:rPr>
          <w:sz w:val="28"/>
          <w:szCs w:val="28"/>
        </w:rPr>
        <w:t>266киносеансов</w:t>
      </w:r>
      <w:r w:rsidR="00956D8B">
        <w:rPr>
          <w:sz w:val="28"/>
          <w:szCs w:val="28"/>
        </w:rPr>
        <w:t xml:space="preserve"> с посещением </w:t>
      </w:r>
      <w:r w:rsidR="00956D8B" w:rsidRPr="00956D8B">
        <w:rPr>
          <w:sz w:val="28"/>
          <w:szCs w:val="28"/>
        </w:rPr>
        <w:t>12</w:t>
      </w:r>
      <w:r w:rsidR="00956D8B">
        <w:rPr>
          <w:sz w:val="28"/>
          <w:szCs w:val="28"/>
        </w:rPr>
        <w:t> </w:t>
      </w:r>
      <w:r w:rsidR="00956D8B" w:rsidRPr="00956D8B">
        <w:rPr>
          <w:sz w:val="28"/>
          <w:szCs w:val="28"/>
        </w:rPr>
        <w:t>481зрител</w:t>
      </w:r>
      <w:r w:rsidR="00956D8B">
        <w:rPr>
          <w:sz w:val="28"/>
          <w:szCs w:val="28"/>
        </w:rPr>
        <w:t>я.</w:t>
      </w:r>
    </w:p>
    <w:p w:rsidR="00617BC0" w:rsidRPr="00A01FAB" w:rsidRDefault="00617BC0" w:rsidP="00617BC0">
      <w:pPr>
        <w:pStyle w:val="a3"/>
        <w:ind w:left="-567" w:firstLine="567"/>
        <w:jc w:val="both"/>
        <w:rPr>
          <w:sz w:val="28"/>
          <w:szCs w:val="28"/>
        </w:rPr>
      </w:pPr>
      <w:r w:rsidRPr="00A01FAB">
        <w:rPr>
          <w:sz w:val="28"/>
          <w:szCs w:val="28"/>
        </w:rPr>
        <w:t>По данному виду Услуг все мероприятия были платными, как собственные, так и совместные мероприятия с другими концертными агентствами, общественными организациями, учреждениями и предприятиями, муниципальными образованиями. Цель данных мероприятий – привлечение дополнительных внебюджетных финансовых средств для развития учреждения. Для организации данного вида Услуг проведены также все организационно-методические работы. Разработана нормативная база: положения, инструктивные письма, расчет платных услуг и т.д.</w:t>
      </w:r>
    </w:p>
    <w:p w:rsidR="00617BC0" w:rsidRDefault="00617BC0" w:rsidP="00617BC0">
      <w:pPr>
        <w:ind w:left="-567" w:firstLine="567"/>
        <w:jc w:val="both"/>
        <w:rPr>
          <w:sz w:val="28"/>
          <w:szCs w:val="28"/>
          <w:lang w:val="sah-RU"/>
        </w:rPr>
      </w:pPr>
      <w:r w:rsidRPr="00A01FAB">
        <w:rPr>
          <w:sz w:val="28"/>
          <w:szCs w:val="28"/>
          <w:lang w:val="sah-RU"/>
        </w:rPr>
        <w:t>План платных услуг выполнен в полном объеме, все мероприятия проведены в срок и на высоком организационном уровне.</w:t>
      </w:r>
    </w:p>
    <w:p w:rsidR="00617BC0" w:rsidRDefault="00617BC0" w:rsidP="00617BC0">
      <w:pPr>
        <w:ind w:left="-567" w:firstLine="567"/>
        <w:jc w:val="both"/>
        <w:rPr>
          <w:sz w:val="28"/>
          <w:szCs w:val="28"/>
          <w:lang w:val="sah-RU"/>
        </w:rPr>
      </w:pPr>
    </w:p>
    <w:p w:rsidR="00617BC0" w:rsidRDefault="00617BC0" w:rsidP="00617BC0">
      <w:pPr>
        <w:ind w:left="-567" w:firstLine="567"/>
        <w:jc w:val="both"/>
        <w:rPr>
          <w:b/>
          <w:i/>
          <w:sz w:val="28"/>
          <w:szCs w:val="28"/>
          <w:lang w:val="sah-RU" w:eastAsia="en-US"/>
        </w:rPr>
      </w:pPr>
      <w:r w:rsidRPr="00C504B4">
        <w:rPr>
          <w:b/>
          <w:i/>
          <w:sz w:val="28"/>
          <w:szCs w:val="28"/>
          <w:lang w:val="sah-RU" w:eastAsia="en-US"/>
        </w:rPr>
        <w:t>3.1. Услуги по организации и проведению бесплатных культурно-массовых мероприятий (творческие фестивали, выставки, конкурсы)</w:t>
      </w:r>
    </w:p>
    <w:p w:rsidR="00617BC0" w:rsidRDefault="00617BC0" w:rsidP="00617BC0">
      <w:pPr>
        <w:ind w:left="-567" w:firstLine="567"/>
        <w:jc w:val="both"/>
        <w:rPr>
          <w:sz w:val="28"/>
          <w:szCs w:val="28"/>
          <w:lang w:val="sah-RU" w:eastAsia="en-US"/>
        </w:rPr>
      </w:pPr>
    </w:p>
    <w:p w:rsidR="00617BC0" w:rsidRDefault="00617BC0" w:rsidP="00617BC0">
      <w:pPr>
        <w:ind w:left="-567" w:firstLine="567"/>
        <w:jc w:val="both"/>
        <w:rPr>
          <w:sz w:val="28"/>
          <w:szCs w:val="28"/>
          <w:lang w:val="sah-RU" w:eastAsia="en-US"/>
        </w:rPr>
      </w:pPr>
      <w:r>
        <w:rPr>
          <w:sz w:val="28"/>
          <w:szCs w:val="28"/>
          <w:lang w:val="sah-RU" w:eastAsia="en-US"/>
        </w:rPr>
        <w:t>По данному виду Услуг за 201</w:t>
      </w:r>
      <w:r w:rsidR="00956D8B">
        <w:rPr>
          <w:sz w:val="28"/>
          <w:szCs w:val="28"/>
          <w:lang w:val="sah-RU" w:eastAsia="en-US"/>
        </w:rPr>
        <w:t>8</w:t>
      </w:r>
      <w:r>
        <w:rPr>
          <w:sz w:val="28"/>
          <w:szCs w:val="28"/>
          <w:lang w:val="sah-RU" w:eastAsia="en-US"/>
        </w:rPr>
        <w:t xml:space="preserve"> год проведено </w:t>
      </w:r>
      <w:r w:rsidR="008E44AD">
        <w:rPr>
          <w:sz w:val="28"/>
          <w:szCs w:val="28"/>
          <w:lang w:val="sah-RU" w:eastAsia="en-US"/>
        </w:rPr>
        <w:t>8</w:t>
      </w:r>
      <w:r w:rsidR="00EB6E4A">
        <w:rPr>
          <w:sz w:val="28"/>
          <w:szCs w:val="28"/>
          <w:lang w:val="sah-RU" w:eastAsia="en-US"/>
        </w:rPr>
        <w:t xml:space="preserve"> мероприятий</w:t>
      </w:r>
      <w:r>
        <w:rPr>
          <w:sz w:val="28"/>
          <w:szCs w:val="28"/>
          <w:lang w:val="sah-RU" w:eastAsia="en-US"/>
        </w:rPr>
        <w:t xml:space="preserve"> с охватом </w:t>
      </w:r>
      <w:r w:rsidR="008E44AD">
        <w:rPr>
          <w:sz w:val="28"/>
          <w:szCs w:val="28"/>
          <w:lang w:val="sah-RU" w:eastAsia="en-US"/>
        </w:rPr>
        <w:t>2825</w:t>
      </w:r>
      <w:r>
        <w:rPr>
          <w:sz w:val="28"/>
          <w:szCs w:val="28"/>
          <w:lang w:val="sah-RU" w:eastAsia="en-US"/>
        </w:rPr>
        <w:t xml:space="preserve"> участников и зрителей. </w:t>
      </w:r>
    </w:p>
    <w:p w:rsidR="00617BC0" w:rsidRPr="00961BF2" w:rsidRDefault="00617BC0" w:rsidP="00617BC0">
      <w:pPr>
        <w:ind w:left="-567" w:firstLine="567"/>
        <w:jc w:val="both"/>
        <w:rPr>
          <w:sz w:val="28"/>
          <w:szCs w:val="28"/>
          <w:lang w:val="sah-RU"/>
        </w:rPr>
      </w:pPr>
    </w:p>
    <w:tbl>
      <w:tblPr>
        <w:tblStyle w:val="ac"/>
        <w:tblW w:w="10314" w:type="dxa"/>
        <w:tblInd w:w="-743" w:type="dxa"/>
        <w:tblLayout w:type="fixed"/>
        <w:tblLook w:val="04A0"/>
      </w:tblPr>
      <w:tblGrid>
        <w:gridCol w:w="851"/>
        <w:gridCol w:w="2977"/>
        <w:gridCol w:w="1134"/>
        <w:gridCol w:w="1418"/>
        <w:gridCol w:w="850"/>
        <w:gridCol w:w="709"/>
        <w:gridCol w:w="709"/>
        <w:gridCol w:w="850"/>
        <w:gridCol w:w="816"/>
      </w:tblGrid>
      <w:tr w:rsidR="00617BC0" w:rsidRPr="00B92CE5" w:rsidTr="00EB6E4A">
        <w:trPr>
          <w:trHeight w:val="250"/>
        </w:trPr>
        <w:tc>
          <w:tcPr>
            <w:tcW w:w="851"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 п/п</w:t>
            </w:r>
          </w:p>
        </w:tc>
        <w:tc>
          <w:tcPr>
            <w:tcW w:w="2977"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Наименование мероприятия</w:t>
            </w:r>
          </w:p>
        </w:tc>
        <w:tc>
          <w:tcPr>
            <w:tcW w:w="1134" w:type="dxa"/>
            <w:vMerge w:val="restart"/>
          </w:tcPr>
          <w:p w:rsidR="00617BC0" w:rsidRPr="00B92CE5" w:rsidRDefault="00617BC0" w:rsidP="00617BC0">
            <w:pPr>
              <w:ind w:right="-1"/>
              <w:jc w:val="both"/>
              <w:rPr>
                <w:sz w:val="20"/>
                <w:szCs w:val="20"/>
                <w:lang w:val="sah-RU"/>
              </w:rPr>
            </w:pPr>
            <w:r w:rsidRPr="00B92CE5">
              <w:rPr>
                <w:sz w:val="20"/>
                <w:szCs w:val="20"/>
                <w:lang w:val="sah-RU"/>
              </w:rPr>
              <w:t>Дата проведения</w:t>
            </w:r>
          </w:p>
        </w:tc>
        <w:tc>
          <w:tcPr>
            <w:tcW w:w="1418"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Отв. отдел</w:t>
            </w:r>
          </w:p>
        </w:tc>
        <w:tc>
          <w:tcPr>
            <w:tcW w:w="1559" w:type="dxa"/>
            <w:gridSpan w:val="2"/>
            <w:tcBorders>
              <w:bottom w:val="single" w:sz="4" w:space="0" w:color="auto"/>
            </w:tcBorders>
          </w:tcPr>
          <w:p w:rsidR="00617BC0" w:rsidRPr="00B92CE5" w:rsidRDefault="00617BC0" w:rsidP="00617BC0">
            <w:pPr>
              <w:ind w:right="-1"/>
              <w:jc w:val="both"/>
              <w:rPr>
                <w:sz w:val="20"/>
                <w:szCs w:val="20"/>
                <w:lang w:val="sah-RU"/>
              </w:rPr>
            </w:pPr>
            <w:r w:rsidRPr="00B92CE5">
              <w:rPr>
                <w:sz w:val="20"/>
                <w:szCs w:val="20"/>
                <w:lang w:val="sah-RU"/>
              </w:rPr>
              <w:t>Плановое значение</w:t>
            </w:r>
          </w:p>
        </w:tc>
        <w:tc>
          <w:tcPr>
            <w:tcW w:w="1559" w:type="dxa"/>
            <w:gridSpan w:val="2"/>
            <w:tcBorders>
              <w:bottom w:val="single" w:sz="4" w:space="0" w:color="auto"/>
            </w:tcBorders>
          </w:tcPr>
          <w:p w:rsidR="00617BC0" w:rsidRPr="00B92CE5" w:rsidRDefault="00617BC0" w:rsidP="00617BC0">
            <w:pPr>
              <w:ind w:right="-1"/>
              <w:jc w:val="both"/>
              <w:rPr>
                <w:sz w:val="20"/>
                <w:szCs w:val="20"/>
                <w:lang w:val="sah-RU"/>
              </w:rPr>
            </w:pPr>
            <w:r w:rsidRPr="00B92CE5">
              <w:rPr>
                <w:sz w:val="20"/>
                <w:szCs w:val="20"/>
                <w:lang w:val="sah-RU"/>
              </w:rPr>
              <w:t>Фактическое значение</w:t>
            </w:r>
          </w:p>
        </w:tc>
        <w:tc>
          <w:tcPr>
            <w:tcW w:w="816"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Публикация в СМИ</w:t>
            </w:r>
          </w:p>
        </w:tc>
      </w:tr>
      <w:tr w:rsidR="00617BC0" w:rsidRPr="00B92CE5" w:rsidTr="00EB6E4A">
        <w:trPr>
          <w:trHeight w:val="336"/>
        </w:trPr>
        <w:tc>
          <w:tcPr>
            <w:tcW w:w="851" w:type="dxa"/>
            <w:vMerge/>
          </w:tcPr>
          <w:p w:rsidR="00617BC0" w:rsidRPr="00B92CE5" w:rsidRDefault="00617BC0" w:rsidP="00617BC0">
            <w:pPr>
              <w:ind w:left="-567" w:right="-1" w:firstLine="567"/>
              <w:jc w:val="both"/>
              <w:rPr>
                <w:sz w:val="20"/>
                <w:szCs w:val="20"/>
                <w:lang w:val="sah-RU"/>
              </w:rPr>
            </w:pPr>
          </w:p>
        </w:tc>
        <w:tc>
          <w:tcPr>
            <w:tcW w:w="2977" w:type="dxa"/>
            <w:vMerge/>
          </w:tcPr>
          <w:p w:rsidR="00617BC0" w:rsidRPr="00B92CE5" w:rsidRDefault="00617BC0" w:rsidP="00617BC0">
            <w:pPr>
              <w:ind w:left="-567" w:right="-1" w:firstLine="567"/>
              <w:jc w:val="both"/>
              <w:rPr>
                <w:sz w:val="20"/>
                <w:szCs w:val="20"/>
                <w:lang w:val="sah-RU"/>
              </w:rPr>
            </w:pPr>
          </w:p>
        </w:tc>
        <w:tc>
          <w:tcPr>
            <w:tcW w:w="1134" w:type="dxa"/>
            <w:vMerge/>
          </w:tcPr>
          <w:p w:rsidR="00617BC0" w:rsidRPr="00B92CE5" w:rsidRDefault="00617BC0" w:rsidP="00617BC0">
            <w:pPr>
              <w:ind w:right="-1"/>
              <w:jc w:val="both"/>
              <w:rPr>
                <w:sz w:val="20"/>
                <w:szCs w:val="20"/>
                <w:lang w:val="sah-RU"/>
              </w:rPr>
            </w:pPr>
          </w:p>
        </w:tc>
        <w:tc>
          <w:tcPr>
            <w:tcW w:w="1418" w:type="dxa"/>
            <w:vMerge/>
          </w:tcPr>
          <w:p w:rsidR="00617BC0" w:rsidRPr="00B92CE5" w:rsidRDefault="00617BC0" w:rsidP="00617BC0">
            <w:pPr>
              <w:ind w:left="-567" w:right="-1" w:firstLine="567"/>
              <w:jc w:val="both"/>
              <w:rPr>
                <w:sz w:val="20"/>
                <w:szCs w:val="20"/>
                <w:lang w:val="sah-RU"/>
              </w:rPr>
            </w:pPr>
          </w:p>
        </w:tc>
        <w:tc>
          <w:tcPr>
            <w:tcW w:w="850" w:type="dxa"/>
            <w:tcBorders>
              <w:top w:val="single" w:sz="4" w:space="0" w:color="auto"/>
            </w:tcBorders>
          </w:tcPr>
          <w:p w:rsidR="00617BC0" w:rsidRPr="00B92CE5" w:rsidRDefault="00617BC0" w:rsidP="00617BC0">
            <w:pPr>
              <w:ind w:left="-567" w:right="-1" w:firstLine="567"/>
              <w:jc w:val="both"/>
              <w:rPr>
                <w:sz w:val="20"/>
                <w:szCs w:val="20"/>
                <w:lang w:val="sah-RU"/>
              </w:rPr>
            </w:pPr>
          </w:p>
        </w:tc>
        <w:tc>
          <w:tcPr>
            <w:tcW w:w="709" w:type="dxa"/>
            <w:tcBorders>
              <w:top w:val="single" w:sz="4" w:space="0" w:color="auto"/>
            </w:tcBorders>
          </w:tcPr>
          <w:p w:rsidR="00617BC0" w:rsidRPr="00B92CE5" w:rsidRDefault="00617BC0" w:rsidP="00617BC0">
            <w:pPr>
              <w:ind w:left="-567" w:right="-1" w:firstLine="567"/>
              <w:jc w:val="both"/>
              <w:rPr>
                <w:sz w:val="20"/>
                <w:szCs w:val="20"/>
                <w:lang w:val="sah-RU"/>
              </w:rPr>
            </w:pPr>
          </w:p>
        </w:tc>
        <w:tc>
          <w:tcPr>
            <w:tcW w:w="709" w:type="dxa"/>
            <w:tcBorders>
              <w:top w:val="single" w:sz="4" w:space="0" w:color="auto"/>
              <w:right w:val="single" w:sz="4" w:space="0" w:color="auto"/>
            </w:tcBorders>
          </w:tcPr>
          <w:p w:rsidR="00617BC0" w:rsidRPr="00B92CE5" w:rsidRDefault="00617BC0" w:rsidP="00617BC0">
            <w:pPr>
              <w:ind w:left="-567" w:right="-1" w:firstLine="567"/>
              <w:jc w:val="both"/>
              <w:rPr>
                <w:sz w:val="20"/>
                <w:szCs w:val="20"/>
                <w:lang w:val="sah-RU"/>
              </w:rPr>
            </w:pPr>
          </w:p>
        </w:tc>
        <w:tc>
          <w:tcPr>
            <w:tcW w:w="850" w:type="dxa"/>
            <w:tcBorders>
              <w:top w:val="single" w:sz="4" w:space="0" w:color="auto"/>
              <w:left w:val="single" w:sz="4" w:space="0" w:color="auto"/>
            </w:tcBorders>
          </w:tcPr>
          <w:p w:rsidR="00617BC0" w:rsidRPr="00B92CE5" w:rsidRDefault="00617BC0" w:rsidP="00617BC0">
            <w:pPr>
              <w:ind w:left="-567" w:right="-1" w:firstLine="567"/>
              <w:jc w:val="both"/>
              <w:rPr>
                <w:sz w:val="20"/>
                <w:szCs w:val="20"/>
                <w:lang w:val="sah-RU"/>
              </w:rPr>
            </w:pPr>
          </w:p>
        </w:tc>
        <w:tc>
          <w:tcPr>
            <w:tcW w:w="816" w:type="dxa"/>
            <w:vMerge/>
          </w:tcPr>
          <w:p w:rsidR="00617BC0" w:rsidRPr="00B92CE5" w:rsidRDefault="00617BC0" w:rsidP="00617BC0">
            <w:pPr>
              <w:ind w:left="-567" w:right="-1" w:firstLine="567"/>
              <w:jc w:val="both"/>
              <w:rPr>
                <w:sz w:val="20"/>
                <w:szCs w:val="20"/>
                <w:lang w:val="sah-RU"/>
              </w:rPr>
            </w:pP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1</w:t>
            </w:r>
          </w:p>
        </w:tc>
        <w:tc>
          <w:tcPr>
            <w:tcW w:w="2977" w:type="dxa"/>
            <w:vAlign w:val="center"/>
          </w:tcPr>
          <w:p w:rsidR="00647728" w:rsidRPr="00647728" w:rsidRDefault="00647728" w:rsidP="00647728">
            <w:pPr>
              <w:rPr>
                <w:color w:val="000000"/>
                <w:sz w:val="20"/>
                <w:szCs w:val="20"/>
              </w:rPr>
            </w:pPr>
            <w:r w:rsidRPr="00647728">
              <w:rPr>
                <w:color w:val="000000"/>
                <w:sz w:val="20"/>
                <w:szCs w:val="20"/>
              </w:rPr>
              <w:t>Молодежный фестиваль "Импульс"</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24 февраля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зрительный зал</w:t>
            </w:r>
          </w:p>
        </w:tc>
        <w:tc>
          <w:tcPr>
            <w:tcW w:w="850" w:type="dxa"/>
            <w:vAlign w:val="center"/>
          </w:tcPr>
          <w:p w:rsidR="00647728" w:rsidRPr="00647728" w:rsidRDefault="00647728" w:rsidP="00647728">
            <w:pPr>
              <w:jc w:val="center"/>
              <w:rPr>
                <w:sz w:val="20"/>
                <w:szCs w:val="20"/>
              </w:rPr>
            </w:pPr>
            <w:r w:rsidRPr="00647728">
              <w:rPr>
                <w:sz w:val="20"/>
                <w:szCs w:val="20"/>
              </w:rPr>
              <w:t>50</w:t>
            </w:r>
          </w:p>
        </w:tc>
        <w:tc>
          <w:tcPr>
            <w:tcW w:w="709" w:type="dxa"/>
            <w:vAlign w:val="center"/>
          </w:tcPr>
          <w:p w:rsidR="00647728" w:rsidRPr="00647728" w:rsidRDefault="00647728" w:rsidP="00647728">
            <w:pPr>
              <w:jc w:val="center"/>
              <w:rPr>
                <w:sz w:val="20"/>
                <w:szCs w:val="20"/>
              </w:rPr>
            </w:pPr>
            <w:r w:rsidRPr="00647728">
              <w:rPr>
                <w:sz w:val="20"/>
                <w:szCs w:val="20"/>
              </w:rPr>
              <w:t>520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50</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520</w:t>
            </w: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3</w:t>
            </w: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2</w:t>
            </w:r>
          </w:p>
        </w:tc>
        <w:tc>
          <w:tcPr>
            <w:tcW w:w="2977" w:type="dxa"/>
            <w:vAlign w:val="center"/>
          </w:tcPr>
          <w:p w:rsidR="00647728" w:rsidRPr="00647728" w:rsidRDefault="00647728" w:rsidP="00647728">
            <w:pPr>
              <w:rPr>
                <w:color w:val="000000"/>
                <w:sz w:val="20"/>
                <w:szCs w:val="20"/>
              </w:rPr>
            </w:pPr>
            <w:r w:rsidRPr="00647728">
              <w:rPr>
                <w:color w:val="000000"/>
                <w:sz w:val="20"/>
                <w:szCs w:val="20"/>
              </w:rPr>
              <w:t>Первый республиканский семейный Фестиваль – конкурс «С песней по жизни»</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10 марта</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зрительный зал</w:t>
            </w:r>
          </w:p>
        </w:tc>
        <w:tc>
          <w:tcPr>
            <w:tcW w:w="850" w:type="dxa"/>
            <w:vAlign w:val="center"/>
          </w:tcPr>
          <w:p w:rsidR="00647728" w:rsidRPr="00647728" w:rsidRDefault="00647728" w:rsidP="00647728">
            <w:pPr>
              <w:jc w:val="center"/>
              <w:rPr>
                <w:sz w:val="20"/>
                <w:szCs w:val="20"/>
              </w:rPr>
            </w:pPr>
            <w:r w:rsidRPr="00647728">
              <w:rPr>
                <w:sz w:val="20"/>
                <w:szCs w:val="20"/>
              </w:rPr>
              <w:t>70</w:t>
            </w:r>
          </w:p>
        </w:tc>
        <w:tc>
          <w:tcPr>
            <w:tcW w:w="709" w:type="dxa"/>
            <w:vAlign w:val="center"/>
          </w:tcPr>
          <w:p w:rsidR="00647728" w:rsidRPr="00647728" w:rsidRDefault="00647728" w:rsidP="00647728">
            <w:pPr>
              <w:jc w:val="center"/>
              <w:rPr>
                <w:sz w:val="20"/>
                <w:szCs w:val="20"/>
              </w:rPr>
            </w:pPr>
            <w:r w:rsidRPr="00647728">
              <w:rPr>
                <w:sz w:val="20"/>
                <w:szCs w:val="20"/>
              </w:rPr>
              <w:t>100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70</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105</w:t>
            </w: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3</w:t>
            </w: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3</w:t>
            </w:r>
          </w:p>
        </w:tc>
        <w:tc>
          <w:tcPr>
            <w:tcW w:w="2977" w:type="dxa"/>
            <w:vAlign w:val="center"/>
          </w:tcPr>
          <w:p w:rsidR="00647728" w:rsidRPr="00647728" w:rsidRDefault="00647728" w:rsidP="007C1475">
            <w:pPr>
              <w:rPr>
                <w:color w:val="000000"/>
                <w:sz w:val="20"/>
                <w:szCs w:val="20"/>
              </w:rPr>
            </w:pPr>
            <w:r w:rsidRPr="00647728">
              <w:rPr>
                <w:color w:val="000000"/>
                <w:sz w:val="20"/>
                <w:szCs w:val="20"/>
              </w:rPr>
              <w:t>Городской фольклорно-музыкальный фестиваль «Славянский базар»</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22 мая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гостиная</w:t>
            </w:r>
          </w:p>
        </w:tc>
        <w:tc>
          <w:tcPr>
            <w:tcW w:w="850" w:type="dxa"/>
            <w:vAlign w:val="center"/>
          </w:tcPr>
          <w:p w:rsidR="00647728" w:rsidRPr="00647728" w:rsidRDefault="00647728" w:rsidP="00647728">
            <w:pPr>
              <w:jc w:val="center"/>
              <w:rPr>
                <w:color w:val="000000"/>
                <w:sz w:val="20"/>
                <w:szCs w:val="20"/>
              </w:rPr>
            </w:pPr>
            <w:r w:rsidRPr="00647728">
              <w:rPr>
                <w:color w:val="000000"/>
                <w:sz w:val="20"/>
                <w:szCs w:val="20"/>
              </w:rPr>
              <w:t>250</w:t>
            </w:r>
          </w:p>
        </w:tc>
        <w:tc>
          <w:tcPr>
            <w:tcW w:w="709" w:type="dxa"/>
            <w:vAlign w:val="center"/>
          </w:tcPr>
          <w:p w:rsidR="00647728" w:rsidRPr="00647728" w:rsidRDefault="00647728" w:rsidP="00647728">
            <w:pPr>
              <w:jc w:val="center"/>
              <w:rPr>
                <w:color w:val="000000"/>
                <w:sz w:val="20"/>
                <w:szCs w:val="20"/>
              </w:rPr>
            </w:pP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250</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w:t>
            </w: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1</w:t>
            </w: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4</w:t>
            </w:r>
          </w:p>
        </w:tc>
        <w:tc>
          <w:tcPr>
            <w:tcW w:w="2977" w:type="dxa"/>
            <w:vAlign w:val="center"/>
          </w:tcPr>
          <w:p w:rsidR="00647728" w:rsidRPr="00647728" w:rsidRDefault="00647728" w:rsidP="00647728">
            <w:pPr>
              <w:rPr>
                <w:color w:val="000000"/>
                <w:sz w:val="20"/>
                <w:szCs w:val="20"/>
              </w:rPr>
            </w:pPr>
            <w:r w:rsidRPr="00647728">
              <w:rPr>
                <w:color w:val="000000"/>
                <w:sz w:val="20"/>
                <w:szCs w:val="20"/>
              </w:rPr>
              <w:t>IX республиканский фестиваль казачьей и ямщицкой песни</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12 июня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Пл. Ленина</w:t>
            </w:r>
          </w:p>
        </w:tc>
        <w:tc>
          <w:tcPr>
            <w:tcW w:w="850" w:type="dxa"/>
            <w:vAlign w:val="center"/>
          </w:tcPr>
          <w:p w:rsidR="00647728" w:rsidRPr="00647728" w:rsidRDefault="00647728" w:rsidP="00647728">
            <w:pPr>
              <w:jc w:val="center"/>
              <w:rPr>
                <w:color w:val="000000"/>
                <w:sz w:val="20"/>
                <w:szCs w:val="20"/>
              </w:rPr>
            </w:pPr>
            <w:r w:rsidRPr="00647728">
              <w:rPr>
                <w:color w:val="000000"/>
                <w:sz w:val="20"/>
                <w:szCs w:val="20"/>
              </w:rPr>
              <w:t>150</w:t>
            </w:r>
          </w:p>
        </w:tc>
        <w:tc>
          <w:tcPr>
            <w:tcW w:w="709" w:type="dxa"/>
            <w:vAlign w:val="center"/>
          </w:tcPr>
          <w:p w:rsidR="00647728" w:rsidRPr="00647728" w:rsidRDefault="00647728" w:rsidP="00647728">
            <w:pPr>
              <w:jc w:val="center"/>
              <w:rPr>
                <w:color w:val="000000"/>
                <w:sz w:val="20"/>
                <w:szCs w:val="20"/>
              </w:rPr>
            </w:pPr>
            <w:r w:rsidRPr="00647728">
              <w:rPr>
                <w:color w:val="000000"/>
                <w:sz w:val="20"/>
                <w:szCs w:val="20"/>
              </w:rPr>
              <w:t>300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300</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270</w:t>
            </w: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1</w:t>
            </w: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5</w:t>
            </w:r>
          </w:p>
        </w:tc>
        <w:tc>
          <w:tcPr>
            <w:tcW w:w="2977" w:type="dxa"/>
            <w:vAlign w:val="center"/>
          </w:tcPr>
          <w:p w:rsidR="00647728" w:rsidRPr="00647728" w:rsidRDefault="00647728" w:rsidP="00647728">
            <w:pPr>
              <w:rPr>
                <w:color w:val="000000"/>
                <w:sz w:val="20"/>
                <w:szCs w:val="20"/>
              </w:rPr>
            </w:pPr>
            <w:r w:rsidRPr="00647728">
              <w:rPr>
                <w:color w:val="000000"/>
                <w:sz w:val="20"/>
                <w:szCs w:val="20"/>
              </w:rPr>
              <w:t>I Межнациональный фестиваль «Свадебные обряды народов Якутии»</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28 октября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зрительный зал</w:t>
            </w:r>
          </w:p>
        </w:tc>
        <w:tc>
          <w:tcPr>
            <w:tcW w:w="850" w:type="dxa"/>
            <w:vAlign w:val="center"/>
          </w:tcPr>
          <w:p w:rsidR="00647728" w:rsidRPr="00647728" w:rsidRDefault="00647728" w:rsidP="00647728">
            <w:pPr>
              <w:jc w:val="center"/>
              <w:rPr>
                <w:color w:val="000000"/>
                <w:sz w:val="20"/>
                <w:szCs w:val="20"/>
              </w:rPr>
            </w:pPr>
            <w:r w:rsidRPr="00647728">
              <w:rPr>
                <w:color w:val="000000"/>
                <w:sz w:val="20"/>
                <w:szCs w:val="20"/>
              </w:rPr>
              <w:t>80</w:t>
            </w:r>
          </w:p>
        </w:tc>
        <w:tc>
          <w:tcPr>
            <w:tcW w:w="709" w:type="dxa"/>
            <w:vAlign w:val="center"/>
          </w:tcPr>
          <w:p w:rsidR="00647728" w:rsidRPr="00647728" w:rsidRDefault="00647728" w:rsidP="00647728">
            <w:pPr>
              <w:jc w:val="center"/>
              <w:rPr>
                <w:color w:val="000000"/>
                <w:sz w:val="20"/>
                <w:szCs w:val="20"/>
              </w:rPr>
            </w:pPr>
            <w:r w:rsidRPr="00647728">
              <w:rPr>
                <w:color w:val="000000"/>
                <w:sz w:val="20"/>
                <w:szCs w:val="20"/>
              </w:rPr>
              <w:t>100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130</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200</w:t>
            </w: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5</w:t>
            </w: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6</w:t>
            </w:r>
          </w:p>
        </w:tc>
        <w:tc>
          <w:tcPr>
            <w:tcW w:w="2977" w:type="dxa"/>
            <w:vAlign w:val="center"/>
          </w:tcPr>
          <w:p w:rsidR="00647728" w:rsidRPr="00647728" w:rsidRDefault="00647728" w:rsidP="00647728">
            <w:pPr>
              <w:rPr>
                <w:color w:val="000000"/>
                <w:sz w:val="20"/>
                <w:szCs w:val="20"/>
              </w:rPr>
            </w:pPr>
            <w:r w:rsidRPr="00647728">
              <w:rPr>
                <w:color w:val="000000"/>
                <w:sz w:val="20"/>
                <w:szCs w:val="20"/>
              </w:rPr>
              <w:t>Литературный конкурс «Славлю Отчизну»</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1 ноября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гостиная</w:t>
            </w:r>
          </w:p>
        </w:tc>
        <w:tc>
          <w:tcPr>
            <w:tcW w:w="850" w:type="dxa"/>
            <w:vAlign w:val="center"/>
          </w:tcPr>
          <w:p w:rsidR="00647728" w:rsidRPr="00647728" w:rsidRDefault="00647728" w:rsidP="00647728">
            <w:pPr>
              <w:jc w:val="center"/>
              <w:rPr>
                <w:color w:val="000000"/>
                <w:sz w:val="20"/>
                <w:szCs w:val="20"/>
              </w:rPr>
            </w:pPr>
            <w:r w:rsidRPr="00647728">
              <w:rPr>
                <w:color w:val="000000"/>
                <w:sz w:val="20"/>
                <w:szCs w:val="20"/>
              </w:rPr>
              <w:t>100</w:t>
            </w:r>
          </w:p>
        </w:tc>
        <w:tc>
          <w:tcPr>
            <w:tcW w:w="709" w:type="dxa"/>
            <w:vAlign w:val="center"/>
          </w:tcPr>
          <w:p w:rsidR="00647728" w:rsidRPr="00647728" w:rsidRDefault="00647728" w:rsidP="00647728">
            <w:pPr>
              <w:jc w:val="center"/>
              <w:rPr>
                <w:color w:val="000000"/>
                <w:sz w:val="20"/>
                <w:szCs w:val="20"/>
              </w:rPr>
            </w:pPr>
            <w:r w:rsidRPr="00647728">
              <w:rPr>
                <w:color w:val="000000"/>
                <w:sz w:val="20"/>
                <w:szCs w:val="20"/>
              </w:rPr>
              <w:t>100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100</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70</w:t>
            </w: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1</w:t>
            </w: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7</w:t>
            </w:r>
          </w:p>
        </w:tc>
        <w:tc>
          <w:tcPr>
            <w:tcW w:w="2977" w:type="dxa"/>
            <w:vAlign w:val="center"/>
          </w:tcPr>
          <w:p w:rsidR="00647728" w:rsidRPr="00647728" w:rsidRDefault="00647728" w:rsidP="00647728">
            <w:pPr>
              <w:rPr>
                <w:color w:val="000000"/>
                <w:sz w:val="20"/>
                <w:szCs w:val="20"/>
              </w:rPr>
            </w:pPr>
            <w:r w:rsidRPr="00647728">
              <w:rPr>
                <w:color w:val="000000"/>
                <w:sz w:val="20"/>
                <w:szCs w:val="20"/>
              </w:rPr>
              <w:t>4 Межрегиональный фестиваль ямщицкой культуры «Лети звон бубенцов»</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9 декабря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зрительный зал</w:t>
            </w:r>
          </w:p>
        </w:tc>
        <w:tc>
          <w:tcPr>
            <w:tcW w:w="850" w:type="dxa"/>
            <w:vAlign w:val="center"/>
          </w:tcPr>
          <w:p w:rsidR="00647728" w:rsidRPr="00647728" w:rsidRDefault="00647728" w:rsidP="00647728">
            <w:pPr>
              <w:jc w:val="center"/>
              <w:rPr>
                <w:color w:val="000000"/>
                <w:sz w:val="20"/>
                <w:szCs w:val="20"/>
              </w:rPr>
            </w:pPr>
            <w:r w:rsidRPr="00647728">
              <w:rPr>
                <w:color w:val="000000"/>
                <w:sz w:val="20"/>
                <w:szCs w:val="20"/>
              </w:rPr>
              <w:t>200</w:t>
            </w:r>
          </w:p>
        </w:tc>
        <w:tc>
          <w:tcPr>
            <w:tcW w:w="709" w:type="dxa"/>
            <w:vAlign w:val="center"/>
          </w:tcPr>
          <w:p w:rsidR="00647728" w:rsidRPr="00647728" w:rsidRDefault="00647728" w:rsidP="00647728">
            <w:pPr>
              <w:jc w:val="center"/>
              <w:rPr>
                <w:color w:val="000000"/>
                <w:sz w:val="20"/>
                <w:szCs w:val="20"/>
              </w:rPr>
            </w:pPr>
            <w:r w:rsidRPr="00647728">
              <w:rPr>
                <w:color w:val="000000"/>
                <w:sz w:val="20"/>
                <w:szCs w:val="20"/>
              </w:rPr>
              <w:t>150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320</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200</w:t>
            </w: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6</w:t>
            </w: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8</w:t>
            </w:r>
          </w:p>
        </w:tc>
        <w:tc>
          <w:tcPr>
            <w:tcW w:w="2977" w:type="dxa"/>
            <w:vAlign w:val="center"/>
          </w:tcPr>
          <w:p w:rsidR="00647728" w:rsidRPr="00647728" w:rsidRDefault="00647728" w:rsidP="00647728">
            <w:pPr>
              <w:rPr>
                <w:color w:val="000000"/>
                <w:sz w:val="20"/>
                <w:szCs w:val="20"/>
              </w:rPr>
            </w:pPr>
            <w:r w:rsidRPr="00647728">
              <w:rPr>
                <w:color w:val="000000"/>
                <w:sz w:val="20"/>
                <w:szCs w:val="20"/>
              </w:rPr>
              <w:t>Фестиваль-конкурс «Эхо тундры и тайги»</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11-12 декабря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камерный концертный зал «Туймаада»</w:t>
            </w:r>
          </w:p>
        </w:tc>
        <w:tc>
          <w:tcPr>
            <w:tcW w:w="850" w:type="dxa"/>
            <w:vAlign w:val="center"/>
          </w:tcPr>
          <w:p w:rsidR="00647728" w:rsidRPr="00647728" w:rsidRDefault="00647728" w:rsidP="00647728">
            <w:pPr>
              <w:jc w:val="center"/>
              <w:rPr>
                <w:color w:val="000000"/>
                <w:sz w:val="20"/>
                <w:szCs w:val="20"/>
              </w:rPr>
            </w:pPr>
            <w:r w:rsidRPr="00647728">
              <w:rPr>
                <w:color w:val="000000"/>
                <w:sz w:val="20"/>
                <w:szCs w:val="20"/>
              </w:rPr>
              <w:t>40</w:t>
            </w:r>
          </w:p>
        </w:tc>
        <w:tc>
          <w:tcPr>
            <w:tcW w:w="709" w:type="dxa"/>
            <w:vAlign w:val="center"/>
          </w:tcPr>
          <w:p w:rsidR="00647728" w:rsidRPr="00647728" w:rsidRDefault="00647728" w:rsidP="00647728">
            <w:pPr>
              <w:jc w:val="center"/>
              <w:rPr>
                <w:color w:val="000000"/>
                <w:sz w:val="20"/>
                <w:szCs w:val="20"/>
              </w:rPr>
            </w:pPr>
            <w:r w:rsidRPr="00647728">
              <w:rPr>
                <w:color w:val="000000"/>
                <w:sz w:val="20"/>
                <w:szCs w:val="20"/>
              </w:rPr>
              <w:t>200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40</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200</w:t>
            </w:r>
          </w:p>
        </w:tc>
        <w:tc>
          <w:tcPr>
            <w:tcW w:w="816" w:type="dxa"/>
            <w:vAlign w:val="center"/>
          </w:tcPr>
          <w:p w:rsidR="00647728" w:rsidRPr="00647728" w:rsidRDefault="00647728" w:rsidP="00647728">
            <w:pPr>
              <w:jc w:val="center"/>
              <w:rPr>
                <w:color w:val="000000"/>
                <w:sz w:val="20"/>
                <w:szCs w:val="20"/>
              </w:rPr>
            </w:pPr>
          </w:p>
        </w:tc>
      </w:tr>
      <w:tr w:rsidR="00617BC0" w:rsidRPr="00B92CE5" w:rsidTr="00EB6E4A">
        <w:tc>
          <w:tcPr>
            <w:tcW w:w="851" w:type="dxa"/>
          </w:tcPr>
          <w:p w:rsidR="00617BC0" w:rsidRPr="00E30D61" w:rsidRDefault="00617BC0" w:rsidP="00617BC0">
            <w:pPr>
              <w:ind w:left="-567" w:right="-1" w:firstLine="567"/>
              <w:jc w:val="both"/>
              <w:rPr>
                <w:sz w:val="20"/>
                <w:szCs w:val="20"/>
                <w:lang w:val="sah-RU"/>
              </w:rPr>
            </w:pPr>
          </w:p>
        </w:tc>
        <w:tc>
          <w:tcPr>
            <w:tcW w:w="7088" w:type="dxa"/>
            <w:gridSpan w:val="5"/>
          </w:tcPr>
          <w:p w:rsidR="00617BC0" w:rsidRPr="00241DD4" w:rsidRDefault="00617BC0" w:rsidP="00647728">
            <w:pPr>
              <w:ind w:left="-567" w:firstLine="567"/>
              <w:jc w:val="center"/>
            </w:pPr>
            <w:r w:rsidRPr="001D1099">
              <w:rPr>
                <w:b/>
                <w:lang w:val="sah-RU"/>
              </w:rPr>
              <w:t xml:space="preserve">План: </w:t>
            </w:r>
            <w:r w:rsidR="00647728">
              <w:rPr>
                <w:b/>
                <w:lang w:val="sah-RU"/>
              </w:rPr>
              <w:t>8</w:t>
            </w:r>
            <w:r w:rsidR="00EB6E4A">
              <w:rPr>
                <w:b/>
                <w:lang w:val="sah-RU"/>
              </w:rPr>
              <w:t xml:space="preserve"> мероприятий</w:t>
            </w:r>
            <w:r w:rsidRPr="001D1099">
              <w:rPr>
                <w:b/>
                <w:lang w:val="sah-RU"/>
              </w:rPr>
              <w:t xml:space="preserve">, </w:t>
            </w:r>
            <w:r w:rsidR="00647728">
              <w:rPr>
                <w:b/>
                <w:lang w:val="sah-RU"/>
              </w:rPr>
              <w:t>2825</w:t>
            </w:r>
            <w:r w:rsidRPr="001D1099">
              <w:rPr>
                <w:b/>
                <w:lang w:val="sah-RU"/>
              </w:rPr>
              <w:t xml:space="preserve"> участников и зрителей</w:t>
            </w:r>
          </w:p>
        </w:tc>
        <w:tc>
          <w:tcPr>
            <w:tcW w:w="709" w:type="dxa"/>
            <w:tcBorders>
              <w:right w:val="single" w:sz="4" w:space="0" w:color="auto"/>
            </w:tcBorders>
          </w:tcPr>
          <w:p w:rsidR="00617BC0" w:rsidRPr="00241DD4" w:rsidRDefault="00617BC0" w:rsidP="00617BC0">
            <w:pPr>
              <w:ind w:left="-567" w:firstLine="567"/>
              <w:jc w:val="center"/>
            </w:pPr>
          </w:p>
        </w:tc>
        <w:tc>
          <w:tcPr>
            <w:tcW w:w="850" w:type="dxa"/>
            <w:tcBorders>
              <w:left w:val="single" w:sz="4" w:space="0" w:color="auto"/>
            </w:tcBorders>
          </w:tcPr>
          <w:p w:rsidR="00617BC0" w:rsidRPr="00241DD4" w:rsidRDefault="00617BC0" w:rsidP="00617BC0">
            <w:pPr>
              <w:ind w:left="-567" w:firstLine="567"/>
              <w:jc w:val="center"/>
            </w:pPr>
          </w:p>
        </w:tc>
        <w:tc>
          <w:tcPr>
            <w:tcW w:w="816" w:type="dxa"/>
          </w:tcPr>
          <w:p w:rsidR="00617BC0" w:rsidRDefault="00617BC0" w:rsidP="00617BC0">
            <w:pPr>
              <w:ind w:left="-567" w:firstLine="567"/>
              <w:jc w:val="center"/>
            </w:pPr>
          </w:p>
        </w:tc>
      </w:tr>
    </w:tbl>
    <w:p w:rsidR="00617BC0" w:rsidRPr="00C504B4" w:rsidRDefault="00617BC0" w:rsidP="00617BC0">
      <w:pPr>
        <w:ind w:left="-567" w:firstLine="567"/>
        <w:jc w:val="both"/>
        <w:rPr>
          <w:sz w:val="28"/>
          <w:szCs w:val="28"/>
          <w:lang w:val="sah-RU"/>
        </w:rPr>
      </w:pPr>
    </w:p>
    <w:p w:rsidR="00617BC0" w:rsidRDefault="00617BC0" w:rsidP="00617BC0">
      <w:pPr>
        <w:ind w:left="-567" w:right="-1" w:firstLine="567"/>
        <w:contextualSpacing/>
        <w:jc w:val="both"/>
        <w:rPr>
          <w:sz w:val="28"/>
          <w:szCs w:val="28"/>
        </w:rPr>
      </w:pPr>
    </w:p>
    <w:p w:rsidR="00617BC0" w:rsidRPr="00961BF2" w:rsidRDefault="00617BC0" w:rsidP="00617BC0">
      <w:pPr>
        <w:ind w:left="-567" w:right="-1" w:firstLine="567"/>
        <w:contextualSpacing/>
        <w:jc w:val="both"/>
        <w:rPr>
          <w:b/>
          <w:i/>
          <w:sz w:val="28"/>
          <w:szCs w:val="28"/>
        </w:rPr>
      </w:pPr>
      <w:r w:rsidRPr="00961BF2">
        <w:rPr>
          <w:b/>
          <w:i/>
          <w:sz w:val="28"/>
          <w:szCs w:val="28"/>
          <w:lang w:val="sah-RU" w:eastAsia="en-US"/>
        </w:rPr>
        <w:t>3.2. Услуги по организации и проведению платн</w:t>
      </w:r>
      <w:r>
        <w:rPr>
          <w:b/>
          <w:i/>
          <w:sz w:val="28"/>
          <w:szCs w:val="28"/>
          <w:lang w:val="sah-RU" w:eastAsia="en-US"/>
        </w:rPr>
        <w:t>ых</w:t>
      </w:r>
      <w:r w:rsidRPr="00961BF2">
        <w:rPr>
          <w:b/>
          <w:i/>
          <w:sz w:val="28"/>
          <w:szCs w:val="28"/>
          <w:lang w:val="sah-RU" w:eastAsia="en-US"/>
        </w:rPr>
        <w:t xml:space="preserve"> культурно-массовых мероприятий (творческие фестивали, выставки, конкурсы) </w:t>
      </w:r>
    </w:p>
    <w:p w:rsidR="00617BC0" w:rsidRPr="00A72BBA" w:rsidRDefault="00617BC0" w:rsidP="00617BC0">
      <w:pPr>
        <w:ind w:left="-567" w:firstLine="567"/>
        <w:jc w:val="both"/>
        <w:rPr>
          <w:sz w:val="28"/>
          <w:szCs w:val="28"/>
        </w:rPr>
      </w:pPr>
    </w:p>
    <w:p w:rsidR="00617BC0" w:rsidRDefault="00617BC0" w:rsidP="00617BC0">
      <w:pPr>
        <w:ind w:left="-567" w:firstLine="567"/>
        <w:jc w:val="both"/>
        <w:rPr>
          <w:sz w:val="28"/>
          <w:szCs w:val="28"/>
          <w:lang w:val="sah-RU"/>
        </w:rPr>
      </w:pPr>
      <w:r>
        <w:rPr>
          <w:sz w:val="28"/>
          <w:szCs w:val="28"/>
          <w:lang w:val="sah-RU"/>
        </w:rPr>
        <w:t xml:space="preserve">По данному виду услуг коллективом Дома дружбы народов проведено </w:t>
      </w:r>
      <w:r w:rsidR="00647728">
        <w:rPr>
          <w:sz w:val="28"/>
          <w:szCs w:val="28"/>
          <w:lang w:val="sah-RU"/>
        </w:rPr>
        <w:t>5</w:t>
      </w:r>
      <w:r>
        <w:rPr>
          <w:sz w:val="28"/>
          <w:szCs w:val="28"/>
          <w:lang w:val="sah-RU"/>
        </w:rPr>
        <w:t xml:space="preserve"> конкурсов и фестивалей с охватом </w:t>
      </w:r>
      <w:r w:rsidR="00647728">
        <w:rPr>
          <w:sz w:val="28"/>
          <w:szCs w:val="28"/>
          <w:lang w:val="sah-RU"/>
        </w:rPr>
        <w:t>2762</w:t>
      </w:r>
      <w:r>
        <w:rPr>
          <w:sz w:val="28"/>
          <w:szCs w:val="28"/>
          <w:lang w:val="sah-RU"/>
        </w:rPr>
        <w:t xml:space="preserve"> участников и зрителей.</w:t>
      </w:r>
    </w:p>
    <w:p w:rsidR="00617BC0" w:rsidRPr="00A72BBA" w:rsidRDefault="00617BC0" w:rsidP="00617BC0">
      <w:pPr>
        <w:ind w:left="-567" w:firstLine="567"/>
        <w:jc w:val="both"/>
        <w:rPr>
          <w:sz w:val="28"/>
          <w:szCs w:val="28"/>
          <w:lang w:val="sah-RU"/>
        </w:rPr>
      </w:pPr>
    </w:p>
    <w:tbl>
      <w:tblPr>
        <w:tblStyle w:val="ac"/>
        <w:tblW w:w="10314" w:type="dxa"/>
        <w:tblInd w:w="-743" w:type="dxa"/>
        <w:tblLayout w:type="fixed"/>
        <w:tblLook w:val="04A0"/>
      </w:tblPr>
      <w:tblGrid>
        <w:gridCol w:w="851"/>
        <w:gridCol w:w="2977"/>
        <w:gridCol w:w="1134"/>
        <w:gridCol w:w="1418"/>
        <w:gridCol w:w="737"/>
        <w:gridCol w:w="822"/>
        <w:gridCol w:w="709"/>
        <w:gridCol w:w="850"/>
        <w:gridCol w:w="816"/>
      </w:tblGrid>
      <w:tr w:rsidR="00617BC0" w:rsidRPr="00B92CE5" w:rsidTr="008E44AD">
        <w:trPr>
          <w:trHeight w:val="250"/>
        </w:trPr>
        <w:tc>
          <w:tcPr>
            <w:tcW w:w="851"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 п/п</w:t>
            </w:r>
          </w:p>
        </w:tc>
        <w:tc>
          <w:tcPr>
            <w:tcW w:w="2977"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Наименование мероприятия</w:t>
            </w:r>
          </w:p>
        </w:tc>
        <w:tc>
          <w:tcPr>
            <w:tcW w:w="1134" w:type="dxa"/>
            <w:vMerge w:val="restart"/>
          </w:tcPr>
          <w:p w:rsidR="00617BC0" w:rsidRPr="00B92CE5" w:rsidRDefault="00617BC0" w:rsidP="00617BC0">
            <w:pPr>
              <w:ind w:right="-1"/>
              <w:jc w:val="both"/>
              <w:rPr>
                <w:sz w:val="20"/>
                <w:szCs w:val="20"/>
                <w:lang w:val="sah-RU"/>
              </w:rPr>
            </w:pPr>
            <w:r w:rsidRPr="00B92CE5">
              <w:rPr>
                <w:sz w:val="20"/>
                <w:szCs w:val="20"/>
                <w:lang w:val="sah-RU"/>
              </w:rPr>
              <w:t>Дата проведения</w:t>
            </w:r>
          </w:p>
        </w:tc>
        <w:tc>
          <w:tcPr>
            <w:tcW w:w="1418"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Отв. отдел</w:t>
            </w:r>
          </w:p>
        </w:tc>
        <w:tc>
          <w:tcPr>
            <w:tcW w:w="1559" w:type="dxa"/>
            <w:gridSpan w:val="2"/>
            <w:tcBorders>
              <w:bottom w:val="single" w:sz="4" w:space="0" w:color="auto"/>
            </w:tcBorders>
          </w:tcPr>
          <w:p w:rsidR="00617BC0" w:rsidRPr="00B92CE5" w:rsidRDefault="00617BC0" w:rsidP="00617BC0">
            <w:pPr>
              <w:ind w:right="-1"/>
              <w:jc w:val="both"/>
              <w:rPr>
                <w:sz w:val="20"/>
                <w:szCs w:val="20"/>
                <w:lang w:val="sah-RU"/>
              </w:rPr>
            </w:pPr>
            <w:r w:rsidRPr="00B92CE5">
              <w:rPr>
                <w:sz w:val="20"/>
                <w:szCs w:val="20"/>
                <w:lang w:val="sah-RU"/>
              </w:rPr>
              <w:t>Плановое значение</w:t>
            </w:r>
          </w:p>
        </w:tc>
        <w:tc>
          <w:tcPr>
            <w:tcW w:w="1559" w:type="dxa"/>
            <w:gridSpan w:val="2"/>
            <w:tcBorders>
              <w:bottom w:val="single" w:sz="4" w:space="0" w:color="auto"/>
            </w:tcBorders>
          </w:tcPr>
          <w:p w:rsidR="00617BC0" w:rsidRPr="00B92CE5" w:rsidRDefault="00617BC0" w:rsidP="00617BC0">
            <w:pPr>
              <w:ind w:right="-1"/>
              <w:jc w:val="both"/>
              <w:rPr>
                <w:sz w:val="20"/>
                <w:szCs w:val="20"/>
                <w:lang w:val="sah-RU"/>
              </w:rPr>
            </w:pPr>
            <w:r w:rsidRPr="00B92CE5">
              <w:rPr>
                <w:sz w:val="20"/>
                <w:szCs w:val="20"/>
                <w:lang w:val="sah-RU"/>
              </w:rPr>
              <w:t>Фактическое значение</w:t>
            </w:r>
          </w:p>
        </w:tc>
        <w:tc>
          <w:tcPr>
            <w:tcW w:w="816" w:type="dxa"/>
            <w:vMerge w:val="restart"/>
          </w:tcPr>
          <w:p w:rsidR="00617BC0" w:rsidRPr="00B92CE5" w:rsidRDefault="00617BC0" w:rsidP="00617BC0">
            <w:pPr>
              <w:ind w:left="-250" w:right="-1" w:firstLine="250"/>
              <w:jc w:val="both"/>
              <w:rPr>
                <w:sz w:val="20"/>
                <w:szCs w:val="20"/>
                <w:lang w:val="sah-RU"/>
              </w:rPr>
            </w:pPr>
            <w:r w:rsidRPr="00B92CE5">
              <w:rPr>
                <w:sz w:val="20"/>
                <w:szCs w:val="20"/>
                <w:lang w:val="sah-RU"/>
              </w:rPr>
              <w:t>Публикация в СМИ</w:t>
            </w:r>
          </w:p>
        </w:tc>
      </w:tr>
      <w:tr w:rsidR="00617BC0" w:rsidRPr="00B92CE5" w:rsidTr="00647728">
        <w:trPr>
          <w:trHeight w:val="336"/>
        </w:trPr>
        <w:tc>
          <w:tcPr>
            <w:tcW w:w="851" w:type="dxa"/>
            <w:vMerge/>
          </w:tcPr>
          <w:p w:rsidR="00617BC0" w:rsidRPr="00B92CE5" w:rsidRDefault="00617BC0" w:rsidP="00617BC0">
            <w:pPr>
              <w:ind w:left="-567" w:right="-1" w:firstLine="567"/>
              <w:jc w:val="both"/>
              <w:rPr>
                <w:sz w:val="20"/>
                <w:szCs w:val="20"/>
                <w:lang w:val="sah-RU"/>
              </w:rPr>
            </w:pPr>
          </w:p>
        </w:tc>
        <w:tc>
          <w:tcPr>
            <w:tcW w:w="2977" w:type="dxa"/>
            <w:vMerge/>
          </w:tcPr>
          <w:p w:rsidR="00617BC0" w:rsidRPr="00B92CE5" w:rsidRDefault="00617BC0" w:rsidP="00617BC0">
            <w:pPr>
              <w:ind w:left="-567" w:right="-1" w:firstLine="567"/>
              <w:jc w:val="both"/>
              <w:rPr>
                <w:sz w:val="20"/>
                <w:szCs w:val="20"/>
                <w:lang w:val="sah-RU"/>
              </w:rPr>
            </w:pPr>
          </w:p>
        </w:tc>
        <w:tc>
          <w:tcPr>
            <w:tcW w:w="1134" w:type="dxa"/>
            <w:vMerge/>
          </w:tcPr>
          <w:p w:rsidR="00617BC0" w:rsidRPr="00B92CE5" w:rsidRDefault="00617BC0" w:rsidP="00617BC0">
            <w:pPr>
              <w:ind w:right="-1"/>
              <w:jc w:val="both"/>
              <w:rPr>
                <w:sz w:val="20"/>
                <w:szCs w:val="20"/>
                <w:lang w:val="sah-RU"/>
              </w:rPr>
            </w:pPr>
          </w:p>
        </w:tc>
        <w:tc>
          <w:tcPr>
            <w:tcW w:w="1418" w:type="dxa"/>
            <w:vMerge/>
          </w:tcPr>
          <w:p w:rsidR="00617BC0" w:rsidRPr="00B92CE5" w:rsidRDefault="00617BC0" w:rsidP="00617BC0">
            <w:pPr>
              <w:ind w:left="-567" w:right="-1" w:firstLine="567"/>
              <w:jc w:val="both"/>
              <w:rPr>
                <w:sz w:val="20"/>
                <w:szCs w:val="20"/>
                <w:lang w:val="sah-RU"/>
              </w:rPr>
            </w:pPr>
          </w:p>
        </w:tc>
        <w:tc>
          <w:tcPr>
            <w:tcW w:w="737" w:type="dxa"/>
            <w:tcBorders>
              <w:top w:val="single" w:sz="4" w:space="0" w:color="auto"/>
            </w:tcBorders>
          </w:tcPr>
          <w:p w:rsidR="00617BC0" w:rsidRPr="00B92CE5" w:rsidRDefault="00617BC0" w:rsidP="00617BC0">
            <w:pPr>
              <w:ind w:left="-567" w:right="-1" w:firstLine="567"/>
              <w:jc w:val="both"/>
              <w:rPr>
                <w:sz w:val="20"/>
                <w:szCs w:val="20"/>
                <w:lang w:val="sah-RU"/>
              </w:rPr>
            </w:pPr>
          </w:p>
        </w:tc>
        <w:tc>
          <w:tcPr>
            <w:tcW w:w="822" w:type="dxa"/>
            <w:tcBorders>
              <w:top w:val="single" w:sz="4" w:space="0" w:color="auto"/>
            </w:tcBorders>
          </w:tcPr>
          <w:p w:rsidR="00617BC0" w:rsidRPr="00B92CE5" w:rsidRDefault="00617BC0" w:rsidP="00617BC0">
            <w:pPr>
              <w:ind w:left="-567" w:right="-1" w:firstLine="567"/>
              <w:jc w:val="both"/>
              <w:rPr>
                <w:sz w:val="20"/>
                <w:szCs w:val="20"/>
                <w:lang w:val="sah-RU"/>
              </w:rPr>
            </w:pPr>
          </w:p>
        </w:tc>
        <w:tc>
          <w:tcPr>
            <w:tcW w:w="709" w:type="dxa"/>
            <w:tcBorders>
              <w:top w:val="single" w:sz="4" w:space="0" w:color="auto"/>
              <w:right w:val="single" w:sz="4" w:space="0" w:color="auto"/>
            </w:tcBorders>
          </w:tcPr>
          <w:p w:rsidR="00617BC0" w:rsidRPr="00B92CE5" w:rsidRDefault="00617BC0" w:rsidP="00617BC0">
            <w:pPr>
              <w:ind w:left="-567" w:right="-1" w:firstLine="567"/>
              <w:jc w:val="both"/>
              <w:rPr>
                <w:sz w:val="20"/>
                <w:szCs w:val="20"/>
                <w:lang w:val="sah-RU"/>
              </w:rPr>
            </w:pPr>
          </w:p>
        </w:tc>
        <w:tc>
          <w:tcPr>
            <w:tcW w:w="850" w:type="dxa"/>
            <w:tcBorders>
              <w:top w:val="single" w:sz="4" w:space="0" w:color="auto"/>
              <w:left w:val="single" w:sz="4" w:space="0" w:color="auto"/>
            </w:tcBorders>
          </w:tcPr>
          <w:p w:rsidR="00617BC0" w:rsidRPr="00B92CE5" w:rsidRDefault="00617BC0" w:rsidP="00617BC0">
            <w:pPr>
              <w:ind w:left="-567" w:right="-1" w:firstLine="567"/>
              <w:jc w:val="both"/>
              <w:rPr>
                <w:sz w:val="20"/>
                <w:szCs w:val="20"/>
                <w:lang w:val="sah-RU"/>
              </w:rPr>
            </w:pPr>
          </w:p>
        </w:tc>
        <w:tc>
          <w:tcPr>
            <w:tcW w:w="816" w:type="dxa"/>
            <w:vMerge/>
          </w:tcPr>
          <w:p w:rsidR="00617BC0" w:rsidRPr="00B92CE5" w:rsidRDefault="00617BC0" w:rsidP="00617BC0">
            <w:pPr>
              <w:ind w:left="-567" w:right="-1" w:firstLine="567"/>
              <w:jc w:val="both"/>
              <w:rPr>
                <w:sz w:val="20"/>
                <w:szCs w:val="20"/>
                <w:lang w:val="sah-RU"/>
              </w:rPr>
            </w:pP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1</w:t>
            </w:r>
          </w:p>
        </w:tc>
        <w:tc>
          <w:tcPr>
            <w:tcW w:w="2977" w:type="dxa"/>
            <w:vAlign w:val="center"/>
          </w:tcPr>
          <w:p w:rsidR="00647728" w:rsidRPr="00647728" w:rsidRDefault="00647728" w:rsidP="00647728">
            <w:pPr>
              <w:rPr>
                <w:color w:val="000000"/>
                <w:sz w:val="20"/>
                <w:szCs w:val="20"/>
              </w:rPr>
            </w:pPr>
            <w:r w:rsidRPr="00647728">
              <w:rPr>
                <w:color w:val="000000"/>
                <w:sz w:val="20"/>
                <w:szCs w:val="20"/>
              </w:rPr>
              <w:t>Организация и проведение Третьего Национального фестиваля – конкурса хореографических коллективов «Танцует Якутия»</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23 марта</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зрительный зал</w:t>
            </w:r>
          </w:p>
        </w:tc>
        <w:tc>
          <w:tcPr>
            <w:tcW w:w="737" w:type="dxa"/>
            <w:vAlign w:val="center"/>
          </w:tcPr>
          <w:p w:rsidR="00647728" w:rsidRPr="00647728" w:rsidRDefault="00647728" w:rsidP="00647728">
            <w:pPr>
              <w:jc w:val="center"/>
              <w:rPr>
                <w:sz w:val="20"/>
                <w:szCs w:val="20"/>
              </w:rPr>
            </w:pPr>
          </w:p>
        </w:tc>
        <w:tc>
          <w:tcPr>
            <w:tcW w:w="822" w:type="dxa"/>
            <w:vAlign w:val="center"/>
          </w:tcPr>
          <w:p w:rsidR="00647728" w:rsidRPr="00647728" w:rsidRDefault="00647728" w:rsidP="00647728">
            <w:pPr>
              <w:jc w:val="center"/>
              <w:rPr>
                <w:color w:val="000000"/>
                <w:sz w:val="20"/>
                <w:szCs w:val="20"/>
              </w:rPr>
            </w:pPr>
            <w:r w:rsidRPr="00647728">
              <w:rPr>
                <w:color w:val="000000"/>
                <w:sz w:val="20"/>
                <w:szCs w:val="20"/>
              </w:rPr>
              <w:t>1207</w:t>
            </w:r>
          </w:p>
          <w:p w:rsidR="00647728" w:rsidRPr="00647728" w:rsidRDefault="00647728" w:rsidP="00647728">
            <w:pPr>
              <w:jc w:val="center"/>
              <w:rPr>
                <w:sz w:val="20"/>
                <w:szCs w:val="20"/>
              </w:rPr>
            </w:pPr>
          </w:p>
        </w:tc>
        <w:tc>
          <w:tcPr>
            <w:tcW w:w="709" w:type="dxa"/>
            <w:tcBorders>
              <w:right w:val="single" w:sz="4" w:space="0" w:color="auto"/>
            </w:tcBorders>
            <w:vAlign w:val="center"/>
          </w:tcPr>
          <w:p w:rsidR="00647728" w:rsidRPr="00647728" w:rsidRDefault="00647728" w:rsidP="00647728">
            <w:pPr>
              <w:jc w:val="center"/>
              <w:rPr>
                <w:sz w:val="20"/>
                <w:szCs w:val="20"/>
              </w:rPr>
            </w:pPr>
          </w:p>
        </w:tc>
        <w:tc>
          <w:tcPr>
            <w:tcW w:w="850" w:type="dxa"/>
            <w:tcBorders>
              <w:left w:val="single" w:sz="4" w:space="0" w:color="auto"/>
            </w:tcBorders>
            <w:vAlign w:val="center"/>
          </w:tcPr>
          <w:p w:rsidR="00647728" w:rsidRPr="00647728" w:rsidRDefault="00647728" w:rsidP="00647728">
            <w:pPr>
              <w:jc w:val="center"/>
              <w:rPr>
                <w:sz w:val="20"/>
                <w:szCs w:val="20"/>
              </w:rPr>
            </w:pPr>
            <w:r w:rsidRPr="00647728">
              <w:rPr>
                <w:sz w:val="20"/>
                <w:szCs w:val="20"/>
              </w:rPr>
              <w:t>1807</w:t>
            </w:r>
          </w:p>
        </w:tc>
        <w:tc>
          <w:tcPr>
            <w:tcW w:w="816" w:type="dxa"/>
            <w:vAlign w:val="center"/>
          </w:tcPr>
          <w:p w:rsidR="00647728" w:rsidRPr="00647728" w:rsidRDefault="00647728" w:rsidP="00647728">
            <w:pPr>
              <w:jc w:val="center"/>
              <w:rPr>
                <w:sz w:val="20"/>
                <w:szCs w:val="20"/>
              </w:rPr>
            </w:pPr>
            <w:r w:rsidRPr="00647728">
              <w:rPr>
                <w:sz w:val="20"/>
                <w:szCs w:val="20"/>
              </w:rPr>
              <w:t>2</w:t>
            </w: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2</w:t>
            </w:r>
          </w:p>
        </w:tc>
        <w:tc>
          <w:tcPr>
            <w:tcW w:w="2977" w:type="dxa"/>
            <w:vAlign w:val="center"/>
          </w:tcPr>
          <w:p w:rsidR="00647728" w:rsidRPr="00647728" w:rsidRDefault="00647728" w:rsidP="00647728">
            <w:pPr>
              <w:rPr>
                <w:color w:val="000000"/>
                <w:sz w:val="20"/>
                <w:szCs w:val="20"/>
              </w:rPr>
            </w:pPr>
            <w:r w:rsidRPr="00647728">
              <w:rPr>
                <w:color w:val="000000"/>
                <w:sz w:val="20"/>
                <w:szCs w:val="20"/>
              </w:rPr>
              <w:t>Второй республиканский межнациональный фестиваль «Наследники Великой Победы» (конкурся)</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13-14-15 апреля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концертный зал</w:t>
            </w:r>
          </w:p>
        </w:tc>
        <w:tc>
          <w:tcPr>
            <w:tcW w:w="737" w:type="dxa"/>
            <w:vAlign w:val="center"/>
          </w:tcPr>
          <w:p w:rsidR="00647728" w:rsidRPr="00647728" w:rsidRDefault="00647728" w:rsidP="00647728">
            <w:pPr>
              <w:jc w:val="center"/>
              <w:rPr>
                <w:color w:val="000000"/>
                <w:sz w:val="20"/>
                <w:szCs w:val="20"/>
              </w:rPr>
            </w:pPr>
            <w:r w:rsidRPr="00647728">
              <w:rPr>
                <w:color w:val="000000"/>
                <w:sz w:val="20"/>
                <w:szCs w:val="20"/>
              </w:rPr>
              <w:t>100</w:t>
            </w:r>
          </w:p>
        </w:tc>
        <w:tc>
          <w:tcPr>
            <w:tcW w:w="822" w:type="dxa"/>
            <w:vAlign w:val="center"/>
          </w:tcPr>
          <w:p w:rsidR="00647728" w:rsidRPr="00647728" w:rsidRDefault="00647728" w:rsidP="00647728">
            <w:pPr>
              <w:jc w:val="center"/>
              <w:rPr>
                <w:color w:val="000000"/>
                <w:sz w:val="20"/>
                <w:szCs w:val="20"/>
              </w:rPr>
            </w:pPr>
            <w:r w:rsidRPr="00647728">
              <w:rPr>
                <w:color w:val="000000"/>
                <w:sz w:val="20"/>
                <w:szCs w:val="20"/>
              </w:rPr>
              <w:t>1 500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295</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2200</w:t>
            </w: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1</w:t>
            </w:r>
          </w:p>
        </w:tc>
      </w:tr>
      <w:tr w:rsidR="00647728" w:rsidRPr="00B92CE5" w:rsidTr="00647728">
        <w:tc>
          <w:tcPr>
            <w:tcW w:w="851" w:type="dxa"/>
            <w:vAlign w:val="center"/>
          </w:tcPr>
          <w:p w:rsidR="00647728" w:rsidRPr="00647728" w:rsidRDefault="00647728" w:rsidP="00647728">
            <w:pPr>
              <w:jc w:val="center"/>
              <w:rPr>
                <w:sz w:val="20"/>
                <w:szCs w:val="20"/>
              </w:rPr>
            </w:pPr>
            <w:r w:rsidRPr="00647728">
              <w:rPr>
                <w:sz w:val="20"/>
                <w:szCs w:val="20"/>
              </w:rPr>
              <w:t>3</w:t>
            </w:r>
          </w:p>
        </w:tc>
        <w:tc>
          <w:tcPr>
            <w:tcW w:w="2977" w:type="dxa"/>
            <w:vAlign w:val="center"/>
          </w:tcPr>
          <w:p w:rsidR="00647728" w:rsidRPr="00647728" w:rsidRDefault="00647728" w:rsidP="00647728">
            <w:pPr>
              <w:rPr>
                <w:color w:val="000000"/>
                <w:sz w:val="20"/>
                <w:szCs w:val="20"/>
              </w:rPr>
            </w:pPr>
            <w:r w:rsidRPr="00647728">
              <w:rPr>
                <w:color w:val="000000"/>
                <w:sz w:val="20"/>
                <w:szCs w:val="20"/>
              </w:rPr>
              <w:t>Четвертый Открытый республиканский межэтнический фестиваль – конкурс «Родник Дружбы»</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18-19 мая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концертный зал</w:t>
            </w:r>
          </w:p>
        </w:tc>
        <w:tc>
          <w:tcPr>
            <w:tcW w:w="737" w:type="dxa"/>
            <w:vAlign w:val="center"/>
          </w:tcPr>
          <w:p w:rsidR="00647728" w:rsidRPr="00647728" w:rsidRDefault="00647728" w:rsidP="00647728">
            <w:pPr>
              <w:jc w:val="center"/>
              <w:rPr>
                <w:color w:val="000000"/>
                <w:sz w:val="20"/>
                <w:szCs w:val="20"/>
              </w:rPr>
            </w:pPr>
            <w:r w:rsidRPr="00647728">
              <w:rPr>
                <w:color w:val="000000"/>
                <w:sz w:val="20"/>
                <w:szCs w:val="20"/>
              </w:rPr>
              <w:t>300</w:t>
            </w:r>
          </w:p>
        </w:tc>
        <w:tc>
          <w:tcPr>
            <w:tcW w:w="822" w:type="dxa"/>
            <w:vAlign w:val="center"/>
          </w:tcPr>
          <w:p w:rsidR="00647728" w:rsidRPr="00647728" w:rsidRDefault="00647728" w:rsidP="00647728">
            <w:pPr>
              <w:jc w:val="center"/>
              <w:rPr>
                <w:color w:val="000000"/>
                <w:sz w:val="20"/>
                <w:szCs w:val="20"/>
              </w:rPr>
            </w:pPr>
            <w:r w:rsidRPr="00647728">
              <w:rPr>
                <w:color w:val="000000"/>
                <w:sz w:val="20"/>
                <w:szCs w:val="20"/>
              </w:rPr>
              <w:t>1600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347</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2000</w:t>
            </w: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1</w:t>
            </w:r>
          </w:p>
        </w:tc>
      </w:tr>
      <w:tr w:rsidR="00647728" w:rsidRPr="00B92CE5" w:rsidTr="00647728">
        <w:tc>
          <w:tcPr>
            <w:tcW w:w="851" w:type="dxa"/>
            <w:vAlign w:val="center"/>
          </w:tcPr>
          <w:p w:rsidR="00647728" w:rsidRPr="00647728" w:rsidRDefault="00647728" w:rsidP="00647728">
            <w:pPr>
              <w:pStyle w:val="a3"/>
              <w:ind w:left="0" w:right="-1"/>
              <w:jc w:val="center"/>
              <w:rPr>
                <w:sz w:val="20"/>
                <w:szCs w:val="20"/>
                <w:lang w:val="sah-RU"/>
              </w:rPr>
            </w:pPr>
            <w:r w:rsidRPr="00647728">
              <w:rPr>
                <w:sz w:val="20"/>
                <w:szCs w:val="20"/>
                <w:lang w:val="sah-RU"/>
              </w:rPr>
              <w:t>4</w:t>
            </w:r>
          </w:p>
        </w:tc>
        <w:tc>
          <w:tcPr>
            <w:tcW w:w="2977" w:type="dxa"/>
            <w:vAlign w:val="center"/>
          </w:tcPr>
          <w:p w:rsidR="00647728" w:rsidRPr="00647728" w:rsidRDefault="00647728" w:rsidP="00647728">
            <w:pPr>
              <w:rPr>
                <w:color w:val="000000"/>
                <w:sz w:val="20"/>
                <w:szCs w:val="20"/>
              </w:rPr>
            </w:pPr>
            <w:r w:rsidRPr="00647728">
              <w:rPr>
                <w:color w:val="000000"/>
                <w:sz w:val="20"/>
                <w:szCs w:val="20"/>
              </w:rPr>
              <w:t>Первый открытый заочный конкурс исполнителей танцев народов мира «Танцующий мир»</w:t>
            </w:r>
          </w:p>
        </w:tc>
        <w:tc>
          <w:tcPr>
            <w:tcW w:w="1134" w:type="dxa"/>
            <w:vAlign w:val="center"/>
          </w:tcPr>
          <w:p w:rsidR="00647728" w:rsidRPr="00647728" w:rsidRDefault="00535964" w:rsidP="00647728">
            <w:pPr>
              <w:jc w:val="center"/>
              <w:rPr>
                <w:color w:val="000000"/>
                <w:sz w:val="20"/>
                <w:szCs w:val="20"/>
              </w:rPr>
            </w:pPr>
            <w:r>
              <w:rPr>
                <w:color w:val="000000"/>
                <w:sz w:val="20"/>
                <w:szCs w:val="20"/>
              </w:rPr>
              <w:t>м</w:t>
            </w:r>
            <w:r w:rsidR="00647728" w:rsidRPr="00647728">
              <w:rPr>
                <w:color w:val="000000"/>
                <w:sz w:val="20"/>
                <w:szCs w:val="20"/>
              </w:rPr>
              <w:t>арт-июнь</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заочно</w:t>
            </w:r>
          </w:p>
        </w:tc>
        <w:tc>
          <w:tcPr>
            <w:tcW w:w="737" w:type="dxa"/>
            <w:vAlign w:val="center"/>
          </w:tcPr>
          <w:p w:rsidR="00647728" w:rsidRPr="00647728" w:rsidRDefault="00647728" w:rsidP="00647728">
            <w:pPr>
              <w:jc w:val="center"/>
              <w:rPr>
                <w:color w:val="000000"/>
                <w:sz w:val="20"/>
                <w:szCs w:val="20"/>
              </w:rPr>
            </w:pPr>
            <w:r w:rsidRPr="00647728">
              <w:rPr>
                <w:color w:val="000000"/>
                <w:sz w:val="20"/>
                <w:szCs w:val="20"/>
              </w:rPr>
              <w:t>200</w:t>
            </w:r>
          </w:p>
        </w:tc>
        <w:tc>
          <w:tcPr>
            <w:tcW w:w="822" w:type="dxa"/>
            <w:vAlign w:val="center"/>
          </w:tcPr>
          <w:p w:rsidR="00647728" w:rsidRPr="00647728" w:rsidRDefault="00647728" w:rsidP="00647728">
            <w:pPr>
              <w:jc w:val="center"/>
              <w:rPr>
                <w:color w:val="000000"/>
                <w:sz w:val="20"/>
                <w:szCs w:val="20"/>
              </w:rPr>
            </w:pP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235</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p>
        </w:tc>
        <w:tc>
          <w:tcPr>
            <w:tcW w:w="816" w:type="dxa"/>
            <w:vAlign w:val="center"/>
          </w:tcPr>
          <w:p w:rsidR="00647728" w:rsidRPr="00647728" w:rsidRDefault="00647728" w:rsidP="00647728">
            <w:pPr>
              <w:jc w:val="center"/>
              <w:rPr>
                <w:color w:val="000000"/>
                <w:sz w:val="20"/>
                <w:szCs w:val="20"/>
              </w:rPr>
            </w:pPr>
            <w:r w:rsidRPr="00647728">
              <w:rPr>
                <w:color w:val="000000"/>
                <w:sz w:val="20"/>
                <w:szCs w:val="20"/>
              </w:rPr>
              <w:t>-</w:t>
            </w:r>
          </w:p>
        </w:tc>
      </w:tr>
      <w:tr w:rsidR="00647728" w:rsidRPr="00B92CE5" w:rsidTr="00647728">
        <w:tc>
          <w:tcPr>
            <w:tcW w:w="851" w:type="dxa"/>
            <w:vAlign w:val="center"/>
          </w:tcPr>
          <w:p w:rsidR="00647728" w:rsidRPr="00647728" w:rsidRDefault="00647728" w:rsidP="00647728">
            <w:pPr>
              <w:pStyle w:val="a3"/>
              <w:ind w:left="0" w:right="-1"/>
              <w:jc w:val="center"/>
              <w:rPr>
                <w:sz w:val="20"/>
                <w:szCs w:val="20"/>
                <w:lang w:val="sah-RU"/>
              </w:rPr>
            </w:pPr>
            <w:r w:rsidRPr="00647728">
              <w:rPr>
                <w:sz w:val="20"/>
                <w:szCs w:val="20"/>
                <w:lang w:val="sah-RU"/>
              </w:rPr>
              <w:t>5</w:t>
            </w:r>
          </w:p>
        </w:tc>
        <w:tc>
          <w:tcPr>
            <w:tcW w:w="2977" w:type="dxa"/>
            <w:vAlign w:val="center"/>
          </w:tcPr>
          <w:p w:rsidR="00647728" w:rsidRPr="00647728" w:rsidRDefault="00647728" w:rsidP="00647728">
            <w:pPr>
              <w:rPr>
                <w:color w:val="000000"/>
                <w:sz w:val="20"/>
                <w:szCs w:val="20"/>
              </w:rPr>
            </w:pPr>
            <w:r w:rsidRPr="00647728">
              <w:rPr>
                <w:color w:val="000000"/>
                <w:sz w:val="20"/>
                <w:szCs w:val="20"/>
              </w:rPr>
              <w:t>Третий республиканский межнациональный фестиваль «Калейдоскоп культур»</w:t>
            </w:r>
          </w:p>
        </w:tc>
        <w:tc>
          <w:tcPr>
            <w:tcW w:w="1134" w:type="dxa"/>
            <w:vAlign w:val="center"/>
          </w:tcPr>
          <w:p w:rsidR="00647728" w:rsidRPr="00647728" w:rsidRDefault="00647728" w:rsidP="00647728">
            <w:pPr>
              <w:jc w:val="center"/>
              <w:rPr>
                <w:color w:val="000000"/>
                <w:sz w:val="20"/>
                <w:szCs w:val="20"/>
              </w:rPr>
            </w:pPr>
            <w:r w:rsidRPr="00647728">
              <w:rPr>
                <w:color w:val="000000"/>
                <w:sz w:val="20"/>
                <w:szCs w:val="20"/>
              </w:rPr>
              <w:t>15 - 16 декабря</w:t>
            </w:r>
          </w:p>
        </w:tc>
        <w:tc>
          <w:tcPr>
            <w:tcW w:w="1418" w:type="dxa"/>
            <w:vAlign w:val="center"/>
          </w:tcPr>
          <w:p w:rsidR="00647728" w:rsidRPr="00647728" w:rsidRDefault="00647728" w:rsidP="00647728">
            <w:pPr>
              <w:jc w:val="center"/>
              <w:rPr>
                <w:color w:val="000000"/>
                <w:sz w:val="20"/>
                <w:szCs w:val="20"/>
              </w:rPr>
            </w:pPr>
            <w:r w:rsidRPr="00647728">
              <w:rPr>
                <w:color w:val="000000"/>
                <w:sz w:val="20"/>
                <w:szCs w:val="20"/>
              </w:rPr>
              <w:t>ДДН, зрительный зал</w:t>
            </w:r>
          </w:p>
        </w:tc>
        <w:tc>
          <w:tcPr>
            <w:tcW w:w="737" w:type="dxa"/>
            <w:vAlign w:val="center"/>
          </w:tcPr>
          <w:p w:rsidR="00647728" w:rsidRPr="00647728" w:rsidRDefault="00647728" w:rsidP="00647728">
            <w:pPr>
              <w:jc w:val="center"/>
              <w:rPr>
                <w:color w:val="000000"/>
                <w:sz w:val="20"/>
                <w:szCs w:val="20"/>
              </w:rPr>
            </w:pPr>
            <w:r w:rsidRPr="00647728">
              <w:rPr>
                <w:color w:val="000000"/>
                <w:sz w:val="20"/>
                <w:szCs w:val="20"/>
              </w:rPr>
              <w:t>300</w:t>
            </w:r>
          </w:p>
        </w:tc>
        <w:tc>
          <w:tcPr>
            <w:tcW w:w="822" w:type="dxa"/>
            <w:vAlign w:val="center"/>
          </w:tcPr>
          <w:p w:rsidR="00647728" w:rsidRPr="00647728" w:rsidRDefault="00647728" w:rsidP="00647728">
            <w:pPr>
              <w:jc w:val="center"/>
              <w:rPr>
                <w:color w:val="000000"/>
                <w:sz w:val="20"/>
                <w:szCs w:val="20"/>
              </w:rPr>
            </w:pPr>
            <w:r w:rsidRPr="00647728">
              <w:rPr>
                <w:color w:val="000000"/>
                <w:sz w:val="20"/>
                <w:szCs w:val="20"/>
              </w:rPr>
              <w:t>240</w:t>
            </w:r>
          </w:p>
        </w:tc>
        <w:tc>
          <w:tcPr>
            <w:tcW w:w="709" w:type="dxa"/>
            <w:tcBorders>
              <w:righ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50</w:t>
            </w:r>
          </w:p>
        </w:tc>
        <w:tc>
          <w:tcPr>
            <w:tcW w:w="850" w:type="dxa"/>
            <w:tcBorders>
              <w:left w:val="single" w:sz="4" w:space="0" w:color="auto"/>
            </w:tcBorders>
            <w:vAlign w:val="center"/>
          </w:tcPr>
          <w:p w:rsidR="00647728" w:rsidRPr="00647728" w:rsidRDefault="00647728" w:rsidP="00647728">
            <w:pPr>
              <w:jc w:val="center"/>
              <w:rPr>
                <w:color w:val="000000"/>
                <w:sz w:val="20"/>
                <w:szCs w:val="20"/>
              </w:rPr>
            </w:pPr>
            <w:r w:rsidRPr="00647728">
              <w:rPr>
                <w:color w:val="000000"/>
                <w:sz w:val="20"/>
                <w:szCs w:val="20"/>
              </w:rPr>
              <w:t>28</w:t>
            </w:r>
          </w:p>
        </w:tc>
        <w:tc>
          <w:tcPr>
            <w:tcW w:w="816" w:type="dxa"/>
            <w:vAlign w:val="center"/>
          </w:tcPr>
          <w:p w:rsidR="00647728" w:rsidRPr="00647728" w:rsidRDefault="00647728" w:rsidP="00647728">
            <w:pPr>
              <w:ind w:left="-567" w:firstLine="567"/>
              <w:jc w:val="center"/>
              <w:rPr>
                <w:sz w:val="20"/>
                <w:szCs w:val="20"/>
              </w:rPr>
            </w:pPr>
            <w:r w:rsidRPr="00647728">
              <w:rPr>
                <w:sz w:val="20"/>
                <w:szCs w:val="20"/>
              </w:rPr>
              <w:t>11</w:t>
            </w:r>
          </w:p>
        </w:tc>
      </w:tr>
      <w:tr w:rsidR="00617BC0" w:rsidRPr="00B92CE5" w:rsidTr="00647728">
        <w:tc>
          <w:tcPr>
            <w:tcW w:w="851" w:type="dxa"/>
            <w:vAlign w:val="center"/>
          </w:tcPr>
          <w:p w:rsidR="00617BC0" w:rsidRPr="00B92CE5" w:rsidRDefault="00617BC0" w:rsidP="00647728">
            <w:pPr>
              <w:pStyle w:val="a3"/>
              <w:ind w:left="0" w:right="-1"/>
              <w:jc w:val="center"/>
              <w:rPr>
                <w:sz w:val="20"/>
                <w:szCs w:val="20"/>
                <w:lang w:val="sah-RU"/>
              </w:rPr>
            </w:pPr>
          </w:p>
        </w:tc>
        <w:tc>
          <w:tcPr>
            <w:tcW w:w="7088" w:type="dxa"/>
            <w:gridSpan w:val="5"/>
            <w:vAlign w:val="center"/>
          </w:tcPr>
          <w:p w:rsidR="00617BC0" w:rsidRPr="00241DD4" w:rsidRDefault="00647728" w:rsidP="00647728">
            <w:pPr>
              <w:ind w:left="-567" w:firstLine="567"/>
              <w:jc w:val="center"/>
            </w:pPr>
            <w:r>
              <w:rPr>
                <w:b/>
              </w:rPr>
              <w:t>План: 5</w:t>
            </w:r>
            <w:r w:rsidR="00617BC0" w:rsidRPr="00A33028">
              <w:rPr>
                <w:b/>
              </w:rPr>
              <w:t xml:space="preserve"> мероприятий, </w:t>
            </w:r>
            <w:r>
              <w:rPr>
                <w:b/>
              </w:rPr>
              <w:t>2762</w:t>
            </w:r>
            <w:r w:rsidR="00617BC0" w:rsidRPr="00A33028">
              <w:rPr>
                <w:b/>
              </w:rPr>
              <w:t xml:space="preserve"> участников и зрителей</w:t>
            </w:r>
          </w:p>
        </w:tc>
        <w:tc>
          <w:tcPr>
            <w:tcW w:w="709" w:type="dxa"/>
            <w:tcBorders>
              <w:right w:val="single" w:sz="4" w:space="0" w:color="auto"/>
            </w:tcBorders>
            <w:vAlign w:val="center"/>
          </w:tcPr>
          <w:p w:rsidR="00617BC0" w:rsidRPr="00241DD4" w:rsidRDefault="00617BC0" w:rsidP="00647728">
            <w:pPr>
              <w:ind w:left="-567" w:firstLine="567"/>
              <w:jc w:val="center"/>
            </w:pPr>
          </w:p>
        </w:tc>
        <w:tc>
          <w:tcPr>
            <w:tcW w:w="850" w:type="dxa"/>
            <w:tcBorders>
              <w:left w:val="single" w:sz="4" w:space="0" w:color="auto"/>
            </w:tcBorders>
            <w:vAlign w:val="center"/>
          </w:tcPr>
          <w:p w:rsidR="00617BC0" w:rsidRPr="00241DD4" w:rsidRDefault="00617BC0" w:rsidP="00647728">
            <w:pPr>
              <w:ind w:left="-567" w:firstLine="567"/>
              <w:jc w:val="center"/>
            </w:pPr>
          </w:p>
        </w:tc>
        <w:tc>
          <w:tcPr>
            <w:tcW w:w="816" w:type="dxa"/>
            <w:vAlign w:val="center"/>
          </w:tcPr>
          <w:p w:rsidR="00617BC0" w:rsidRPr="00A33028" w:rsidRDefault="00617BC0" w:rsidP="00647728">
            <w:pPr>
              <w:ind w:left="-567" w:firstLine="567"/>
              <w:jc w:val="center"/>
            </w:pPr>
          </w:p>
        </w:tc>
      </w:tr>
    </w:tbl>
    <w:p w:rsidR="00617BC0" w:rsidRDefault="00617BC0" w:rsidP="00617BC0">
      <w:pPr>
        <w:ind w:left="-567" w:right="-1" w:firstLine="567"/>
        <w:jc w:val="both"/>
        <w:rPr>
          <w:sz w:val="28"/>
          <w:szCs w:val="28"/>
        </w:rPr>
      </w:pPr>
    </w:p>
    <w:p w:rsidR="00617BC0" w:rsidRPr="00B6622F" w:rsidRDefault="00617BC0" w:rsidP="00617BC0">
      <w:pPr>
        <w:ind w:left="-567" w:right="-1" w:firstLine="567"/>
        <w:jc w:val="both"/>
        <w:rPr>
          <w:sz w:val="28"/>
          <w:szCs w:val="28"/>
        </w:rPr>
      </w:pPr>
      <w:r w:rsidRPr="00B6622F">
        <w:rPr>
          <w:sz w:val="28"/>
          <w:szCs w:val="28"/>
        </w:rPr>
        <w:t>Были проведены следующие фестивали и конкурсы:</w:t>
      </w:r>
    </w:p>
    <w:p w:rsidR="009D2D5C" w:rsidRPr="009D2D5C" w:rsidRDefault="009D2D5C" w:rsidP="009D2D5C">
      <w:pPr>
        <w:pStyle w:val="a3"/>
        <w:numPr>
          <w:ilvl w:val="1"/>
          <w:numId w:val="2"/>
        </w:numPr>
        <w:tabs>
          <w:tab w:val="clear" w:pos="1440"/>
        </w:tabs>
        <w:ind w:left="-567" w:right="-1" w:firstLine="567"/>
        <w:jc w:val="both"/>
        <w:rPr>
          <w:sz w:val="28"/>
          <w:szCs w:val="28"/>
        </w:rPr>
      </w:pPr>
      <w:r w:rsidRPr="009D2D5C">
        <w:rPr>
          <w:sz w:val="28"/>
          <w:szCs w:val="28"/>
        </w:rPr>
        <w:t>Организация и проведение Третьего Национального фестиваля – конкурса хореографических коллективов «Танцует Якутия». III Национальный фестиваль конкурса хореографических коллективов «Танцует Якутия-2018» имени заслуженного работника культуры РС(Я) Станислава Катакова. Учредители фестиваля-конкурса: Министерство культуры и духовного развития РС(Я), Министерство по развитию институтов гражданского общества РС (Я);</w:t>
      </w:r>
    </w:p>
    <w:p w:rsidR="009D2D5C" w:rsidRPr="009D2D5C" w:rsidRDefault="009D2D5C" w:rsidP="009D2D5C">
      <w:pPr>
        <w:ind w:left="-567" w:right="-1" w:firstLine="567"/>
        <w:jc w:val="both"/>
        <w:rPr>
          <w:sz w:val="28"/>
          <w:szCs w:val="28"/>
        </w:rPr>
      </w:pPr>
      <w:r w:rsidRPr="009D2D5C">
        <w:rPr>
          <w:sz w:val="28"/>
          <w:szCs w:val="28"/>
        </w:rPr>
        <w:t>Основные организаторы: АУ РС(Я) «Дом дружбы народов им. А.Е. Кулаковского» и АУ РС (Я) «Республиканский Дом народного творчества и социально-культурных технологий»;</w:t>
      </w:r>
    </w:p>
    <w:p w:rsidR="009D2D5C" w:rsidRPr="009D2D5C" w:rsidRDefault="009D2D5C" w:rsidP="009D2D5C">
      <w:pPr>
        <w:ind w:left="-567" w:right="-1" w:firstLine="567"/>
        <w:jc w:val="both"/>
        <w:rPr>
          <w:sz w:val="28"/>
          <w:szCs w:val="28"/>
        </w:rPr>
      </w:pPr>
      <w:r w:rsidRPr="009D2D5C">
        <w:rPr>
          <w:sz w:val="28"/>
          <w:szCs w:val="28"/>
        </w:rPr>
        <w:t>Фестиваль-конкурс проводится при поддержке: Управления культуры и духовного развития ГО «город Якутск», Союза хореографов РС(Я). Основные цели и задачи: развитие, поддержка и популяризация хореографического искусства в республике, выявление новых творческих коллективов, выявление и признание талантливых молодых постановщиков танцев, повышение художественного уровня репертуара и исполнительского мастерства участников, сохранение и преемственность традиций национальной хореографии, экспериментальный поиск.   Фестиваль собрал участников из 23 улусов (районов) и города Якутска и пригорода, 90 коллективов нашей республики из них группы «В» - 69 коллективов, группа «А» - 21 коллектив, среди них такие известные как Заслуженный коллектив РФ, народный детский анс</w:t>
      </w:r>
      <w:r w:rsidR="00C91B95">
        <w:rPr>
          <w:sz w:val="28"/>
          <w:szCs w:val="28"/>
        </w:rPr>
        <w:t>амбль</w:t>
      </w:r>
      <w:r w:rsidRPr="009D2D5C">
        <w:rPr>
          <w:sz w:val="28"/>
          <w:szCs w:val="28"/>
        </w:rPr>
        <w:t xml:space="preserve"> «Кэнчээри», «Молодость Эркээни», «Ьээку», «Осиктакан», «Айылгы», «Тетрис», «Ярилов день», «Биракан», «Эдельвейс» и др. </w:t>
      </w:r>
    </w:p>
    <w:p w:rsidR="009D2D5C" w:rsidRPr="009D2D5C" w:rsidRDefault="009D2D5C" w:rsidP="009D2D5C">
      <w:pPr>
        <w:ind w:left="-567" w:right="-1" w:firstLine="567"/>
        <w:jc w:val="both"/>
        <w:rPr>
          <w:sz w:val="28"/>
          <w:szCs w:val="28"/>
        </w:rPr>
      </w:pPr>
      <w:r w:rsidRPr="009D2D5C">
        <w:rPr>
          <w:sz w:val="28"/>
          <w:szCs w:val="28"/>
        </w:rPr>
        <w:t>Итого: на фестивале – конкурсе приняли участие 1207 человек, 90 коллективов (в том числе 16 народных РС (Я), 4 образцовых РС (Я), 1 образцовый РФ) из 23 улусов республики: Амгинский, Абыйский, Анабарский, Алданский, Мегино-Кангаласский, Намский, Чурапчинский, Усть-Алданский, Томпонский, Верхоянский, Хангаласский, Горный, Кобяйский, Момский, Оленекский, Усть-Янский, Усть-Майский, Жиганский, Сунтарский, Нюрбинский, Вилюйский, Верхневилюйский, Оймяконский улусы. Также активное участие приняли коллективы из пригородов г.Якутска: п.Жатай, п.Тулагино, п.Хатассы, п.Табага, Марха.</w:t>
      </w:r>
    </w:p>
    <w:p w:rsidR="009D2D5C" w:rsidRPr="009D2D5C" w:rsidRDefault="009D2D5C" w:rsidP="009D2D5C">
      <w:pPr>
        <w:ind w:left="-567" w:right="-1" w:firstLine="567"/>
        <w:jc w:val="both"/>
        <w:rPr>
          <w:sz w:val="28"/>
          <w:szCs w:val="28"/>
        </w:rPr>
      </w:pPr>
      <w:r w:rsidRPr="009D2D5C">
        <w:rPr>
          <w:sz w:val="28"/>
          <w:szCs w:val="28"/>
        </w:rPr>
        <w:t>ИТОГИ фестиваля: 90 коллективов – 1 207 участников из 23 улусов РС(Я).</w:t>
      </w:r>
    </w:p>
    <w:p w:rsidR="009D2D5C" w:rsidRPr="009D2D5C" w:rsidRDefault="009D2D5C" w:rsidP="009D2D5C">
      <w:pPr>
        <w:ind w:left="-567" w:right="-1" w:firstLine="567"/>
        <w:jc w:val="both"/>
        <w:rPr>
          <w:sz w:val="28"/>
          <w:szCs w:val="28"/>
        </w:rPr>
      </w:pPr>
      <w:r w:rsidRPr="009D2D5C">
        <w:rPr>
          <w:sz w:val="28"/>
          <w:szCs w:val="28"/>
        </w:rPr>
        <w:t xml:space="preserve">Количество коллективов: образцовый коллектив РФ-1 участников 27; </w:t>
      </w:r>
    </w:p>
    <w:p w:rsidR="009D2D5C" w:rsidRPr="009D2D5C" w:rsidRDefault="009D2D5C" w:rsidP="009D2D5C">
      <w:pPr>
        <w:ind w:left="-567" w:right="-1" w:firstLine="567"/>
        <w:jc w:val="both"/>
        <w:rPr>
          <w:sz w:val="28"/>
          <w:szCs w:val="28"/>
        </w:rPr>
      </w:pPr>
      <w:r w:rsidRPr="009D2D5C">
        <w:rPr>
          <w:sz w:val="28"/>
          <w:szCs w:val="28"/>
        </w:rPr>
        <w:t>Народные коллективы РС(Я) 16 коллективов -261 участник;</w:t>
      </w:r>
    </w:p>
    <w:p w:rsidR="009D2D5C" w:rsidRPr="009D2D5C" w:rsidRDefault="009D2D5C" w:rsidP="009D2D5C">
      <w:pPr>
        <w:ind w:left="-567" w:right="-1" w:firstLine="567"/>
        <w:jc w:val="both"/>
        <w:rPr>
          <w:sz w:val="28"/>
          <w:szCs w:val="28"/>
        </w:rPr>
      </w:pPr>
      <w:r w:rsidRPr="009D2D5C">
        <w:rPr>
          <w:sz w:val="28"/>
          <w:szCs w:val="28"/>
        </w:rPr>
        <w:t xml:space="preserve">Образцовый коллективы РС(Я) 4 коллектива – 76 участников; </w:t>
      </w:r>
    </w:p>
    <w:p w:rsidR="009D2D5C" w:rsidRDefault="009D2D5C" w:rsidP="009D2D5C">
      <w:pPr>
        <w:ind w:left="-567" w:right="-1" w:firstLine="567"/>
        <w:jc w:val="both"/>
        <w:rPr>
          <w:sz w:val="28"/>
          <w:szCs w:val="28"/>
        </w:rPr>
      </w:pPr>
      <w:r w:rsidRPr="009D2D5C">
        <w:rPr>
          <w:sz w:val="28"/>
          <w:szCs w:val="28"/>
        </w:rPr>
        <w:t>Самодеятельные коллекти</w:t>
      </w:r>
      <w:r>
        <w:rPr>
          <w:sz w:val="28"/>
          <w:szCs w:val="28"/>
        </w:rPr>
        <w:t>вы 69 участников- 843 участника.</w:t>
      </w:r>
    </w:p>
    <w:p w:rsidR="009D2D5C" w:rsidRPr="009D2D5C" w:rsidRDefault="009D2D5C" w:rsidP="009D2D5C">
      <w:pPr>
        <w:pStyle w:val="a3"/>
        <w:numPr>
          <w:ilvl w:val="1"/>
          <w:numId w:val="2"/>
        </w:numPr>
        <w:tabs>
          <w:tab w:val="clear" w:pos="1440"/>
          <w:tab w:val="left" w:pos="284"/>
        </w:tabs>
        <w:ind w:left="-567" w:right="-1" w:firstLine="567"/>
        <w:jc w:val="both"/>
        <w:rPr>
          <w:sz w:val="28"/>
          <w:szCs w:val="28"/>
        </w:rPr>
      </w:pPr>
      <w:r w:rsidRPr="009D2D5C">
        <w:rPr>
          <w:sz w:val="28"/>
          <w:szCs w:val="28"/>
        </w:rPr>
        <w:t>Второй республиканский межнациональный фестиваль «Наследники Великой Победы». В преддверии 73 годовщины Великой Победы с 13 по 15 апреля прошел Второй открытый межнациональный республиканский фестиваль «Наследники Великой Победы». Участники разных возрастов из Чурапчинского, Таттинского, Хангаласского, Среднеколымского, Намского, Амгинского, Мегино-Кангаласского улусов, города Якутска и его пригородов представили выступления в номинациях «Вокал», «Хореография», «Художественное слово», «Литературно-музыкальная композиция».</w:t>
      </w:r>
    </w:p>
    <w:p w:rsidR="009D2D5C" w:rsidRPr="009D2D5C" w:rsidRDefault="009D2D5C" w:rsidP="009D2D5C">
      <w:pPr>
        <w:ind w:left="-567" w:right="-1" w:firstLine="567"/>
        <w:jc w:val="both"/>
        <w:rPr>
          <w:sz w:val="28"/>
          <w:szCs w:val="28"/>
        </w:rPr>
      </w:pPr>
      <w:r w:rsidRPr="009D2D5C">
        <w:rPr>
          <w:sz w:val="28"/>
          <w:szCs w:val="28"/>
        </w:rPr>
        <w:t>Состав Почетного жюри: председатель жюри: первый заместитель генерального директора Дома дружбы народов им.А.Е. Кулаковского, заслуженный работник культуры РС(Я) Р</w:t>
      </w:r>
      <w:r>
        <w:rPr>
          <w:sz w:val="28"/>
          <w:szCs w:val="28"/>
        </w:rPr>
        <w:t>.</w:t>
      </w:r>
      <w:r w:rsidRPr="009D2D5C">
        <w:rPr>
          <w:sz w:val="28"/>
          <w:szCs w:val="28"/>
        </w:rPr>
        <w:t>Е</w:t>
      </w:r>
      <w:r>
        <w:rPr>
          <w:sz w:val="28"/>
          <w:szCs w:val="28"/>
        </w:rPr>
        <w:t xml:space="preserve">. </w:t>
      </w:r>
      <w:r w:rsidRPr="009D2D5C">
        <w:rPr>
          <w:sz w:val="28"/>
          <w:szCs w:val="28"/>
        </w:rPr>
        <w:t>Колосова;</w:t>
      </w:r>
    </w:p>
    <w:p w:rsidR="009D2D5C" w:rsidRPr="009D2D5C" w:rsidRDefault="009D2D5C" w:rsidP="009D2D5C">
      <w:pPr>
        <w:ind w:left="-567" w:right="-1" w:firstLine="567"/>
        <w:jc w:val="both"/>
        <w:rPr>
          <w:sz w:val="28"/>
          <w:szCs w:val="28"/>
        </w:rPr>
      </w:pPr>
      <w:r w:rsidRPr="009D2D5C">
        <w:rPr>
          <w:sz w:val="28"/>
          <w:szCs w:val="28"/>
        </w:rPr>
        <w:t>-доцент, кандидат филологических наук, член союза писателей РФ, почетный работник среднего профессионального образования РФ, заслуженный работник культуры РС(Я) О</w:t>
      </w:r>
      <w:r>
        <w:rPr>
          <w:sz w:val="28"/>
          <w:szCs w:val="28"/>
        </w:rPr>
        <w:t>.</w:t>
      </w:r>
      <w:r w:rsidRPr="009D2D5C">
        <w:rPr>
          <w:sz w:val="28"/>
          <w:szCs w:val="28"/>
        </w:rPr>
        <w:t>И</w:t>
      </w:r>
      <w:r>
        <w:rPr>
          <w:sz w:val="28"/>
          <w:szCs w:val="28"/>
        </w:rPr>
        <w:t xml:space="preserve">. </w:t>
      </w:r>
      <w:r w:rsidRPr="009D2D5C">
        <w:rPr>
          <w:sz w:val="28"/>
          <w:szCs w:val="28"/>
        </w:rPr>
        <w:t>Пашкевич;</w:t>
      </w:r>
    </w:p>
    <w:p w:rsidR="009D2D5C" w:rsidRPr="009D2D5C" w:rsidRDefault="009D2D5C" w:rsidP="009D2D5C">
      <w:pPr>
        <w:ind w:left="-567" w:right="-1" w:firstLine="567"/>
        <w:jc w:val="both"/>
        <w:rPr>
          <w:sz w:val="28"/>
          <w:szCs w:val="28"/>
        </w:rPr>
      </w:pPr>
      <w:r w:rsidRPr="009D2D5C">
        <w:rPr>
          <w:sz w:val="28"/>
          <w:szCs w:val="28"/>
        </w:rPr>
        <w:t xml:space="preserve"> -ведущий специалист по фольклору народа саха Центра нематериального культурного наследия Дома дружбы народов им.А.Е. Кулаковского, автор – организатор ежегодных традиционных проектов «Өбүгэ быстыбат ситимэ», «Мунха олонхото», «Олонхо дойдутун оҕотобун», обладатель почетного знака «За вклад в развитие народного творчества РС(Я)», заслуженный работник культуры РС(Я) З</w:t>
      </w:r>
      <w:r>
        <w:rPr>
          <w:sz w:val="28"/>
          <w:szCs w:val="28"/>
        </w:rPr>
        <w:t>.</w:t>
      </w:r>
      <w:r w:rsidRPr="009D2D5C">
        <w:rPr>
          <w:sz w:val="28"/>
          <w:szCs w:val="28"/>
        </w:rPr>
        <w:t>Г</w:t>
      </w:r>
      <w:r>
        <w:rPr>
          <w:sz w:val="28"/>
          <w:szCs w:val="28"/>
        </w:rPr>
        <w:t xml:space="preserve">. </w:t>
      </w:r>
      <w:r w:rsidRPr="009D2D5C">
        <w:rPr>
          <w:sz w:val="28"/>
          <w:szCs w:val="28"/>
        </w:rPr>
        <w:t>Сысолятина;</w:t>
      </w:r>
    </w:p>
    <w:p w:rsidR="009D2D5C" w:rsidRPr="009D2D5C" w:rsidRDefault="009D2D5C" w:rsidP="009D2D5C">
      <w:pPr>
        <w:ind w:left="-567" w:right="-1" w:firstLine="567"/>
        <w:jc w:val="both"/>
        <w:rPr>
          <w:sz w:val="28"/>
          <w:szCs w:val="28"/>
        </w:rPr>
      </w:pPr>
      <w:r w:rsidRPr="009D2D5C">
        <w:rPr>
          <w:sz w:val="28"/>
          <w:szCs w:val="28"/>
        </w:rPr>
        <w:t>-режиссер-постановщик, доцент Арктического государственного института культуры и искусств, кандидат педагогических наук, заслуженный работник культуры РС(Я) Г</w:t>
      </w:r>
      <w:r>
        <w:rPr>
          <w:sz w:val="28"/>
          <w:szCs w:val="28"/>
        </w:rPr>
        <w:t>.</w:t>
      </w:r>
      <w:r w:rsidRPr="009D2D5C">
        <w:rPr>
          <w:sz w:val="28"/>
          <w:szCs w:val="28"/>
        </w:rPr>
        <w:t>И</w:t>
      </w:r>
      <w:r>
        <w:rPr>
          <w:sz w:val="28"/>
          <w:szCs w:val="28"/>
        </w:rPr>
        <w:t xml:space="preserve">. </w:t>
      </w:r>
      <w:r w:rsidRPr="009D2D5C">
        <w:rPr>
          <w:sz w:val="28"/>
          <w:szCs w:val="28"/>
        </w:rPr>
        <w:t>Карасева;</w:t>
      </w:r>
    </w:p>
    <w:p w:rsidR="009D2D5C" w:rsidRPr="009D2D5C" w:rsidRDefault="009D2D5C" w:rsidP="009D2D5C">
      <w:pPr>
        <w:ind w:left="-567" w:right="-1" w:firstLine="567"/>
        <w:jc w:val="both"/>
        <w:rPr>
          <w:sz w:val="28"/>
          <w:szCs w:val="28"/>
        </w:rPr>
      </w:pPr>
      <w:r w:rsidRPr="009D2D5C">
        <w:rPr>
          <w:sz w:val="28"/>
          <w:szCs w:val="28"/>
        </w:rPr>
        <w:t>- педагог высшей категории кафедры хореографии Якутского колледжа культуры и искусств РС(Я), Почетный работник среднего профессионального образования РФ, заслуженный работник культуры РС(Я) С</w:t>
      </w:r>
      <w:r>
        <w:rPr>
          <w:sz w:val="28"/>
          <w:szCs w:val="28"/>
        </w:rPr>
        <w:t>.</w:t>
      </w:r>
      <w:r w:rsidRPr="009D2D5C">
        <w:rPr>
          <w:sz w:val="28"/>
          <w:szCs w:val="28"/>
        </w:rPr>
        <w:t>Т</w:t>
      </w:r>
      <w:r>
        <w:rPr>
          <w:sz w:val="28"/>
          <w:szCs w:val="28"/>
        </w:rPr>
        <w:t xml:space="preserve">. </w:t>
      </w:r>
      <w:r w:rsidRPr="009D2D5C">
        <w:rPr>
          <w:sz w:val="28"/>
          <w:szCs w:val="28"/>
        </w:rPr>
        <w:t>Степанова;</w:t>
      </w:r>
    </w:p>
    <w:p w:rsidR="009D2D5C" w:rsidRPr="009D2D5C" w:rsidRDefault="009D2D5C" w:rsidP="009D2D5C">
      <w:pPr>
        <w:ind w:left="-567" w:right="-1" w:firstLine="567"/>
        <w:jc w:val="both"/>
        <w:rPr>
          <w:sz w:val="28"/>
          <w:szCs w:val="28"/>
        </w:rPr>
      </w:pPr>
      <w:r w:rsidRPr="009D2D5C">
        <w:rPr>
          <w:sz w:val="28"/>
          <w:szCs w:val="28"/>
        </w:rPr>
        <w:t>-балетмейстер-постановщик Национального театра танца РС(Я) им.С.А. Зверева – Кыыл Уола, член Союза театральных деятелей РФ, обладатель диплома Международного фонда имени Сергея Дягилева, обладатель Почетного Знака «Гражданская доблесть», заслуженный работник культуры РС(Я) Л</w:t>
      </w:r>
      <w:r>
        <w:rPr>
          <w:sz w:val="28"/>
          <w:szCs w:val="28"/>
        </w:rPr>
        <w:t>.</w:t>
      </w:r>
      <w:r w:rsidRPr="009D2D5C">
        <w:rPr>
          <w:sz w:val="28"/>
          <w:szCs w:val="28"/>
        </w:rPr>
        <w:t>С</w:t>
      </w:r>
      <w:r>
        <w:rPr>
          <w:sz w:val="28"/>
          <w:szCs w:val="28"/>
        </w:rPr>
        <w:t xml:space="preserve">. </w:t>
      </w:r>
      <w:r w:rsidRPr="009D2D5C">
        <w:rPr>
          <w:sz w:val="28"/>
          <w:szCs w:val="28"/>
        </w:rPr>
        <w:t>Антипина;</w:t>
      </w:r>
    </w:p>
    <w:p w:rsidR="009D2D5C" w:rsidRPr="009D2D5C" w:rsidRDefault="009D2D5C" w:rsidP="009D2D5C">
      <w:pPr>
        <w:ind w:left="-567" w:right="-1" w:firstLine="567"/>
        <w:jc w:val="both"/>
        <w:rPr>
          <w:sz w:val="28"/>
          <w:szCs w:val="28"/>
        </w:rPr>
      </w:pPr>
      <w:r w:rsidRPr="009D2D5C">
        <w:rPr>
          <w:sz w:val="28"/>
          <w:szCs w:val="28"/>
        </w:rPr>
        <w:t xml:space="preserve"> -преподаватель по классу «Флейта» детской школы искусств, автор, музыкант, исполнитель, заслуженный работник культуры республики Монголия и Республики Саха (Якутия) Балдорж Хуухээ;</w:t>
      </w:r>
    </w:p>
    <w:p w:rsidR="009D2D5C" w:rsidRPr="009D2D5C" w:rsidRDefault="009D2D5C" w:rsidP="009D2D5C">
      <w:pPr>
        <w:ind w:left="-567" w:right="-1" w:firstLine="567"/>
        <w:jc w:val="both"/>
        <w:rPr>
          <w:sz w:val="28"/>
          <w:szCs w:val="28"/>
        </w:rPr>
      </w:pPr>
      <w:r w:rsidRPr="009D2D5C">
        <w:rPr>
          <w:sz w:val="28"/>
          <w:szCs w:val="28"/>
        </w:rPr>
        <w:t>-преподаватель специальных дисциплин Якутского колледжа культуры и искусств РС(Я), соискатель кафедры «Теории и истории культуры» Санкт-Петербургского Государственного института культуры; отличник культуры РС(Я) Е</w:t>
      </w:r>
      <w:r>
        <w:rPr>
          <w:sz w:val="28"/>
          <w:szCs w:val="28"/>
        </w:rPr>
        <w:t>.</w:t>
      </w:r>
      <w:r w:rsidRPr="009D2D5C">
        <w:rPr>
          <w:sz w:val="28"/>
          <w:szCs w:val="28"/>
        </w:rPr>
        <w:t>В</w:t>
      </w:r>
      <w:r>
        <w:rPr>
          <w:sz w:val="28"/>
          <w:szCs w:val="28"/>
        </w:rPr>
        <w:t xml:space="preserve">. </w:t>
      </w:r>
      <w:r w:rsidRPr="009D2D5C">
        <w:rPr>
          <w:sz w:val="28"/>
          <w:szCs w:val="28"/>
        </w:rPr>
        <w:t>Устьянцева.</w:t>
      </w:r>
    </w:p>
    <w:p w:rsidR="009D2D5C" w:rsidRPr="009D2D5C" w:rsidRDefault="009D2D5C" w:rsidP="009D2D5C">
      <w:pPr>
        <w:ind w:left="-567" w:right="-1" w:firstLine="567"/>
        <w:jc w:val="both"/>
        <w:rPr>
          <w:sz w:val="28"/>
          <w:szCs w:val="28"/>
        </w:rPr>
      </w:pPr>
      <w:r w:rsidRPr="009D2D5C">
        <w:rPr>
          <w:sz w:val="28"/>
          <w:szCs w:val="28"/>
        </w:rPr>
        <w:t>ИТОГИ ФЕСТИВАЛЯ: всего участников 1295 человек</w:t>
      </w:r>
      <w:r>
        <w:rPr>
          <w:sz w:val="28"/>
          <w:szCs w:val="28"/>
        </w:rPr>
        <w:t>.</w:t>
      </w:r>
    </w:p>
    <w:p w:rsidR="009D2D5C" w:rsidRPr="009D2D5C" w:rsidRDefault="009D2D5C" w:rsidP="009D2D5C">
      <w:pPr>
        <w:ind w:left="-567" w:right="-1" w:firstLine="567"/>
        <w:jc w:val="both"/>
        <w:rPr>
          <w:sz w:val="28"/>
          <w:szCs w:val="28"/>
        </w:rPr>
      </w:pPr>
      <w:r w:rsidRPr="009D2D5C">
        <w:rPr>
          <w:sz w:val="28"/>
          <w:szCs w:val="28"/>
        </w:rPr>
        <w:t>Из них в номинациях: хореография - 431 участник</w:t>
      </w:r>
      <w:r>
        <w:rPr>
          <w:sz w:val="28"/>
          <w:szCs w:val="28"/>
        </w:rPr>
        <w:t>.</w:t>
      </w:r>
    </w:p>
    <w:p w:rsidR="009D2D5C" w:rsidRPr="009D2D5C" w:rsidRDefault="009D2D5C" w:rsidP="009D2D5C">
      <w:pPr>
        <w:ind w:left="-567" w:right="-1" w:firstLine="567"/>
        <w:jc w:val="both"/>
        <w:rPr>
          <w:sz w:val="28"/>
          <w:szCs w:val="28"/>
        </w:rPr>
      </w:pPr>
      <w:r w:rsidRPr="009D2D5C">
        <w:rPr>
          <w:sz w:val="28"/>
          <w:szCs w:val="28"/>
        </w:rPr>
        <w:t>Ансамблевое исполнение – 425 участников</w:t>
      </w:r>
      <w:r>
        <w:rPr>
          <w:sz w:val="28"/>
          <w:szCs w:val="28"/>
        </w:rPr>
        <w:t>.</w:t>
      </w:r>
    </w:p>
    <w:p w:rsidR="009D2D5C" w:rsidRPr="009D2D5C" w:rsidRDefault="009D2D5C" w:rsidP="009D2D5C">
      <w:pPr>
        <w:ind w:left="-567" w:right="-1" w:firstLine="567"/>
        <w:jc w:val="both"/>
        <w:rPr>
          <w:sz w:val="28"/>
          <w:szCs w:val="28"/>
        </w:rPr>
      </w:pPr>
      <w:r>
        <w:rPr>
          <w:sz w:val="28"/>
          <w:szCs w:val="28"/>
        </w:rPr>
        <w:t>Сольное исполнение– 2 участника.</w:t>
      </w:r>
    </w:p>
    <w:p w:rsidR="009D2D5C" w:rsidRPr="009D2D5C" w:rsidRDefault="009D2D5C" w:rsidP="009D2D5C">
      <w:pPr>
        <w:ind w:left="-567" w:right="-1" w:firstLine="567"/>
        <w:jc w:val="both"/>
        <w:rPr>
          <w:sz w:val="28"/>
          <w:szCs w:val="28"/>
        </w:rPr>
      </w:pPr>
      <w:r w:rsidRPr="009D2D5C">
        <w:rPr>
          <w:sz w:val="28"/>
          <w:szCs w:val="28"/>
        </w:rPr>
        <w:t>Дуэтное исполнение  - 4 участника</w:t>
      </w:r>
      <w:r>
        <w:rPr>
          <w:sz w:val="28"/>
          <w:szCs w:val="28"/>
        </w:rPr>
        <w:t>.</w:t>
      </w:r>
    </w:p>
    <w:p w:rsidR="009D2D5C" w:rsidRPr="009D2D5C" w:rsidRDefault="009D2D5C" w:rsidP="009D2D5C">
      <w:pPr>
        <w:ind w:left="-567" w:right="-1" w:firstLine="567"/>
        <w:jc w:val="both"/>
        <w:rPr>
          <w:sz w:val="28"/>
          <w:szCs w:val="28"/>
        </w:rPr>
      </w:pPr>
      <w:r w:rsidRPr="009D2D5C">
        <w:rPr>
          <w:sz w:val="28"/>
          <w:szCs w:val="28"/>
        </w:rPr>
        <w:t>Номинация «Вокал» - 570 участников</w:t>
      </w:r>
      <w:r>
        <w:rPr>
          <w:sz w:val="28"/>
          <w:szCs w:val="28"/>
        </w:rPr>
        <w:t>.</w:t>
      </w:r>
    </w:p>
    <w:p w:rsidR="009D2D5C" w:rsidRPr="009D2D5C" w:rsidRDefault="009D2D5C" w:rsidP="009D2D5C">
      <w:pPr>
        <w:ind w:left="-567" w:right="-1" w:firstLine="567"/>
        <w:jc w:val="both"/>
        <w:rPr>
          <w:sz w:val="28"/>
          <w:szCs w:val="28"/>
        </w:rPr>
      </w:pPr>
      <w:r w:rsidRPr="009D2D5C">
        <w:rPr>
          <w:sz w:val="28"/>
          <w:szCs w:val="28"/>
        </w:rPr>
        <w:t>Сольное выступление – 51 участник</w:t>
      </w:r>
      <w:r>
        <w:rPr>
          <w:sz w:val="28"/>
          <w:szCs w:val="28"/>
        </w:rPr>
        <w:t>.</w:t>
      </w:r>
    </w:p>
    <w:p w:rsidR="009D2D5C" w:rsidRPr="009D2D5C" w:rsidRDefault="009D2D5C" w:rsidP="009D2D5C">
      <w:pPr>
        <w:ind w:left="-567" w:right="-1" w:firstLine="567"/>
        <w:jc w:val="both"/>
        <w:rPr>
          <w:sz w:val="28"/>
          <w:szCs w:val="28"/>
        </w:rPr>
      </w:pPr>
      <w:r w:rsidRPr="009D2D5C">
        <w:rPr>
          <w:sz w:val="28"/>
          <w:szCs w:val="28"/>
        </w:rPr>
        <w:t>Дуэтное, трио исполнение- 29 участников</w:t>
      </w:r>
      <w:r>
        <w:rPr>
          <w:sz w:val="28"/>
          <w:szCs w:val="28"/>
        </w:rPr>
        <w:t>.</w:t>
      </w:r>
    </w:p>
    <w:p w:rsidR="009D2D5C" w:rsidRPr="009D2D5C" w:rsidRDefault="009D2D5C" w:rsidP="009D2D5C">
      <w:pPr>
        <w:ind w:left="-567" w:right="-1" w:firstLine="567"/>
        <w:jc w:val="both"/>
        <w:rPr>
          <w:sz w:val="28"/>
          <w:szCs w:val="28"/>
        </w:rPr>
      </w:pPr>
      <w:r w:rsidRPr="009D2D5C">
        <w:rPr>
          <w:sz w:val="28"/>
          <w:szCs w:val="28"/>
        </w:rPr>
        <w:t>Ансамблевое исполнение – 294 участника</w:t>
      </w:r>
      <w:r>
        <w:rPr>
          <w:sz w:val="28"/>
          <w:szCs w:val="28"/>
        </w:rPr>
        <w:t>.</w:t>
      </w:r>
    </w:p>
    <w:p w:rsidR="009D2D5C" w:rsidRPr="009D2D5C" w:rsidRDefault="009D2D5C" w:rsidP="009D2D5C">
      <w:pPr>
        <w:ind w:left="-567" w:right="-1" w:firstLine="567"/>
        <w:jc w:val="both"/>
        <w:rPr>
          <w:sz w:val="28"/>
          <w:szCs w:val="28"/>
        </w:rPr>
      </w:pPr>
      <w:r w:rsidRPr="009D2D5C">
        <w:rPr>
          <w:sz w:val="28"/>
          <w:szCs w:val="28"/>
        </w:rPr>
        <w:t>Хоровое исполнение – 196</w:t>
      </w:r>
      <w:r>
        <w:rPr>
          <w:sz w:val="28"/>
          <w:szCs w:val="28"/>
        </w:rPr>
        <w:t>.</w:t>
      </w:r>
    </w:p>
    <w:p w:rsidR="009D2D5C" w:rsidRPr="009D2D5C" w:rsidRDefault="009D2D5C" w:rsidP="009D2D5C">
      <w:pPr>
        <w:ind w:left="-567" w:right="-1" w:firstLine="567"/>
        <w:jc w:val="both"/>
        <w:rPr>
          <w:sz w:val="28"/>
          <w:szCs w:val="28"/>
        </w:rPr>
      </w:pPr>
      <w:r w:rsidRPr="009D2D5C">
        <w:rPr>
          <w:sz w:val="28"/>
          <w:szCs w:val="28"/>
        </w:rPr>
        <w:t>Номинация «Художественное слово» - 130 участников</w:t>
      </w:r>
      <w:r>
        <w:rPr>
          <w:sz w:val="28"/>
          <w:szCs w:val="28"/>
        </w:rPr>
        <w:t>.</w:t>
      </w:r>
    </w:p>
    <w:p w:rsidR="009D2D5C" w:rsidRPr="009D2D5C" w:rsidRDefault="009D2D5C" w:rsidP="009D2D5C">
      <w:pPr>
        <w:ind w:left="-567" w:right="-1" w:firstLine="567"/>
        <w:jc w:val="both"/>
        <w:rPr>
          <w:sz w:val="28"/>
          <w:szCs w:val="28"/>
        </w:rPr>
      </w:pPr>
      <w:r w:rsidRPr="009D2D5C">
        <w:rPr>
          <w:sz w:val="28"/>
          <w:szCs w:val="28"/>
        </w:rPr>
        <w:t>Номинация «Литературно – музыкальная композиция» - 164 участника</w:t>
      </w:r>
      <w:r>
        <w:rPr>
          <w:sz w:val="28"/>
          <w:szCs w:val="28"/>
        </w:rPr>
        <w:t>.</w:t>
      </w:r>
    </w:p>
    <w:p w:rsidR="009D2D5C" w:rsidRPr="009D2D5C" w:rsidRDefault="009D2D5C" w:rsidP="009D2D5C">
      <w:pPr>
        <w:ind w:left="-567" w:right="-1" w:firstLine="567"/>
        <w:jc w:val="both"/>
        <w:rPr>
          <w:sz w:val="28"/>
          <w:szCs w:val="28"/>
        </w:rPr>
      </w:pPr>
      <w:r w:rsidRPr="009D2D5C">
        <w:rPr>
          <w:sz w:val="28"/>
          <w:szCs w:val="28"/>
        </w:rPr>
        <w:t>Сольное исполнение – 7 участн</w:t>
      </w:r>
      <w:r>
        <w:rPr>
          <w:sz w:val="28"/>
          <w:szCs w:val="28"/>
        </w:rPr>
        <w:t>иков.</w:t>
      </w:r>
    </w:p>
    <w:p w:rsidR="009D2D5C" w:rsidRDefault="009D2D5C" w:rsidP="009D2D5C">
      <w:pPr>
        <w:ind w:left="-567" w:right="-1" w:firstLine="567"/>
        <w:jc w:val="both"/>
        <w:rPr>
          <w:sz w:val="28"/>
          <w:szCs w:val="28"/>
        </w:rPr>
      </w:pPr>
      <w:r w:rsidRPr="009D2D5C">
        <w:rPr>
          <w:sz w:val="28"/>
          <w:szCs w:val="28"/>
        </w:rPr>
        <w:t>Ансамблевое исполнение – 160 участников</w:t>
      </w:r>
      <w:r w:rsidR="009F6FB6">
        <w:rPr>
          <w:sz w:val="28"/>
          <w:szCs w:val="28"/>
        </w:rPr>
        <w:t>.</w:t>
      </w:r>
    </w:p>
    <w:p w:rsidR="009F6FB6" w:rsidRPr="009F6FB6" w:rsidRDefault="009F6FB6" w:rsidP="009F6FB6">
      <w:pPr>
        <w:ind w:left="-567" w:right="-1" w:firstLine="567"/>
        <w:jc w:val="both"/>
        <w:rPr>
          <w:sz w:val="28"/>
          <w:szCs w:val="28"/>
        </w:rPr>
      </w:pPr>
      <w:r w:rsidRPr="00B6622F">
        <w:rPr>
          <w:sz w:val="28"/>
          <w:szCs w:val="28"/>
        </w:rPr>
        <w:t xml:space="preserve">3. </w:t>
      </w:r>
      <w:r w:rsidRPr="009F6FB6">
        <w:rPr>
          <w:sz w:val="28"/>
          <w:szCs w:val="28"/>
        </w:rPr>
        <w:t>Четвертый Открытый республиканский межэтнический фестиваль – конкурс «Родник Дружбы» 18-19 мая прошел IV открытый республиканский межэтнический конкурс самодеятельного художественного творчества «Родник дружбы». Основные организаторы: Ассамблея народов РС(Я), Министерство по развитию институтов гражданского общества РС(Я), АУ РС(Я) ДДН им.А.Е.Кулаковского. На протяжении двух дней участники разных возрастов представили в своих выступлениях самобытную национальную культуру народов, проживающих в Якутии. Ведь именно в искусстве, одежде, родном языке, колыбельной, что пела мать, фольклоре содержится особый национальный колорит каждого народа. Конкурс проводился по пяти номинациям: хореография, вокал, игра на народных инструментах, устное народное творчество, театр моды</w:t>
      </w:r>
      <w:r>
        <w:rPr>
          <w:sz w:val="28"/>
          <w:szCs w:val="28"/>
        </w:rPr>
        <w:t>.</w:t>
      </w:r>
    </w:p>
    <w:p w:rsidR="009F6FB6" w:rsidRPr="009F6FB6" w:rsidRDefault="009F6FB6" w:rsidP="009F6FB6">
      <w:pPr>
        <w:ind w:left="-567" w:right="-1" w:firstLine="567"/>
        <w:jc w:val="both"/>
        <w:rPr>
          <w:sz w:val="28"/>
          <w:szCs w:val="28"/>
        </w:rPr>
      </w:pPr>
      <w:r w:rsidRPr="009F6FB6">
        <w:rPr>
          <w:sz w:val="28"/>
          <w:szCs w:val="28"/>
        </w:rPr>
        <w:t>ИТОГИ фестиваля конкурса: 847 участников</w:t>
      </w:r>
      <w:r>
        <w:rPr>
          <w:sz w:val="28"/>
          <w:szCs w:val="28"/>
        </w:rPr>
        <w:t>.</w:t>
      </w:r>
    </w:p>
    <w:p w:rsidR="009F6FB6" w:rsidRPr="009F6FB6" w:rsidRDefault="009F6FB6" w:rsidP="009F6FB6">
      <w:pPr>
        <w:ind w:left="-567" w:right="-1" w:firstLine="567"/>
        <w:jc w:val="both"/>
        <w:rPr>
          <w:sz w:val="28"/>
          <w:szCs w:val="28"/>
        </w:rPr>
      </w:pPr>
      <w:r w:rsidRPr="009F6FB6">
        <w:rPr>
          <w:sz w:val="28"/>
          <w:szCs w:val="28"/>
        </w:rPr>
        <w:t>Номинация «Хореография» - 462 участника</w:t>
      </w:r>
      <w:r>
        <w:rPr>
          <w:sz w:val="28"/>
          <w:szCs w:val="28"/>
        </w:rPr>
        <w:t>.</w:t>
      </w:r>
    </w:p>
    <w:p w:rsidR="009F6FB6" w:rsidRPr="009F6FB6" w:rsidRDefault="009F6FB6" w:rsidP="009F6FB6">
      <w:pPr>
        <w:ind w:left="-567" w:right="-1" w:firstLine="567"/>
        <w:jc w:val="both"/>
        <w:rPr>
          <w:sz w:val="28"/>
          <w:szCs w:val="28"/>
        </w:rPr>
      </w:pPr>
      <w:r w:rsidRPr="009F6FB6">
        <w:rPr>
          <w:sz w:val="28"/>
          <w:szCs w:val="28"/>
        </w:rPr>
        <w:t>Ансамблевое исполнение -446 участников</w:t>
      </w:r>
      <w:r>
        <w:rPr>
          <w:sz w:val="28"/>
          <w:szCs w:val="28"/>
        </w:rPr>
        <w:t>.</w:t>
      </w:r>
    </w:p>
    <w:p w:rsidR="009F6FB6" w:rsidRPr="009F6FB6" w:rsidRDefault="009F6FB6" w:rsidP="009F6FB6">
      <w:pPr>
        <w:ind w:left="-567" w:right="-1" w:firstLine="567"/>
        <w:jc w:val="both"/>
        <w:rPr>
          <w:sz w:val="28"/>
          <w:szCs w:val="28"/>
        </w:rPr>
      </w:pPr>
      <w:r w:rsidRPr="009F6FB6">
        <w:rPr>
          <w:sz w:val="28"/>
          <w:szCs w:val="28"/>
        </w:rPr>
        <w:t>Малая форма – 16 участников</w:t>
      </w:r>
      <w:r>
        <w:rPr>
          <w:sz w:val="28"/>
          <w:szCs w:val="28"/>
        </w:rPr>
        <w:t>.</w:t>
      </w:r>
    </w:p>
    <w:p w:rsidR="009F6FB6" w:rsidRPr="009F6FB6" w:rsidRDefault="009F6FB6" w:rsidP="009F6FB6">
      <w:pPr>
        <w:ind w:left="-567" w:right="-1" w:firstLine="567"/>
        <w:jc w:val="both"/>
        <w:rPr>
          <w:sz w:val="28"/>
          <w:szCs w:val="28"/>
        </w:rPr>
      </w:pPr>
      <w:r w:rsidRPr="009F6FB6">
        <w:rPr>
          <w:sz w:val="28"/>
          <w:szCs w:val="28"/>
        </w:rPr>
        <w:t>Номинация «Вокал» - 231 участников</w:t>
      </w:r>
      <w:r>
        <w:rPr>
          <w:sz w:val="28"/>
          <w:szCs w:val="28"/>
        </w:rPr>
        <w:t>.</w:t>
      </w:r>
    </w:p>
    <w:p w:rsidR="009F6FB6" w:rsidRPr="009F6FB6" w:rsidRDefault="009F6FB6" w:rsidP="009F6FB6">
      <w:pPr>
        <w:ind w:left="-567" w:right="-1" w:firstLine="567"/>
        <w:jc w:val="both"/>
        <w:rPr>
          <w:sz w:val="28"/>
          <w:szCs w:val="28"/>
        </w:rPr>
      </w:pPr>
      <w:r w:rsidRPr="009F6FB6">
        <w:rPr>
          <w:sz w:val="28"/>
          <w:szCs w:val="28"/>
        </w:rPr>
        <w:t>Ансамблевое исполнение – 177 участников</w:t>
      </w:r>
      <w:r>
        <w:rPr>
          <w:sz w:val="28"/>
          <w:szCs w:val="28"/>
        </w:rPr>
        <w:t>.</w:t>
      </w:r>
    </w:p>
    <w:p w:rsidR="009F6FB6" w:rsidRPr="009F6FB6" w:rsidRDefault="009F6FB6" w:rsidP="009F6FB6">
      <w:pPr>
        <w:ind w:left="-567" w:right="-1" w:firstLine="567"/>
        <w:jc w:val="both"/>
        <w:rPr>
          <w:sz w:val="28"/>
          <w:szCs w:val="28"/>
        </w:rPr>
      </w:pPr>
      <w:r w:rsidRPr="009F6FB6">
        <w:rPr>
          <w:sz w:val="28"/>
          <w:szCs w:val="28"/>
        </w:rPr>
        <w:t>Дуэты, трио – 18 участников</w:t>
      </w:r>
      <w:r>
        <w:rPr>
          <w:sz w:val="28"/>
          <w:szCs w:val="28"/>
        </w:rPr>
        <w:t>.</w:t>
      </w:r>
    </w:p>
    <w:p w:rsidR="009F6FB6" w:rsidRPr="009F6FB6" w:rsidRDefault="009F6FB6" w:rsidP="009F6FB6">
      <w:pPr>
        <w:ind w:left="-567" w:right="-1" w:firstLine="567"/>
        <w:jc w:val="both"/>
        <w:rPr>
          <w:sz w:val="28"/>
          <w:szCs w:val="28"/>
        </w:rPr>
      </w:pPr>
      <w:r w:rsidRPr="009F6FB6">
        <w:rPr>
          <w:sz w:val="28"/>
          <w:szCs w:val="28"/>
        </w:rPr>
        <w:t>Сольное исполнение – 36 участников</w:t>
      </w:r>
      <w:r>
        <w:rPr>
          <w:sz w:val="28"/>
          <w:szCs w:val="28"/>
        </w:rPr>
        <w:t>.</w:t>
      </w:r>
    </w:p>
    <w:p w:rsidR="009F6FB6" w:rsidRPr="009F6FB6" w:rsidRDefault="009F6FB6" w:rsidP="009F6FB6">
      <w:pPr>
        <w:ind w:left="-567" w:right="-1" w:firstLine="567"/>
        <w:jc w:val="both"/>
        <w:rPr>
          <w:sz w:val="28"/>
          <w:szCs w:val="28"/>
        </w:rPr>
      </w:pPr>
      <w:r w:rsidRPr="009F6FB6">
        <w:rPr>
          <w:sz w:val="28"/>
          <w:szCs w:val="28"/>
        </w:rPr>
        <w:t>Номинация «Устное народное творчество» - 24 участника</w:t>
      </w:r>
      <w:r>
        <w:rPr>
          <w:sz w:val="28"/>
          <w:szCs w:val="28"/>
        </w:rPr>
        <w:t>.</w:t>
      </w:r>
    </w:p>
    <w:p w:rsidR="009F6FB6" w:rsidRPr="009F6FB6" w:rsidRDefault="009F6FB6" w:rsidP="009F6FB6">
      <w:pPr>
        <w:ind w:left="-567" w:right="-1" w:firstLine="567"/>
        <w:jc w:val="both"/>
        <w:rPr>
          <w:sz w:val="28"/>
          <w:szCs w:val="28"/>
        </w:rPr>
      </w:pPr>
      <w:r w:rsidRPr="009F6FB6">
        <w:rPr>
          <w:sz w:val="28"/>
          <w:szCs w:val="28"/>
        </w:rPr>
        <w:t>Сол</w:t>
      </w:r>
      <w:r>
        <w:rPr>
          <w:sz w:val="28"/>
          <w:szCs w:val="28"/>
        </w:rPr>
        <w:t>ьное исполнение – 24 участника.</w:t>
      </w:r>
    </w:p>
    <w:p w:rsidR="009F6FB6" w:rsidRPr="009F6FB6" w:rsidRDefault="009F6FB6" w:rsidP="009F6FB6">
      <w:pPr>
        <w:ind w:left="-567" w:right="-1" w:firstLine="567"/>
        <w:jc w:val="both"/>
        <w:rPr>
          <w:sz w:val="28"/>
          <w:szCs w:val="28"/>
        </w:rPr>
      </w:pPr>
      <w:r w:rsidRPr="009F6FB6">
        <w:rPr>
          <w:sz w:val="28"/>
          <w:szCs w:val="28"/>
        </w:rPr>
        <w:t>Номинация «Игра на народных инструментах» - 53 участника</w:t>
      </w:r>
      <w:r>
        <w:rPr>
          <w:sz w:val="28"/>
          <w:szCs w:val="28"/>
        </w:rPr>
        <w:t>.</w:t>
      </w:r>
    </w:p>
    <w:p w:rsidR="009F6FB6" w:rsidRPr="009F6FB6" w:rsidRDefault="009F6FB6" w:rsidP="009F6FB6">
      <w:pPr>
        <w:ind w:left="-567" w:right="-1" w:firstLine="567"/>
        <w:jc w:val="both"/>
        <w:rPr>
          <w:sz w:val="28"/>
          <w:szCs w:val="28"/>
        </w:rPr>
      </w:pPr>
      <w:r w:rsidRPr="009F6FB6">
        <w:rPr>
          <w:sz w:val="28"/>
          <w:szCs w:val="28"/>
        </w:rPr>
        <w:t>Малая форма – сольное исполнение – 8 участников</w:t>
      </w:r>
      <w:r>
        <w:rPr>
          <w:sz w:val="28"/>
          <w:szCs w:val="28"/>
        </w:rPr>
        <w:t>.</w:t>
      </w:r>
    </w:p>
    <w:p w:rsidR="009F6FB6" w:rsidRPr="009F6FB6" w:rsidRDefault="009F6FB6" w:rsidP="009F6FB6">
      <w:pPr>
        <w:ind w:left="-567" w:right="-1" w:firstLine="567"/>
        <w:jc w:val="both"/>
        <w:rPr>
          <w:sz w:val="28"/>
          <w:szCs w:val="28"/>
        </w:rPr>
      </w:pPr>
      <w:r w:rsidRPr="009F6FB6">
        <w:rPr>
          <w:sz w:val="28"/>
          <w:szCs w:val="28"/>
        </w:rPr>
        <w:t>Ансамблевое исполнение – 45 участников</w:t>
      </w:r>
      <w:r>
        <w:rPr>
          <w:sz w:val="28"/>
          <w:szCs w:val="28"/>
        </w:rPr>
        <w:t>.</w:t>
      </w:r>
    </w:p>
    <w:p w:rsidR="009F6FB6" w:rsidRDefault="009F6FB6" w:rsidP="009F6FB6">
      <w:pPr>
        <w:ind w:left="-567" w:right="-1" w:firstLine="567"/>
        <w:jc w:val="both"/>
        <w:rPr>
          <w:sz w:val="28"/>
          <w:szCs w:val="28"/>
        </w:rPr>
      </w:pPr>
      <w:r w:rsidRPr="009F6FB6">
        <w:rPr>
          <w:sz w:val="28"/>
          <w:szCs w:val="28"/>
        </w:rPr>
        <w:t>Номинация «Театр Моды» - 77 участников</w:t>
      </w:r>
      <w:r>
        <w:rPr>
          <w:sz w:val="28"/>
          <w:szCs w:val="28"/>
        </w:rPr>
        <w:t>.</w:t>
      </w:r>
    </w:p>
    <w:p w:rsidR="009F6FB6" w:rsidRDefault="003B1DA6" w:rsidP="00AB3693">
      <w:pPr>
        <w:pStyle w:val="a3"/>
        <w:numPr>
          <w:ilvl w:val="0"/>
          <w:numId w:val="2"/>
        </w:numPr>
        <w:tabs>
          <w:tab w:val="clear" w:pos="720"/>
          <w:tab w:val="num" w:pos="0"/>
        </w:tabs>
        <w:ind w:left="0" w:right="-1" w:firstLine="360"/>
        <w:jc w:val="both"/>
        <w:rPr>
          <w:sz w:val="28"/>
          <w:szCs w:val="28"/>
        </w:rPr>
      </w:pPr>
      <w:r w:rsidRPr="00AB3693">
        <w:rPr>
          <w:sz w:val="28"/>
          <w:szCs w:val="28"/>
        </w:rPr>
        <w:t>01.03-23.06.2018 проведен заочный конкурс исполнителей народных танцев «Танцующий мир» по пяти возрастным категориям. Приняли участие детские, молодежные, взрослые коллективы из Чурапчинского, Таттинского, Амгинского, М</w:t>
      </w:r>
      <w:r w:rsidR="00C91B95">
        <w:rPr>
          <w:sz w:val="28"/>
          <w:szCs w:val="28"/>
        </w:rPr>
        <w:t>егино-Кангаласского, Хангаласск</w:t>
      </w:r>
      <w:r w:rsidRPr="00AB3693">
        <w:rPr>
          <w:sz w:val="28"/>
          <w:szCs w:val="28"/>
        </w:rPr>
        <w:t>ого, Усть-Алданского улусов и г. Якутска. Проведение гала –концерта и подведение итогов конкурса состоялось 23 июня в  местности «Ус Хатын» во время празднования национального праздника Ысыах Туймаады. Количество участников: 2</w:t>
      </w:r>
      <w:r w:rsidR="00355011" w:rsidRPr="00AB3693">
        <w:rPr>
          <w:sz w:val="28"/>
          <w:szCs w:val="28"/>
        </w:rPr>
        <w:t>35</w:t>
      </w:r>
      <w:r w:rsidRPr="00AB3693">
        <w:rPr>
          <w:sz w:val="28"/>
          <w:szCs w:val="28"/>
        </w:rPr>
        <w:t xml:space="preserve"> человек.</w:t>
      </w:r>
    </w:p>
    <w:p w:rsidR="00AB3693" w:rsidRPr="00C91B95" w:rsidRDefault="00AB3693" w:rsidP="00FC7939">
      <w:pPr>
        <w:pStyle w:val="a3"/>
        <w:numPr>
          <w:ilvl w:val="0"/>
          <w:numId w:val="2"/>
        </w:numPr>
        <w:tabs>
          <w:tab w:val="clear" w:pos="720"/>
          <w:tab w:val="num" w:pos="0"/>
        </w:tabs>
        <w:spacing w:line="276" w:lineRule="auto"/>
        <w:ind w:left="0" w:right="-1" w:firstLine="360"/>
        <w:jc w:val="both"/>
        <w:rPr>
          <w:sz w:val="28"/>
          <w:szCs w:val="28"/>
        </w:rPr>
      </w:pPr>
      <w:r w:rsidRPr="00C91B95">
        <w:rPr>
          <w:sz w:val="28"/>
          <w:szCs w:val="28"/>
        </w:rPr>
        <w:t xml:space="preserve"> 15 декабря в Доме дружбы народов им.А.Е. Кулаковского стартовал Четвертый республиканский межэтнический фестиваль «Калейдоскоп культур». В этом году он проходил под девизом: «В единстве народов – сила России!» В этих словах заложен глубокий смысл – мы, жители многонациональной Якутии, разговариваем на разных языках, но одинаково любим землю, на которой живем. В конкурсе приняли участие народные, образцовые, самодеятельные детские, юношеские, молодежные творческие коллективы, коллективы художественной самодеятельности, отдельные исполнители, семейные ансамбли, сохраняющие и пропагандирующие традиционный песенно-танцевальный, эпический и обрядовый фольклор народов Якутии.Выступления проходили по номинациям: «Вокал», «Хореография», «Художественное слово», «Игра на народных инструментах».</w:t>
      </w:r>
    </w:p>
    <w:p w:rsidR="00AB3693" w:rsidRPr="00AB3693" w:rsidRDefault="00AB3693" w:rsidP="00AB3693">
      <w:pPr>
        <w:pStyle w:val="a9"/>
        <w:spacing w:line="276" w:lineRule="auto"/>
        <w:jc w:val="both"/>
        <w:rPr>
          <w:sz w:val="28"/>
          <w:szCs w:val="28"/>
        </w:rPr>
      </w:pPr>
      <w:r w:rsidRPr="00AB3693">
        <w:rPr>
          <w:sz w:val="28"/>
          <w:szCs w:val="28"/>
        </w:rPr>
        <w:t> </w:t>
      </w:r>
      <w:r w:rsidRPr="00AB3693">
        <w:rPr>
          <w:rStyle w:val="af3"/>
          <w:i/>
          <w:iCs/>
          <w:color w:val="000000"/>
          <w:sz w:val="28"/>
          <w:szCs w:val="28"/>
        </w:rPr>
        <w:t>Фестиваль проводился по четырем возрастным группам:</w:t>
      </w:r>
    </w:p>
    <w:p w:rsidR="00AB3693" w:rsidRPr="00AB3693" w:rsidRDefault="00AB3693" w:rsidP="00AB3693">
      <w:pPr>
        <w:pStyle w:val="a9"/>
        <w:spacing w:line="276" w:lineRule="auto"/>
        <w:jc w:val="both"/>
        <w:rPr>
          <w:sz w:val="28"/>
          <w:szCs w:val="28"/>
        </w:rPr>
      </w:pPr>
      <w:r w:rsidRPr="00AB3693">
        <w:rPr>
          <w:sz w:val="28"/>
          <w:szCs w:val="28"/>
        </w:rPr>
        <w:t>I группа 4-7 лет (детские сады); II группа 7-11 лет (1-5 классы); III группа 12-17 лет (6-11 классы); IV группа 35 лет и старше</w:t>
      </w:r>
    </w:p>
    <w:p w:rsidR="00AB3693" w:rsidRPr="00AB3693" w:rsidRDefault="00AB3693" w:rsidP="00AB3693">
      <w:pPr>
        <w:pStyle w:val="a9"/>
        <w:spacing w:line="276" w:lineRule="auto"/>
        <w:jc w:val="both"/>
        <w:rPr>
          <w:sz w:val="28"/>
          <w:szCs w:val="28"/>
        </w:rPr>
      </w:pPr>
      <w:r w:rsidRPr="00AB3693">
        <w:rPr>
          <w:sz w:val="28"/>
          <w:szCs w:val="28"/>
        </w:rPr>
        <w:t> </w:t>
      </w:r>
      <w:r w:rsidRPr="00AB3693">
        <w:rPr>
          <w:rStyle w:val="af3"/>
          <w:i/>
          <w:iCs/>
          <w:color w:val="000000"/>
          <w:sz w:val="28"/>
          <w:szCs w:val="28"/>
        </w:rPr>
        <w:t>Номинации:</w:t>
      </w:r>
    </w:p>
    <w:p w:rsidR="00AB3693" w:rsidRPr="00AB3693" w:rsidRDefault="00AB3693" w:rsidP="00AB3693">
      <w:pPr>
        <w:pStyle w:val="a9"/>
        <w:spacing w:line="276" w:lineRule="auto"/>
        <w:jc w:val="both"/>
        <w:rPr>
          <w:sz w:val="28"/>
          <w:szCs w:val="28"/>
        </w:rPr>
      </w:pPr>
      <w:r w:rsidRPr="00AB3693">
        <w:rPr>
          <w:sz w:val="28"/>
          <w:szCs w:val="28"/>
        </w:rPr>
        <w:t>-«Вокал» (соло, дуэт, ансамбли, хоры) народная песня любой народности России, эстрадные песни, песни о Родине, академический вокал – выступление не более 4 мин.</w:t>
      </w:r>
    </w:p>
    <w:p w:rsidR="00AB3693" w:rsidRPr="00AB3693" w:rsidRDefault="00AB3693" w:rsidP="00AB3693">
      <w:pPr>
        <w:pStyle w:val="a9"/>
        <w:spacing w:line="276" w:lineRule="auto"/>
        <w:jc w:val="both"/>
        <w:rPr>
          <w:sz w:val="28"/>
          <w:szCs w:val="28"/>
        </w:rPr>
      </w:pPr>
      <w:r w:rsidRPr="00AB3693">
        <w:rPr>
          <w:sz w:val="28"/>
          <w:szCs w:val="28"/>
        </w:rPr>
        <w:t>-«Хореография» (соло, дуэт, ансамбли), народный танец, народный стилизованный танец – выступление не более 5 мин.</w:t>
      </w:r>
    </w:p>
    <w:p w:rsidR="00AB3693" w:rsidRPr="00AB3693" w:rsidRDefault="00AB3693" w:rsidP="00AB3693">
      <w:pPr>
        <w:pStyle w:val="a9"/>
        <w:spacing w:line="276" w:lineRule="auto"/>
        <w:jc w:val="both"/>
        <w:rPr>
          <w:sz w:val="28"/>
          <w:szCs w:val="28"/>
        </w:rPr>
      </w:pPr>
      <w:r w:rsidRPr="00AB3693">
        <w:rPr>
          <w:sz w:val="28"/>
          <w:szCs w:val="28"/>
        </w:rPr>
        <w:t>-«Художественное слово» (соло, дуэт, ансамбли) былины, сказы, стихотворения на языках народов – продолжительность выступления до 4 мин.</w:t>
      </w:r>
    </w:p>
    <w:p w:rsidR="00AB3693" w:rsidRPr="00AB3693" w:rsidRDefault="00AB3693" w:rsidP="00AB3693">
      <w:pPr>
        <w:pStyle w:val="a9"/>
        <w:spacing w:line="276" w:lineRule="auto"/>
        <w:jc w:val="both"/>
        <w:rPr>
          <w:sz w:val="28"/>
          <w:szCs w:val="28"/>
        </w:rPr>
      </w:pPr>
      <w:r w:rsidRPr="00AB3693">
        <w:rPr>
          <w:sz w:val="28"/>
          <w:szCs w:val="28"/>
        </w:rPr>
        <w:t>-«Игра на народных инструментах» (соло, дуэт, ансамбли) – продолжительность не более 7 мин.</w:t>
      </w:r>
    </w:p>
    <w:p w:rsidR="00AB3693" w:rsidRPr="00AB3693" w:rsidRDefault="00AB3693" w:rsidP="00AB3693">
      <w:pPr>
        <w:pStyle w:val="a9"/>
        <w:spacing w:line="276" w:lineRule="auto"/>
        <w:jc w:val="both"/>
        <w:rPr>
          <w:sz w:val="28"/>
          <w:szCs w:val="28"/>
          <w:lang w:eastAsia="ru-RU"/>
        </w:rPr>
      </w:pPr>
      <w:r w:rsidRPr="00AB3693">
        <w:rPr>
          <w:sz w:val="28"/>
          <w:szCs w:val="28"/>
        </w:rPr>
        <w:t>Масштабный проект длился два дня, собрав участников из Намского, Амгинского, Хангаласского, Вилюйского, Мегино-Кангаласского, Таттинского, Горного улусов, городского округа Жатай, сел Хатассы, Табага, Тулагино, города Якутска и Чукотского автономного округа.</w:t>
      </w:r>
    </w:p>
    <w:p w:rsidR="00617BC0" w:rsidRDefault="00617BC0" w:rsidP="00617BC0">
      <w:pPr>
        <w:ind w:left="-567" w:right="-1" w:firstLine="567"/>
        <w:jc w:val="both"/>
        <w:rPr>
          <w:sz w:val="28"/>
          <w:szCs w:val="28"/>
        </w:rPr>
      </w:pPr>
      <w:r>
        <w:rPr>
          <w:sz w:val="28"/>
          <w:szCs w:val="28"/>
        </w:rPr>
        <w:t>Все проведенные мероприятия достигли своих целей, участники на всех фестивалях принимали активное участие.</w:t>
      </w:r>
    </w:p>
    <w:p w:rsidR="00617BC0" w:rsidRDefault="00617BC0" w:rsidP="00617BC0">
      <w:pPr>
        <w:ind w:left="-567" w:right="-1" w:firstLine="567"/>
        <w:jc w:val="both"/>
        <w:rPr>
          <w:b/>
          <w:i/>
          <w:sz w:val="28"/>
          <w:szCs w:val="28"/>
        </w:rPr>
      </w:pPr>
      <w:r w:rsidRPr="001A2552">
        <w:rPr>
          <w:b/>
          <w:i/>
          <w:sz w:val="28"/>
          <w:szCs w:val="28"/>
          <w:lang w:val="sah-RU" w:eastAsia="en-US"/>
        </w:rPr>
        <w:t>4. Работы по организации и проведению культурно-массовых мероприятий (семинары, конференции)</w:t>
      </w:r>
    </w:p>
    <w:tbl>
      <w:tblPr>
        <w:tblStyle w:val="ac"/>
        <w:tblW w:w="10094" w:type="dxa"/>
        <w:tblInd w:w="-743" w:type="dxa"/>
        <w:tblLayout w:type="fixed"/>
        <w:tblLook w:val="04A0"/>
      </w:tblPr>
      <w:tblGrid>
        <w:gridCol w:w="596"/>
        <w:gridCol w:w="3970"/>
        <w:gridCol w:w="992"/>
        <w:gridCol w:w="1417"/>
        <w:gridCol w:w="851"/>
        <w:gridCol w:w="709"/>
        <w:gridCol w:w="708"/>
        <w:gridCol w:w="851"/>
      </w:tblGrid>
      <w:tr w:rsidR="00617BC0" w:rsidRPr="00B92CE5" w:rsidTr="0046247B">
        <w:trPr>
          <w:trHeight w:val="250"/>
        </w:trPr>
        <w:tc>
          <w:tcPr>
            <w:tcW w:w="596"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 п/п</w:t>
            </w:r>
          </w:p>
        </w:tc>
        <w:tc>
          <w:tcPr>
            <w:tcW w:w="3970"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Наименование мероприятия</w:t>
            </w:r>
          </w:p>
        </w:tc>
        <w:tc>
          <w:tcPr>
            <w:tcW w:w="992" w:type="dxa"/>
            <w:vMerge w:val="restart"/>
          </w:tcPr>
          <w:p w:rsidR="00617BC0" w:rsidRPr="00B92CE5" w:rsidRDefault="00617BC0" w:rsidP="00617BC0">
            <w:pPr>
              <w:ind w:right="-1"/>
              <w:jc w:val="both"/>
              <w:rPr>
                <w:sz w:val="20"/>
                <w:szCs w:val="20"/>
                <w:lang w:val="sah-RU"/>
              </w:rPr>
            </w:pPr>
            <w:r w:rsidRPr="00B92CE5">
              <w:rPr>
                <w:sz w:val="20"/>
                <w:szCs w:val="20"/>
                <w:lang w:val="sah-RU"/>
              </w:rPr>
              <w:t>Дата проведения</w:t>
            </w:r>
          </w:p>
        </w:tc>
        <w:tc>
          <w:tcPr>
            <w:tcW w:w="1417" w:type="dxa"/>
            <w:vMerge w:val="restart"/>
          </w:tcPr>
          <w:p w:rsidR="00617BC0" w:rsidRPr="00B92CE5" w:rsidRDefault="00617BC0" w:rsidP="00617BC0">
            <w:pPr>
              <w:ind w:left="-567" w:right="-1" w:firstLine="567"/>
              <w:jc w:val="both"/>
              <w:rPr>
                <w:sz w:val="20"/>
                <w:szCs w:val="20"/>
                <w:lang w:val="sah-RU"/>
              </w:rPr>
            </w:pPr>
            <w:r w:rsidRPr="00B92CE5">
              <w:rPr>
                <w:sz w:val="20"/>
                <w:szCs w:val="20"/>
                <w:lang w:val="sah-RU"/>
              </w:rPr>
              <w:t>Отв. отдел</w:t>
            </w:r>
          </w:p>
        </w:tc>
        <w:tc>
          <w:tcPr>
            <w:tcW w:w="1560" w:type="dxa"/>
            <w:gridSpan w:val="2"/>
            <w:tcBorders>
              <w:bottom w:val="single" w:sz="4" w:space="0" w:color="auto"/>
            </w:tcBorders>
          </w:tcPr>
          <w:p w:rsidR="00617BC0" w:rsidRPr="00B92CE5" w:rsidRDefault="00617BC0" w:rsidP="00617BC0">
            <w:pPr>
              <w:ind w:right="-1"/>
              <w:jc w:val="both"/>
              <w:rPr>
                <w:sz w:val="20"/>
                <w:szCs w:val="20"/>
                <w:lang w:val="sah-RU"/>
              </w:rPr>
            </w:pPr>
            <w:r w:rsidRPr="00B92CE5">
              <w:rPr>
                <w:sz w:val="20"/>
                <w:szCs w:val="20"/>
                <w:lang w:val="sah-RU"/>
              </w:rPr>
              <w:t>Плановое значение</w:t>
            </w:r>
          </w:p>
        </w:tc>
        <w:tc>
          <w:tcPr>
            <w:tcW w:w="1559" w:type="dxa"/>
            <w:gridSpan w:val="2"/>
            <w:tcBorders>
              <w:bottom w:val="single" w:sz="4" w:space="0" w:color="auto"/>
            </w:tcBorders>
          </w:tcPr>
          <w:p w:rsidR="00617BC0" w:rsidRPr="00B92CE5" w:rsidRDefault="00617BC0" w:rsidP="00617BC0">
            <w:pPr>
              <w:ind w:right="-1"/>
              <w:jc w:val="both"/>
              <w:rPr>
                <w:sz w:val="20"/>
                <w:szCs w:val="20"/>
                <w:lang w:val="sah-RU"/>
              </w:rPr>
            </w:pPr>
            <w:r w:rsidRPr="00B92CE5">
              <w:rPr>
                <w:sz w:val="20"/>
                <w:szCs w:val="20"/>
                <w:lang w:val="sah-RU"/>
              </w:rPr>
              <w:t>Фактическое значение</w:t>
            </w:r>
          </w:p>
        </w:tc>
      </w:tr>
      <w:tr w:rsidR="00617BC0" w:rsidRPr="00B92CE5" w:rsidTr="0046247B">
        <w:trPr>
          <w:trHeight w:val="336"/>
        </w:trPr>
        <w:tc>
          <w:tcPr>
            <w:tcW w:w="596" w:type="dxa"/>
            <w:vMerge/>
          </w:tcPr>
          <w:p w:rsidR="00617BC0" w:rsidRPr="00B92CE5" w:rsidRDefault="00617BC0" w:rsidP="00617BC0">
            <w:pPr>
              <w:ind w:left="-567" w:right="-1" w:firstLine="567"/>
              <w:jc w:val="both"/>
              <w:rPr>
                <w:sz w:val="20"/>
                <w:szCs w:val="20"/>
                <w:lang w:val="sah-RU"/>
              </w:rPr>
            </w:pPr>
          </w:p>
        </w:tc>
        <w:tc>
          <w:tcPr>
            <w:tcW w:w="3970" w:type="dxa"/>
            <w:vMerge/>
          </w:tcPr>
          <w:p w:rsidR="00617BC0" w:rsidRPr="00B92CE5" w:rsidRDefault="00617BC0" w:rsidP="00617BC0">
            <w:pPr>
              <w:ind w:left="-567" w:right="-1" w:firstLine="567"/>
              <w:jc w:val="both"/>
              <w:rPr>
                <w:sz w:val="20"/>
                <w:szCs w:val="20"/>
                <w:lang w:val="sah-RU"/>
              </w:rPr>
            </w:pPr>
          </w:p>
        </w:tc>
        <w:tc>
          <w:tcPr>
            <w:tcW w:w="992" w:type="dxa"/>
            <w:vMerge/>
          </w:tcPr>
          <w:p w:rsidR="00617BC0" w:rsidRPr="00B92CE5" w:rsidRDefault="00617BC0" w:rsidP="00617BC0">
            <w:pPr>
              <w:ind w:right="-1"/>
              <w:jc w:val="both"/>
              <w:rPr>
                <w:sz w:val="20"/>
                <w:szCs w:val="20"/>
                <w:lang w:val="sah-RU"/>
              </w:rPr>
            </w:pPr>
          </w:p>
        </w:tc>
        <w:tc>
          <w:tcPr>
            <w:tcW w:w="1417" w:type="dxa"/>
            <w:vMerge/>
          </w:tcPr>
          <w:p w:rsidR="00617BC0" w:rsidRPr="00B92CE5" w:rsidRDefault="00617BC0" w:rsidP="00617BC0">
            <w:pPr>
              <w:ind w:left="-567" w:right="-1" w:firstLine="567"/>
              <w:jc w:val="both"/>
              <w:rPr>
                <w:sz w:val="20"/>
                <w:szCs w:val="20"/>
                <w:lang w:val="sah-RU"/>
              </w:rPr>
            </w:pPr>
          </w:p>
        </w:tc>
        <w:tc>
          <w:tcPr>
            <w:tcW w:w="851" w:type="dxa"/>
            <w:tcBorders>
              <w:top w:val="single" w:sz="4" w:space="0" w:color="auto"/>
            </w:tcBorders>
          </w:tcPr>
          <w:p w:rsidR="00617BC0" w:rsidRPr="00B92CE5" w:rsidRDefault="00617BC0" w:rsidP="00617BC0">
            <w:pPr>
              <w:ind w:left="-567" w:right="-1" w:firstLine="567"/>
              <w:jc w:val="both"/>
              <w:rPr>
                <w:sz w:val="20"/>
                <w:szCs w:val="20"/>
                <w:lang w:val="sah-RU"/>
              </w:rPr>
            </w:pPr>
          </w:p>
        </w:tc>
        <w:tc>
          <w:tcPr>
            <w:tcW w:w="709" w:type="dxa"/>
            <w:tcBorders>
              <w:top w:val="single" w:sz="4" w:space="0" w:color="auto"/>
            </w:tcBorders>
          </w:tcPr>
          <w:p w:rsidR="00617BC0" w:rsidRPr="00B92CE5" w:rsidRDefault="00617BC0" w:rsidP="00617BC0">
            <w:pPr>
              <w:ind w:left="-567" w:right="-1" w:firstLine="567"/>
              <w:jc w:val="both"/>
              <w:rPr>
                <w:sz w:val="20"/>
                <w:szCs w:val="20"/>
                <w:lang w:val="sah-RU"/>
              </w:rPr>
            </w:pPr>
          </w:p>
        </w:tc>
        <w:tc>
          <w:tcPr>
            <w:tcW w:w="708" w:type="dxa"/>
            <w:tcBorders>
              <w:top w:val="single" w:sz="4" w:space="0" w:color="auto"/>
              <w:right w:val="single" w:sz="4" w:space="0" w:color="auto"/>
            </w:tcBorders>
          </w:tcPr>
          <w:p w:rsidR="00617BC0" w:rsidRPr="00B92CE5" w:rsidRDefault="00617BC0" w:rsidP="00617BC0">
            <w:pPr>
              <w:ind w:left="-567" w:right="-1" w:firstLine="567"/>
              <w:jc w:val="both"/>
              <w:rPr>
                <w:sz w:val="20"/>
                <w:szCs w:val="20"/>
                <w:lang w:val="sah-RU"/>
              </w:rPr>
            </w:pPr>
          </w:p>
        </w:tc>
        <w:tc>
          <w:tcPr>
            <w:tcW w:w="851" w:type="dxa"/>
            <w:tcBorders>
              <w:top w:val="single" w:sz="4" w:space="0" w:color="auto"/>
              <w:left w:val="single" w:sz="4" w:space="0" w:color="auto"/>
            </w:tcBorders>
          </w:tcPr>
          <w:p w:rsidR="00617BC0" w:rsidRPr="00B92CE5" w:rsidRDefault="00617BC0" w:rsidP="00617BC0">
            <w:pPr>
              <w:ind w:left="-567" w:right="-1" w:firstLine="567"/>
              <w:jc w:val="both"/>
              <w:rPr>
                <w:sz w:val="20"/>
                <w:szCs w:val="20"/>
                <w:lang w:val="sah-RU"/>
              </w:rPr>
            </w:pPr>
          </w:p>
        </w:tc>
      </w:tr>
      <w:tr w:rsidR="00F94E00" w:rsidRPr="00B92CE5" w:rsidTr="005D38C0">
        <w:tc>
          <w:tcPr>
            <w:tcW w:w="596" w:type="dxa"/>
          </w:tcPr>
          <w:p w:rsidR="00F94E00" w:rsidRPr="00B92CE5" w:rsidRDefault="00F94E00" w:rsidP="00F94E00">
            <w:pPr>
              <w:pStyle w:val="a3"/>
              <w:numPr>
                <w:ilvl w:val="0"/>
                <w:numId w:val="12"/>
              </w:numPr>
              <w:tabs>
                <w:tab w:val="left" w:pos="0"/>
              </w:tabs>
              <w:ind w:left="-567" w:right="-1" w:firstLine="567"/>
              <w:jc w:val="both"/>
              <w:rPr>
                <w:sz w:val="20"/>
                <w:szCs w:val="20"/>
                <w:lang w:val="sah-RU"/>
              </w:rPr>
            </w:pPr>
          </w:p>
        </w:tc>
        <w:tc>
          <w:tcPr>
            <w:tcW w:w="3970" w:type="dxa"/>
            <w:vAlign w:val="center"/>
          </w:tcPr>
          <w:p w:rsidR="00F94E00" w:rsidRPr="00F94E00" w:rsidRDefault="00F94E00" w:rsidP="00C71527">
            <w:pPr>
              <w:rPr>
                <w:color w:val="000000"/>
                <w:sz w:val="20"/>
              </w:rPr>
            </w:pPr>
            <w:r w:rsidRPr="00F94E00">
              <w:rPr>
                <w:color w:val="000000"/>
                <w:sz w:val="20"/>
              </w:rPr>
              <w:t>Семинар по направлению «Написание заявок на гранты» в рамках Второго межнац</w:t>
            </w:r>
            <w:r w:rsidR="00C71527">
              <w:rPr>
                <w:color w:val="000000"/>
                <w:sz w:val="20"/>
              </w:rPr>
              <w:t xml:space="preserve">ионального </w:t>
            </w:r>
            <w:r w:rsidRPr="00F94E00">
              <w:rPr>
                <w:color w:val="000000"/>
                <w:sz w:val="20"/>
              </w:rPr>
              <w:t>молодежного фестиваля «Импульс» (Михалева Е.А., Атласова Э.А.)</w:t>
            </w:r>
          </w:p>
        </w:tc>
        <w:tc>
          <w:tcPr>
            <w:tcW w:w="992" w:type="dxa"/>
            <w:vAlign w:val="center"/>
          </w:tcPr>
          <w:p w:rsidR="00F94E00" w:rsidRPr="00F94E00" w:rsidRDefault="00F94E00" w:rsidP="00F94E00">
            <w:pPr>
              <w:jc w:val="center"/>
              <w:rPr>
                <w:color w:val="000000"/>
                <w:sz w:val="20"/>
              </w:rPr>
            </w:pPr>
            <w:r w:rsidRPr="00F94E00">
              <w:rPr>
                <w:color w:val="000000"/>
                <w:sz w:val="20"/>
              </w:rPr>
              <w:t xml:space="preserve">24 февраля </w:t>
            </w:r>
          </w:p>
        </w:tc>
        <w:tc>
          <w:tcPr>
            <w:tcW w:w="1417" w:type="dxa"/>
            <w:vAlign w:val="center"/>
          </w:tcPr>
          <w:p w:rsidR="00F94E00" w:rsidRPr="00F94E00" w:rsidRDefault="00F94E00" w:rsidP="00F94E00">
            <w:pPr>
              <w:jc w:val="center"/>
              <w:rPr>
                <w:color w:val="000000"/>
                <w:sz w:val="20"/>
              </w:rPr>
            </w:pPr>
            <w:r w:rsidRPr="00F94E00">
              <w:rPr>
                <w:color w:val="000000"/>
                <w:sz w:val="20"/>
              </w:rPr>
              <w:t>ДДН им. А.Е.Кулаковского</w:t>
            </w:r>
          </w:p>
        </w:tc>
        <w:tc>
          <w:tcPr>
            <w:tcW w:w="851" w:type="dxa"/>
            <w:vAlign w:val="center"/>
          </w:tcPr>
          <w:p w:rsidR="00F94E00" w:rsidRPr="00F94E00" w:rsidRDefault="00F94E00" w:rsidP="00F94E00">
            <w:pPr>
              <w:jc w:val="center"/>
              <w:rPr>
                <w:color w:val="000000"/>
                <w:sz w:val="20"/>
                <w:szCs w:val="28"/>
              </w:rPr>
            </w:pPr>
            <w:r w:rsidRPr="00F94E00">
              <w:rPr>
                <w:color w:val="000000"/>
                <w:sz w:val="20"/>
                <w:szCs w:val="28"/>
              </w:rPr>
              <w:t>2</w:t>
            </w:r>
          </w:p>
        </w:tc>
        <w:tc>
          <w:tcPr>
            <w:tcW w:w="709" w:type="dxa"/>
            <w:vAlign w:val="center"/>
          </w:tcPr>
          <w:p w:rsidR="00F94E00" w:rsidRPr="00F94E00" w:rsidRDefault="00F94E00" w:rsidP="00F94E00">
            <w:pPr>
              <w:jc w:val="center"/>
              <w:rPr>
                <w:color w:val="000000"/>
                <w:sz w:val="20"/>
              </w:rPr>
            </w:pPr>
            <w:r w:rsidRPr="00F94E00">
              <w:rPr>
                <w:color w:val="000000"/>
                <w:sz w:val="20"/>
              </w:rPr>
              <w:t>80</w:t>
            </w:r>
          </w:p>
        </w:tc>
        <w:tc>
          <w:tcPr>
            <w:tcW w:w="708" w:type="dxa"/>
            <w:tcBorders>
              <w:right w:val="single" w:sz="4" w:space="0" w:color="auto"/>
            </w:tcBorders>
            <w:vAlign w:val="center"/>
          </w:tcPr>
          <w:p w:rsidR="00F94E00" w:rsidRPr="00F94E00" w:rsidRDefault="00F94E00" w:rsidP="00F94E00">
            <w:pPr>
              <w:jc w:val="center"/>
              <w:rPr>
                <w:color w:val="000000"/>
                <w:sz w:val="20"/>
              </w:rPr>
            </w:pPr>
            <w:r w:rsidRPr="00F94E00">
              <w:rPr>
                <w:color w:val="000000"/>
                <w:sz w:val="20"/>
              </w:rPr>
              <w:t>2</w:t>
            </w:r>
          </w:p>
        </w:tc>
        <w:tc>
          <w:tcPr>
            <w:tcW w:w="851" w:type="dxa"/>
            <w:tcBorders>
              <w:left w:val="single" w:sz="4" w:space="0" w:color="auto"/>
            </w:tcBorders>
            <w:vAlign w:val="center"/>
          </w:tcPr>
          <w:p w:rsidR="00F94E00" w:rsidRPr="00F94E00" w:rsidRDefault="00F94E00" w:rsidP="00F94E00">
            <w:pPr>
              <w:jc w:val="center"/>
              <w:rPr>
                <w:color w:val="000000"/>
                <w:sz w:val="20"/>
              </w:rPr>
            </w:pPr>
            <w:r w:rsidRPr="00F94E00">
              <w:rPr>
                <w:color w:val="000000"/>
                <w:sz w:val="20"/>
              </w:rPr>
              <w:t>78</w:t>
            </w:r>
          </w:p>
        </w:tc>
      </w:tr>
      <w:tr w:rsidR="00F94E00" w:rsidRPr="00B92CE5" w:rsidTr="005D38C0">
        <w:tc>
          <w:tcPr>
            <w:tcW w:w="596" w:type="dxa"/>
          </w:tcPr>
          <w:p w:rsidR="00F94E00" w:rsidRPr="00B92CE5" w:rsidRDefault="00F94E00" w:rsidP="00F94E00">
            <w:pPr>
              <w:pStyle w:val="a3"/>
              <w:numPr>
                <w:ilvl w:val="0"/>
                <w:numId w:val="12"/>
              </w:numPr>
              <w:ind w:left="-567" w:right="-1" w:firstLine="567"/>
              <w:jc w:val="both"/>
              <w:rPr>
                <w:sz w:val="20"/>
                <w:szCs w:val="20"/>
                <w:lang w:val="sah-RU"/>
              </w:rPr>
            </w:pPr>
          </w:p>
        </w:tc>
        <w:tc>
          <w:tcPr>
            <w:tcW w:w="3970" w:type="dxa"/>
            <w:vAlign w:val="center"/>
          </w:tcPr>
          <w:p w:rsidR="00F94E00" w:rsidRPr="00F94E00" w:rsidRDefault="00F94E00" w:rsidP="00F94E00">
            <w:pPr>
              <w:rPr>
                <w:color w:val="000000"/>
                <w:sz w:val="20"/>
              </w:rPr>
            </w:pPr>
            <w:r w:rsidRPr="00F94E00">
              <w:rPr>
                <w:color w:val="000000"/>
                <w:sz w:val="20"/>
              </w:rPr>
              <w:t>Семинар «Уставная деятельность общественных организаций»в рамках Дней Дома дружбы народов им. А.Е.Кулаковского и Ассамблеи народов Якутии в Олекминском улусе</w:t>
            </w:r>
          </w:p>
        </w:tc>
        <w:tc>
          <w:tcPr>
            <w:tcW w:w="992" w:type="dxa"/>
            <w:vAlign w:val="center"/>
          </w:tcPr>
          <w:p w:rsidR="00F94E00" w:rsidRPr="00F94E00" w:rsidRDefault="00F94E00" w:rsidP="00F94E00">
            <w:pPr>
              <w:jc w:val="center"/>
              <w:rPr>
                <w:color w:val="000000"/>
                <w:sz w:val="20"/>
              </w:rPr>
            </w:pPr>
            <w:r w:rsidRPr="00F94E00">
              <w:rPr>
                <w:color w:val="000000"/>
                <w:sz w:val="20"/>
              </w:rPr>
              <w:t>2 марта</w:t>
            </w:r>
          </w:p>
        </w:tc>
        <w:tc>
          <w:tcPr>
            <w:tcW w:w="1417" w:type="dxa"/>
            <w:vAlign w:val="center"/>
          </w:tcPr>
          <w:p w:rsidR="00F94E00" w:rsidRPr="00F94E00" w:rsidRDefault="00F94E00" w:rsidP="00F94E00">
            <w:pPr>
              <w:jc w:val="center"/>
              <w:rPr>
                <w:color w:val="000000"/>
                <w:sz w:val="20"/>
              </w:rPr>
            </w:pPr>
            <w:r w:rsidRPr="00F94E00">
              <w:rPr>
                <w:color w:val="000000"/>
                <w:sz w:val="20"/>
              </w:rPr>
              <w:t>ЦКиД «Гармония» г.Олекминск МР «Олекминский район»</w:t>
            </w:r>
          </w:p>
        </w:tc>
        <w:tc>
          <w:tcPr>
            <w:tcW w:w="851" w:type="dxa"/>
            <w:vAlign w:val="center"/>
          </w:tcPr>
          <w:p w:rsidR="00F94E00" w:rsidRPr="00F94E00" w:rsidRDefault="00F94E00" w:rsidP="00F94E00">
            <w:pPr>
              <w:jc w:val="center"/>
              <w:rPr>
                <w:color w:val="000000"/>
                <w:sz w:val="20"/>
                <w:szCs w:val="28"/>
              </w:rPr>
            </w:pPr>
            <w:r w:rsidRPr="00F94E00">
              <w:rPr>
                <w:color w:val="000000"/>
                <w:sz w:val="20"/>
                <w:szCs w:val="28"/>
              </w:rPr>
              <w:t>2</w:t>
            </w:r>
          </w:p>
        </w:tc>
        <w:tc>
          <w:tcPr>
            <w:tcW w:w="709" w:type="dxa"/>
            <w:vAlign w:val="center"/>
          </w:tcPr>
          <w:p w:rsidR="00F94E00" w:rsidRPr="00F94E00" w:rsidRDefault="00F94E00" w:rsidP="00F94E00">
            <w:pPr>
              <w:jc w:val="center"/>
              <w:rPr>
                <w:color w:val="000000"/>
                <w:sz w:val="20"/>
              </w:rPr>
            </w:pPr>
            <w:r w:rsidRPr="00F94E00">
              <w:rPr>
                <w:color w:val="000000"/>
                <w:sz w:val="20"/>
              </w:rPr>
              <w:t>20</w:t>
            </w:r>
          </w:p>
        </w:tc>
        <w:tc>
          <w:tcPr>
            <w:tcW w:w="708" w:type="dxa"/>
            <w:tcBorders>
              <w:right w:val="single" w:sz="4" w:space="0" w:color="auto"/>
            </w:tcBorders>
            <w:vAlign w:val="center"/>
          </w:tcPr>
          <w:p w:rsidR="00F94E00" w:rsidRPr="00F94E00" w:rsidRDefault="00F94E00" w:rsidP="00F94E00">
            <w:pPr>
              <w:jc w:val="center"/>
              <w:rPr>
                <w:color w:val="000000"/>
                <w:sz w:val="20"/>
              </w:rPr>
            </w:pPr>
            <w:r w:rsidRPr="00F94E00">
              <w:rPr>
                <w:color w:val="000000"/>
                <w:sz w:val="20"/>
              </w:rPr>
              <w:t>2</w:t>
            </w:r>
          </w:p>
        </w:tc>
        <w:tc>
          <w:tcPr>
            <w:tcW w:w="851" w:type="dxa"/>
            <w:tcBorders>
              <w:left w:val="single" w:sz="4" w:space="0" w:color="auto"/>
            </w:tcBorders>
            <w:vAlign w:val="center"/>
          </w:tcPr>
          <w:p w:rsidR="00F94E00" w:rsidRPr="00F94E00" w:rsidRDefault="00F94E00" w:rsidP="00F94E00">
            <w:pPr>
              <w:jc w:val="center"/>
              <w:rPr>
                <w:color w:val="000000"/>
                <w:sz w:val="20"/>
              </w:rPr>
            </w:pPr>
            <w:r w:rsidRPr="00F94E00">
              <w:rPr>
                <w:color w:val="000000"/>
                <w:sz w:val="20"/>
              </w:rPr>
              <w:t>26</w:t>
            </w:r>
          </w:p>
        </w:tc>
      </w:tr>
      <w:tr w:rsidR="00F94E00" w:rsidRPr="00B92CE5" w:rsidTr="005D38C0">
        <w:tc>
          <w:tcPr>
            <w:tcW w:w="596" w:type="dxa"/>
          </w:tcPr>
          <w:p w:rsidR="00F94E00" w:rsidRPr="00B92CE5" w:rsidRDefault="00F94E00" w:rsidP="00F94E00">
            <w:pPr>
              <w:pStyle w:val="a3"/>
              <w:numPr>
                <w:ilvl w:val="0"/>
                <w:numId w:val="12"/>
              </w:numPr>
              <w:ind w:left="-567" w:right="-1" w:firstLine="567"/>
              <w:jc w:val="both"/>
              <w:rPr>
                <w:sz w:val="20"/>
                <w:szCs w:val="20"/>
                <w:lang w:val="sah-RU"/>
              </w:rPr>
            </w:pPr>
          </w:p>
        </w:tc>
        <w:tc>
          <w:tcPr>
            <w:tcW w:w="3970" w:type="dxa"/>
            <w:vAlign w:val="center"/>
          </w:tcPr>
          <w:p w:rsidR="00F94E00" w:rsidRPr="00F94E00" w:rsidRDefault="00F94E00" w:rsidP="00F94E00">
            <w:pPr>
              <w:jc w:val="both"/>
              <w:rPr>
                <w:color w:val="000000"/>
                <w:sz w:val="20"/>
              </w:rPr>
            </w:pPr>
            <w:r w:rsidRPr="00F94E00">
              <w:rPr>
                <w:color w:val="000000"/>
                <w:sz w:val="20"/>
              </w:rPr>
              <w:t xml:space="preserve">Научно-практический семинар по вопросам межкультурного диалога и гражданской идентичности в молодежной среде </w:t>
            </w:r>
          </w:p>
        </w:tc>
        <w:tc>
          <w:tcPr>
            <w:tcW w:w="992" w:type="dxa"/>
            <w:vAlign w:val="center"/>
          </w:tcPr>
          <w:p w:rsidR="00F94E00" w:rsidRPr="00F94E00" w:rsidRDefault="00F94E00" w:rsidP="00F94E00">
            <w:pPr>
              <w:jc w:val="center"/>
              <w:rPr>
                <w:color w:val="000000"/>
                <w:sz w:val="20"/>
              </w:rPr>
            </w:pPr>
            <w:r w:rsidRPr="00F94E00">
              <w:rPr>
                <w:color w:val="000000"/>
                <w:sz w:val="20"/>
              </w:rPr>
              <w:t>25 апреля</w:t>
            </w:r>
          </w:p>
        </w:tc>
        <w:tc>
          <w:tcPr>
            <w:tcW w:w="1417" w:type="dxa"/>
            <w:vAlign w:val="center"/>
          </w:tcPr>
          <w:p w:rsidR="00F94E00" w:rsidRPr="00F94E00" w:rsidRDefault="00F94E00" w:rsidP="00F94E00">
            <w:pPr>
              <w:jc w:val="both"/>
              <w:rPr>
                <w:color w:val="000000"/>
                <w:sz w:val="20"/>
              </w:rPr>
            </w:pPr>
            <w:r w:rsidRPr="00F94E00">
              <w:rPr>
                <w:color w:val="000000"/>
                <w:sz w:val="20"/>
              </w:rPr>
              <w:t>Институт развития профобразования</w:t>
            </w:r>
          </w:p>
        </w:tc>
        <w:tc>
          <w:tcPr>
            <w:tcW w:w="851" w:type="dxa"/>
            <w:vAlign w:val="center"/>
          </w:tcPr>
          <w:p w:rsidR="00F94E00" w:rsidRPr="00F94E00" w:rsidRDefault="00F94E00" w:rsidP="00F94E00">
            <w:pPr>
              <w:jc w:val="center"/>
              <w:rPr>
                <w:rFonts w:ascii="Times Sakha Unicode" w:hAnsi="Times Sakha Unicode"/>
                <w:color w:val="000000"/>
                <w:sz w:val="20"/>
              </w:rPr>
            </w:pPr>
            <w:r w:rsidRPr="00F94E00">
              <w:rPr>
                <w:rFonts w:ascii="Times Sakha Unicode" w:hAnsi="Times Sakha Unicode"/>
                <w:color w:val="000000"/>
                <w:sz w:val="20"/>
              </w:rPr>
              <w:t>30</w:t>
            </w:r>
          </w:p>
        </w:tc>
        <w:tc>
          <w:tcPr>
            <w:tcW w:w="709" w:type="dxa"/>
            <w:vAlign w:val="center"/>
          </w:tcPr>
          <w:p w:rsidR="00F94E00" w:rsidRPr="00F94E00" w:rsidRDefault="00F94E00" w:rsidP="00F94E00">
            <w:pPr>
              <w:jc w:val="center"/>
              <w:rPr>
                <w:rFonts w:ascii="Times Sakha Unicode" w:hAnsi="Times Sakha Unicode"/>
                <w:color w:val="000000"/>
                <w:sz w:val="20"/>
              </w:rPr>
            </w:pPr>
            <w:r w:rsidRPr="00F94E00">
              <w:rPr>
                <w:rFonts w:ascii="Times Sakha Unicode" w:hAnsi="Times Sakha Unicode"/>
                <w:color w:val="000000"/>
                <w:sz w:val="20"/>
              </w:rPr>
              <w:t> </w:t>
            </w:r>
          </w:p>
        </w:tc>
        <w:tc>
          <w:tcPr>
            <w:tcW w:w="708" w:type="dxa"/>
            <w:tcBorders>
              <w:right w:val="single" w:sz="4" w:space="0" w:color="auto"/>
            </w:tcBorders>
            <w:vAlign w:val="center"/>
          </w:tcPr>
          <w:p w:rsidR="00F94E00" w:rsidRPr="00F94E00" w:rsidRDefault="00F94E00" w:rsidP="00F94E00">
            <w:pPr>
              <w:jc w:val="center"/>
              <w:rPr>
                <w:rFonts w:ascii="Times Sakha Unicode" w:hAnsi="Times Sakha Unicode"/>
                <w:color w:val="000000"/>
                <w:sz w:val="20"/>
              </w:rPr>
            </w:pPr>
            <w:r w:rsidRPr="00F94E00">
              <w:rPr>
                <w:rFonts w:ascii="Times Sakha Unicode" w:hAnsi="Times Sakha Unicode"/>
                <w:color w:val="000000"/>
                <w:sz w:val="20"/>
              </w:rPr>
              <w:t>60</w:t>
            </w:r>
          </w:p>
        </w:tc>
        <w:tc>
          <w:tcPr>
            <w:tcW w:w="851" w:type="dxa"/>
            <w:tcBorders>
              <w:left w:val="single" w:sz="4" w:space="0" w:color="auto"/>
            </w:tcBorders>
            <w:vAlign w:val="center"/>
          </w:tcPr>
          <w:p w:rsidR="00F94E00" w:rsidRPr="00F94E00" w:rsidRDefault="00F94E00" w:rsidP="00F94E00">
            <w:pPr>
              <w:jc w:val="center"/>
              <w:rPr>
                <w:rFonts w:ascii="Times Sakha Unicode" w:hAnsi="Times Sakha Unicode"/>
                <w:color w:val="000000"/>
                <w:sz w:val="20"/>
              </w:rPr>
            </w:pPr>
            <w:r w:rsidRPr="00F94E00">
              <w:rPr>
                <w:rFonts w:ascii="Times Sakha Unicode" w:hAnsi="Times Sakha Unicode"/>
                <w:color w:val="000000"/>
                <w:sz w:val="20"/>
              </w:rPr>
              <w:t> </w:t>
            </w:r>
          </w:p>
        </w:tc>
      </w:tr>
      <w:tr w:rsidR="00F94E00" w:rsidRPr="00B92CE5" w:rsidTr="005D38C0">
        <w:tc>
          <w:tcPr>
            <w:tcW w:w="596" w:type="dxa"/>
          </w:tcPr>
          <w:p w:rsidR="00F94E00" w:rsidRPr="00B92CE5" w:rsidRDefault="00F94E00" w:rsidP="00F94E00">
            <w:pPr>
              <w:pStyle w:val="a3"/>
              <w:numPr>
                <w:ilvl w:val="0"/>
                <w:numId w:val="12"/>
              </w:numPr>
              <w:ind w:left="-567" w:right="-1" w:firstLine="567"/>
              <w:jc w:val="both"/>
              <w:rPr>
                <w:sz w:val="20"/>
                <w:szCs w:val="20"/>
                <w:lang w:val="sah-RU"/>
              </w:rPr>
            </w:pPr>
          </w:p>
        </w:tc>
        <w:tc>
          <w:tcPr>
            <w:tcW w:w="3970" w:type="dxa"/>
            <w:vAlign w:val="center"/>
          </w:tcPr>
          <w:p w:rsidR="00F94E00" w:rsidRPr="00F94E00" w:rsidRDefault="00F94E00" w:rsidP="00F94E00">
            <w:pPr>
              <w:jc w:val="both"/>
              <w:rPr>
                <w:color w:val="000000"/>
                <w:sz w:val="20"/>
              </w:rPr>
            </w:pPr>
            <w:r w:rsidRPr="00F94E00">
              <w:rPr>
                <w:color w:val="000000"/>
                <w:sz w:val="20"/>
              </w:rPr>
              <w:t>Семинар для председателей НКО по уставной деятельности и социокультурному проектированию</w:t>
            </w:r>
          </w:p>
        </w:tc>
        <w:tc>
          <w:tcPr>
            <w:tcW w:w="992" w:type="dxa"/>
            <w:vAlign w:val="center"/>
          </w:tcPr>
          <w:p w:rsidR="00F94E00" w:rsidRPr="00F94E00" w:rsidRDefault="00F94E00" w:rsidP="00F94E00">
            <w:pPr>
              <w:jc w:val="center"/>
              <w:rPr>
                <w:color w:val="000000"/>
                <w:sz w:val="20"/>
              </w:rPr>
            </w:pPr>
            <w:r w:rsidRPr="00F94E00">
              <w:rPr>
                <w:color w:val="000000"/>
                <w:sz w:val="20"/>
              </w:rPr>
              <w:t>5 июня</w:t>
            </w:r>
          </w:p>
        </w:tc>
        <w:tc>
          <w:tcPr>
            <w:tcW w:w="1417" w:type="dxa"/>
            <w:vAlign w:val="center"/>
          </w:tcPr>
          <w:p w:rsidR="00F94E00" w:rsidRPr="00F94E00" w:rsidRDefault="00F94E00" w:rsidP="00F94E00">
            <w:pPr>
              <w:jc w:val="center"/>
              <w:rPr>
                <w:color w:val="000000"/>
                <w:sz w:val="20"/>
              </w:rPr>
            </w:pPr>
            <w:r w:rsidRPr="00F94E00">
              <w:rPr>
                <w:color w:val="000000"/>
                <w:sz w:val="20"/>
              </w:rPr>
              <w:t>ДДН</w:t>
            </w:r>
          </w:p>
        </w:tc>
        <w:tc>
          <w:tcPr>
            <w:tcW w:w="851" w:type="dxa"/>
            <w:vAlign w:val="center"/>
          </w:tcPr>
          <w:p w:rsidR="00F94E00" w:rsidRPr="00F94E00" w:rsidRDefault="00F94E00" w:rsidP="00F94E00">
            <w:pPr>
              <w:jc w:val="center"/>
              <w:rPr>
                <w:rFonts w:ascii="Times Sakha Unicode" w:hAnsi="Times Sakha Unicode"/>
                <w:color w:val="000000"/>
                <w:sz w:val="20"/>
              </w:rPr>
            </w:pPr>
            <w:r w:rsidRPr="00F94E00">
              <w:rPr>
                <w:rFonts w:ascii="Times Sakha Unicode" w:hAnsi="Times Sakha Unicode"/>
                <w:color w:val="000000"/>
                <w:sz w:val="20"/>
              </w:rPr>
              <w:t>20</w:t>
            </w:r>
          </w:p>
        </w:tc>
        <w:tc>
          <w:tcPr>
            <w:tcW w:w="709" w:type="dxa"/>
            <w:vAlign w:val="center"/>
          </w:tcPr>
          <w:p w:rsidR="00F94E00" w:rsidRPr="00F94E00" w:rsidRDefault="00F94E00" w:rsidP="00F94E00">
            <w:pPr>
              <w:jc w:val="center"/>
              <w:rPr>
                <w:color w:val="000000"/>
                <w:sz w:val="20"/>
              </w:rPr>
            </w:pPr>
            <w:r w:rsidRPr="00F94E00">
              <w:rPr>
                <w:color w:val="000000"/>
                <w:sz w:val="20"/>
              </w:rPr>
              <w:t> </w:t>
            </w:r>
          </w:p>
        </w:tc>
        <w:tc>
          <w:tcPr>
            <w:tcW w:w="708" w:type="dxa"/>
            <w:tcBorders>
              <w:right w:val="single" w:sz="4" w:space="0" w:color="auto"/>
            </w:tcBorders>
            <w:vAlign w:val="center"/>
          </w:tcPr>
          <w:p w:rsidR="00F94E00" w:rsidRPr="00F94E00" w:rsidRDefault="00F94E00" w:rsidP="00F94E00">
            <w:pPr>
              <w:jc w:val="center"/>
              <w:rPr>
                <w:color w:val="000000"/>
                <w:sz w:val="20"/>
              </w:rPr>
            </w:pPr>
            <w:r w:rsidRPr="00F94E00">
              <w:rPr>
                <w:color w:val="000000"/>
                <w:sz w:val="20"/>
              </w:rPr>
              <w:t>50</w:t>
            </w:r>
          </w:p>
        </w:tc>
        <w:tc>
          <w:tcPr>
            <w:tcW w:w="851" w:type="dxa"/>
            <w:tcBorders>
              <w:left w:val="single" w:sz="4" w:space="0" w:color="auto"/>
            </w:tcBorders>
            <w:vAlign w:val="center"/>
          </w:tcPr>
          <w:p w:rsidR="00F94E00" w:rsidRPr="00F94E00" w:rsidRDefault="00F94E00" w:rsidP="00F94E00">
            <w:pPr>
              <w:jc w:val="center"/>
              <w:rPr>
                <w:color w:val="000000"/>
                <w:sz w:val="20"/>
              </w:rPr>
            </w:pPr>
            <w:r w:rsidRPr="00F94E00">
              <w:rPr>
                <w:color w:val="000000"/>
                <w:sz w:val="20"/>
              </w:rPr>
              <w:t> </w:t>
            </w:r>
          </w:p>
        </w:tc>
      </w:tr>
      <w:tr w:rsidR="00617BC0" w:rsidRPr="009A33D2" w:rsidTr="0046247B">
        <w:tc>
          <w:tcPr>
            <w:tcW w:w="596" w:type="dxa"/>
          </w:tcPr>
          <w:p w:rsidR="00617BC0" w:rsidRPr="009A33D2" w:rsidRDefault="00617BC0" w:rsidP="004E62F5">
            <w:pPr>
              <w:pStyle w:val="a3"/>
              <w:numPr>
                <w:ilvl w:val="0"/>
                <w:numId w:val="12"/>
              </w:numPr>
              <w:ind w:left="-567" w:right="-1" w:firstLine="567"/>
              <w:jc w:val="both"/>
              <w:rPr>
                <w:lang w:val="sah-RU"/>
              </w:rPr>
            </w:pPr>
          </w:p>
        </w:tc>
        <w:tc>
          <w:tcPr>
            <w:tcW w:w="6379" w:type="dxa"/>
            <w:gridSpan w:val="3"/>
          </w:tcPr>
          <w:p w:rsidR="00617BC0" w:rsidRPr="009A33D2" w:rsidRDefault="00F94E00" w:rsidP="00F94E00">
            <w:pPr>
              <w:ind w:left="-567" w:firstLine="567"/>
            </w:pPr>
            <w:r>
              <w:rPr>
                <w:b/>
                <w:lang w:val="sah-RU"/>
              </w:rPr>
              <w:t>План: 4</w:t>
            </w:r>
            <w:r w:rsidR="00617BC0" w:rsidRPr="009A33D2">
              <w:rPr>
                <w:b/>
                <w:lang w:val="sah-RU"/>
              </w:rPr>
              <w:t xml:space="preserve"> мероприяти</w:t>
            </w:r>
            <w:r>
              <w:rPr>
                <w:b/>
                <w:lang w:val="sah-RU"/>
              </w:rPr>
              <w:t>я</w:t>
            </w:r>
          </w:p>
        </w:tc>
        <w:tc>
          <w:tcPr>
            <w:tcW w:w="851" w:type="dxa"/>
          </w:tcPr>
          <w:p w:rsidR="00617BC0" w:rsidRPr="009A33D2" w:rsidRDefault="00617BC0" w:rsidP="00617BC0">
            <w:pPr>
              <w:ind w:left="-567" w:firstLine="567"/>
              <w:jc w:val="center"/>
            </w:pPr>
          </w:p>
        </w:tc>
        <w:tc>
          <w:tcPr>
            <w:tcW w:w="709" w:type="dxa"/>
          </w:tcPr>
          <w:p w:rsidR="00617BC0" w:rsidRPr="00324B42" w:rsidRDefault="00324B42" w:rsidP="00617BC0">
            <w:pPr>
              <w:ind w:left="-567" w:firstLine="567"/>
              <w:jc w:val="center"/>
              <w:rPr>
                <w:sz w:val="20"/>
              </w:rPr>
            </w:pPr>
            <w:r w:rsidRPr="00324B42">
              <w:rPr>
                <w:sz w:val="20"/>
              </w:rPr>
              <w:t>400</w:t>
            </w:r>
          </w:p>
        </w:tc>
        <w:tc>
          <w:tcPr>
            <w:tcW w:w="708" w:type="dxa"/>
            <w:tcBorders>
              <w:right w:val="single" w:sz="4" w:space="0" w:color="auto"/>
            </w:tcBorders>
          </w:tcPr>
          <w:p w:rsidR="00617BC0" w:rsidRPr="00324B42" w:rsidRDefault="00617BC0" w:rsidP="00617BC0">
            <w:pPr>
              <w:ind w:left="-567" w:firstLine="567"/>
              <w:jc w:val="center"/>
              <w:rPr>
                <w:sz w:val="20"/>
              </w:rPr>
            </w:pPr>
          </w:p>
        </w:tc>
        <w:tc>
          <w:tcPr>
            <w:tcW w:w="851" w:type="dxa"/>
            <w:tcBorders>
              <w:left w:val="single" w:sz="4" w:space="0" w:color="auto"/>
            </w:tcBorders>
          </w:tcPr>
          <w:p w:rsidR="00617BC0" w:rsidRPr="00324B42" w:rsidRDefault="00324B42" w:rsidP="00617BC0">
            <w:pPr>
              <w:ind w:left="-567" w:firstLine="567"/>
              <w:jc w:val="center"/>
              <w:rPr>
                <w:sz w:val="20"/>
              </w:rPr>
            </w:pPr>
            <w:r w:rsidRPr="00324B42">
              <w:rPr>
                <w:sz w:val="20"/>
              </w:rPr>
              <w:t>401</w:t>
            </w:r>
          </w:p>
        </w:tc>
      </w:tr>
    </w:tbl>
    <w:p w:rsidR="00617BC0" w:rsidRDefault="00617BC0" w:rsidP="00617BC0">
      <w:pPr>
        <w:ind w:left="-567" w:right="-1" w:firstLine="567"/>
        <w:jc w:val="both"/>
        <w:rPr>
          <w:sz w:val="28"/>
          <w:szCs w:val="28"/>
        </w:rPr>
      </w:pPr>
    </w:p>
    <w:p w:rsidR="00617BC0" w:rsidRPr="001A2552" w:rsidRDefault="00617BC0" w:rsidP="00617BC0">
      <w:pPr>
        <w:ind w:left="-567" w:right="-1" w:firstLine="567"/>
        <w:jc w:val="both"/>
        <w:rPr>
          <w:sz w:val="28"/>
          <w:szCs w:val="28"/>
        </w:rPr>
      </w:pPr>
      <w:r>
        <w:rPr>
          <w:sz w:val="28"/>
          <w:szCs w:val="28"/>
        </w:rPr>
        <w:t>Количество изданной методической литературы в 201</w:t>
      </w:r>
      <w:r w:rsidR="00324B42">
        <w:rPr>
          <w:sz w:val="28"/>
          <w:szCs w:val="28"/>
        </w:rPr>
        <w:t>8</w:t>
      </w:r>
      <w:r>
        <w:rPr>
          <w:sz w:val="28"/>
          <w:szCs w:val="28"/>
        </w:rPr>
        <w:t xml:space="preserve"> году:</w:t>
      </w:r>
    </w:p>
    <w:tbl>
      <w:tblPr>
        <w:tblStyle w:val="ac"/>
        <w:tblW w:w="0" w:type="auto"/>
        <w:tblInd w:w="-567" w:type="dxa"/>
        <w:tblLook w:val="04A0"/>
      </w:tblPr>
      <w:tblGrid>
        <w:gridCol w:w="704"/>
        <w:gridCol w:w="2806"/>
        <w:gridCol w:w="1275"/>
        <w:gridCol w:w="1597"/>
        <w:gridCol w:w="1151"/>
        <w:gridCol w:w="837"/>
        <w:gridCol w:w="1109"/>
        <w:gridCol w:w="751"/>
      </w:tblGrid>
      <w:tr w:rsidR="00617BC0" w:rsidRPr="009A33D2" w:rsidTr="00324B42">
        <w:trPr>
          <w:trHeight w:val="279"/>
        </w:trPr>
        <w:tc>
          <w:tcPr>
            <w:tcW w:w="704" w:type="dxa"/>
            <w:vMerge w:val="restart"/>
          </w:tcPr>
          <w:p w:rsidR="00617BC0" w:rsidRPr="009A33D2" w:rsidRDefault="00617BC0" w:rsidP="00617BC0">
            <w:pPr>
              <w:ind w:left="-567" w:right="-1" w:firstLine="567"/>
              <w:jc w:val="both"/>
            </w:pPr>
            <w:r>
              <w:t>№ п/п</w:t>
            </w:r>
          </w:p>
        </w:tc>
        <w:tc>
          <w:tcPr>
            <w:tcW w:w="2806" w:type="dxa"/>
            <w:vMerge w:val="restart"/>
          </w:tcPr>
          <w:p w:rsidR="00617BC0" w:rsidRPr="009A33D2" w:rsidRDefault="00617BC0" w:rsidP="00617BC0">
            <w:pPr>
              <w:ind w:left="-567" w:right="-1" w:firstLine="567"/>
              <w:jc w:val="both"/>
            </w:pPr>
            <w:r>
              <w:t>Наименование издания</w:t>
            </w:r>
          </w:p>
        </w:tc>
        <w:tc>
          <w:tcPr>
            <w:tcW w:w="1275" w:type="dxa"/>
            <w:vMerge w:val="restart"/>
          </w:tcPr>
          <w:p w:rsidR="00617BC0" w:rsidRPr="009A33D2" w:rsidRDefault="00617BC0" w:rsidP="00617BC0">
            <w:pPr>
              <w:ind w:right="-1"/>
              <w:jc w:val="both"/>
            </w:pPr>
            <w:r>
              <w:t>Дата</w:t>
            </w:r>
          </w:p>
        </w:tc>
        <w:tc>
          <w:tcPr>
            <w:tcW w:w="1595" w:type="dxa"/>
            <w:vMerge w:val="restart"/>
          </w:tcPr>
          <w:p w:rsidR="00617BC0" w:rsidRPr="009A33D2" w:rsidRDefault="00617BC0" w:rsidP="00617BC0">
            <w:pPr>
              <w:ind w:right="-1"/>
              <w:jc w:val="both"/>
            </w:pPr>
            <w:r>
              <w:t>Место проведения</w:t>
            </w:r>
          </w:p>
        </w:tc>
        <w:tc>
          <w:tcPr>
            <w:tcW w:w="1750" w:type="dxa"/>
            <w:gridSpan w:val="2"/>
            <w:tcBorders>
              <w:bottom w:val="single" w:sz="4" w:space="0" w:color="auto"/>
            </w:tcBorders>
          </w:tcPr>
          <w:p w:rsidR="00617BC0" w:rsidRPr="009A33D2" w:rsidRDefault="00617BC0" w:rsidP="00617BC0">
            <w:pPr>
              <w:ind w:right="-1"/>
              <w:jc w:val="both"/>
            </w:pPr>
            <w:r>
              <w:t>Планируемые показатели</w:t>
            </w:r>
          </w:p>
        </w:tc>
        <w:tc>
          <w:tcPr>
            <w:tcW w:w="1664" w:type="dxa"/>
            <w:gridSpan w:val="2"/>
            <w:tcBorders>
              <w:bottom w:val="single" w:sz="4" w:space="0" w:color="auto"/>
            </w:tcBorders>
          </w:tcPr>
          <w:p w:rsidR="00617BC0" w:rsidRPr="009A33D2" w:rsidRDefault="00617BC0" w:rsidP="00617BC0">
            <w:pPr>
              <w:ind w:right="-1"/>
              <w:jc w:val="both"/>
            </w:pPr>
            <w:r>
              <w:t>Фактические показатели</w:t>
            </w:r>
          </w:p>
        </w:tc>
      </w:tr>
      <w:tr w:rsidR="00617BC0" w:rsidRPr="009A33D2" w:rsidTr="00324B42">
        <w:trPr>
          <w:trHeight w:val="278"/>
        </w:trPr>
        <w:tc>
          <w:tcPr>
            <w:tcW w:w="704" w:type="dxa"/>
            <w:vMerge/>
          </w:tcPr>
          <w:p w:rsidR="00617BC0" w:rsidRDefault="00617BC0" w:rsidP="00617BC0">
            <w:pPr>
              <w:ind w:left="-567" w:right="-1" w:firstLine="567"/>
              <w:jc w:val="both"/>
            </w:pPr>
          </w:p>
        </w:tc>
        <w:tc>
          <w:tcPr>
            <w:tcW w:w="2806" w:type="dxa"/>
            <w:vMerge/>
          </w:tcPr>
          <w:p w:rsidR="00617BC0" w:rsidRDefault="00617BC0" w:rsidP="00617BC0">
            <w:pPr>
              <w:ind w:left="-567" w:right="-1" w:firstLine="567"/>
              <w:jc w:val="both"/>
            </w:pPr>
          </w:p>
        </w:tc>
        <w:tc>
          <w:tcPr>
            <w:tcW w:w="1275" w:type="dxa"/>
            <w:vMerge/>
          </w:tcPr>
          <w:p w:rsidR="00617BC0" w:rsidRDefault="00617BC0" w:rsidP="00617BC0">
            <w:pPr>
              <w:ind w:right="-1"/>
              <w:jc w:val="both"/>
            </w:pPr>
          </w:p>
        </w:tc>
        <w:tc>
          <w:tcPr>
            <w:tcW w:w="1595" w:type="dxa"/>
            <w:vMerge/>
          </w:tcPr>
          <w:p w:rsidR="00617BC0" w:rsidRDefault="00617BC0" w:rsidP="00617BC0">
            <w:pPr>
              <w:ind w:left="-567" w:right="-1" w:firstLine="567"/>
              <w:jc w:val="both"/>
            </w:pPr>
          </w:p>
        </w:tc>
        <w:tc>
          <w:tcPr>
            <w:tcW w:w="913" w:type="dxa"/>
            <w:tcBorders>
              <w:top w:val="single" w:sz="4" w:space="0" w:color="auto"/>
              <w:right w:val="single" w:sz="4" w:space="0" w:color="auto"/>
            </w:tcBorders>
          </w:tcPr>
          <w:p w:rsidR="00617BC0" w:rsidRPr="009A33D2" w:rsidRDefault="00617BC0" w:rsidP="00617BC0">
            <w:pPr>
              <w:ind w:left="-143" w:right="-1" w:firstLine="143"/>
              <w:jc w:val="both"/>
              <w:rPr>
                <w:sz w:val="20"/>
                <w:szCs w:val="20"/>
              </w:rPr>
            </w:pPr>
            <w:r w:rsidRPr="009A33D2">
              <w:rPr>
                <w:sz w:val="20"/>
                <w:szCs w:val="20"/>
              </w:rPr>
              <w:t>Кол-во</w:t>
            </w:r>
            <w:r>
              <w:rPr>
                <w:sz w:val="20"/>
                <w:szCs w:val="20"/>
              </w:rPr>
              <w:t xml:space="preserve"> изданий</w:t>
            </w:r>
          </w:p>
        </w:tc>
        <w:tc>
          <w:tcPr>
            <w:tcW w:w="837" w:type="dxa"/>
            <w:tcBorders>
              <w:top w:val="single" w:sz="4" w:space="0" w:color="auto"/>
              <w:left w:val="single" w:sz="4" w:space="0" w:color="auto"/>
            </w:tcBorders>
          </w:tcPr>
          <w:p w:rsidR="00617BC0" w:rsidRPr="009A33D2" w:rsidRDefault="00617BC0" w:rsidP="00617BC0">
            <w:pPr>
              <w:ind w:left="-567" w:right="-1" w:firstLine="567"/>
              <w:jc w:val="both"/>
              <w:rPr>
                <w:sz w:val="20"/>
                <w:szCs w:val="20"/>
              </w:rPr>
            </w:pPr>
            <w:r>
              <w:rPr>
                <w:sz w:val="20"/>
                <w:szCs w:val="20"/>
              </w:rPr>
              <w:t>тираж</w:t>
            </w:r>
          </w:p>
        </w:tc>
        <w:tc>
          <w:tcPr>
            <w:tcW w:w="913" w:type="dxa"/>
            <w:tcBorders>
              <w:top w:val="single" w:sz="4" w:space="0" w:color="auto"/>
              <w:right w:val="single" w:sz="4" w:space="0" w:color="auto"/>
            </w:tcBorders>
          </w:tcPr>
          <w:p w:rsidR="00617BC0" w:rsidRPr="009A33D2" w:rsidRDefault="00617BC0" w:rsidP="00617BC0">
            <w:pPr>
              <w:ind w:left="-192" w:right="-1" w:firstLine="192"/>
              <w:jc w:val="both"/>
              <w:rPr>
                <w:sz w:val="20"/>
                <w:szCs w:val="20"/>
              </w:rPr>
            </w:pPr>
            <w:r>
              <w:rPr>
                <w:sz w:val="20"/>
                <w:szCs w:val="20"/>
              </w:rPr>
              <w:t>Кол-во изданий</w:t>
            </w:r>
          </w:p>
        </w:tc>
        <w:tc>
          <w:tcPr>
            <w:tcW w:w="751" w:type="dxa"/>
            <w:tcBorders>
              <w:top w:val="single" w:sz="4" w:space="0" w:color="auto"/>
              <w:left w:val="single" w:sz="4" w:space="0" w:color="auto"/>
            </w:tcBorders>
          </w:tcPr>
          <w:p w:rsidR="00617BC0" w:rsidRPr="009A33D2" w:rsidRDefault="00617BC0" w:rsidP="00617BC0">
            <w:pPr>
              <w:ind w:left="-567" w:right="-1" w:firstLine="567"/>
              <w:jc w:val="both"/>
              <w:rPr>
                <w:sz w:val="20"/>
                <w:szCs w:val="20"/>
              </w:rPr>
            </w:pPr>
            <w:r>
              <w:rPr>
                <w:sz w:val="20"/>
                <w:szCs w:val="20"/>
              </w:rPr>
              <w:t>тираж</w:t>
            </w:r>
          </w:p>
        </w:tc>
      </w:tr>
      <w:tr w:rsidR="00324B42" w:rsidRPr="009A33D2" w:rsidTr="00324B42">
        <w:tc>
          <w:tcPr>
            <w:tcW w:w="704" w:type="dxa"/>
          </w:tcPr>
          <w:p w:rsidR="00324B42" w:rsidRPr="009A33D2" w:rsidRDefault="00324B42" w:rsidP="00324B42">
            <w:pPr>
              <w:ind w:left="709" w:right="-1"/>
              <w:jc w:val="both"/>
            </w:pPr>
          </w:p>
        </w:tc>
        <w:tc>
          <w:tcPr>
            <w:tcW w:w="2806" w:type="dxa"/>
            <w:vAlign w:val="center"/>
          </w:tcPr>
          <w:p w:rsidR="00324B42" w:rsidRPr="00324B42" w:rsidRDefault="00324B42" w:rsidP="00324B42">
            <w:pPr>
              <w:rPr>
                <w:color w:val="000000"/>
                <w:sz w:val="18"/>
                <w:szCs w:val="18"/>
              </w:rPr>
            </w:pPr>
            <w:r w:rsidRPr="00324B42">
              <w:rPr>
                <w:color w:val="000000"/>
                <w:sz w:val="18"/>
                <w:szCs w:val="18"/>
              </w:rPr>
              <w:t>Серия открыток</w:t>
            </w:r>
            <w:r w:rsidRPr="00324B42">
              <w:rPr>
                <w:b/>
                <w:bCs/>
                <w:color w:val="000000"/>
                <w:sz w:val="18"/>
                <w:szCs w:val="18"/>
              </w:rPr>
              <w:t xml:space="preserve"> «Национальный костюм». </w:t>
            </w:r>
            <w:r w:rsidRPr="00324B42">
              <w:rPr>
                <w:color w:val="000000"/>
                <w:sz w:val="18"/>
                <w:szCs w:val="18"/>
              </w:rPr>
              <w:t>Выпуск №1 «Русский национальный костюм»</w:t>
            </w:r>
            <w:r w:rsidRPr="00324B42">
              <w:rPr>
                <w:b/>
                <w:bCs/>
                <w:color w:val="000000"/>
                <w:sz w:val="18"/>
                <w:szCs w:val="18"/>
              </w:rPr>
              <w:t xml:space="preserve">. </w:t>
            </w:r>
            <w:r w:rsidRPr="00324B42">
              <w:rPr>
                <w:color w:val="000000"/>
                <w:sz w:val="18"/>
                <w:szCs w:val="18"/>
              </w:rPr>
              <w:t>Основная печать,  200 гр, мелован. бумага, А5, 10 открыток с оборотом</w:t>
            </w:r>
          </w:p>
        </w:tc>
        <w:tc>
          <w:tcPr>
            <w:tcW w:w="1275" w:type="dxa"/>
            <w:vAlign w:val="center"/>
          </w:tcPr>
          <w:p w:rsidR="00324B42" w:rsidRPr="00324B42" w:rsidRDefault="00324B42" w:rsidP="00324B42">
            <w:pPr>
              <w:jc w:val="center"/>
              <w:rPr>
                <w:rFonts w:ascii="Times Sakha Unicode" w:hAnsi="Times Sakha Unicode"/>
                <w:color w:val="000000"/>
                <w:sz w:val="18"/>
                <w:szCs w:val="18"/>
              </w:rPr>
            </w:pPr>
            <w:r w:rsidRPr="00324B42">
              <w:rPr>
                <w:rFonts w:ascii="Times Sakha Unicode" w:hAnsi="Times Sakha Unicode"/>
                <w:color w:val="000000"/>
                <w:sz w:val="18"/>
                <w:szCs w:val="18"/>
              </w:rPr>
              <w:t>апрель</w:t>
            </w:r>
          </w:p>
        </w:tc>
        <w:tc>
          <w:tcPr>
            <w:tcW w:w="1595" w:type="dxa"/>
            <w:vAlign w:val="center"/>
          </w:tcPr>
          <w:p w:rsidR="00324B42" w:rsidRPr="00324B42" w:rsidRDefault="00324B42" w:rsidP="00324B42">
            <w:pPr>
              <w:jc w:val="center"/>
              <w:rPr>
                <w:rFonts w:ascii="Times Sakha Unicode" w:hAnsi="Times Sakha Unicode"/>
                <w:color w:val="000000"/>
                <w:sz w:val="18"/>
                <w:szCs w:val="18"/>
              </w:rPr>
            </w:pPr>
            <w:r w:rsidRPr="00324B42">
              <w:rPr>
                <w:rFonts w:ascii="Times Sakha Unicode" w:hAnsi="Times Sakha Unicode"/>
                <w:color w:val="000000"/>
                <w:sz w:val="18"/>
                <w:szCs w:val="18"/>
              </w:rPr>
              <w:t>ДДН</w:t>
            </w:r>
          </w:p>
        </w:tc>
        <w:tc>
          <w:tcPr>
            <w:tcW w:w="913" w:type="dxa"/>
            <w:tcBorders>
              <w:right w:val="single" w:sz="4" w:space="0" w:color="auto"/>
            </w:tcBorders>
            <w:vAlign w:val="center"/>
          </w:tcPr>
          <w:p w:rsidR="00324B42" w:rsidRPr="00324B42" w:rsidRDefault="00324B42" w:rsidP="00324B42">
            <w:pPr>
              <w:ind w:left="-567" w:right="-1" w:firstLine="567"/>
              <w:jc w:val="center"/>
              <w:rPr>
                <w:sz w:val="20"/>
              </w:rPr>
            </w:pPr>
            <w:r w:rsidRPr="00324B42">
              <w:rPr>
                <w:sz w:val="20"/>
              </w:rPr>
              <w:t>1</w:t>
            </w:r>
          </w:p>
        </w:tc>
        <w:tc>
          <w:tcPr>
            <w:tcW w:w="837" w:type="dxa"/>
            <w:tcBorders>
              <w:left w:val="single" w:sz="4" w:space="0" w:color="auto"/>
            </w:tcBorders>
            <w:vAlign w:val="center"/>
          </w:tcPr>
          <w:p w:rsidR="00324B42" w:rsidRPr="00324B42" w:rsidRDefault="00324B42" w:rsidP="00324B42">
            <w:pPr>
              <w:ind w:left="-567" w:right="-1" w:firstLine="567"/>
              <w:jc w:val="center"/>
              <w:rPr>
                <w:sz w:val="20"/>
              </w:rPr>
            </w:pPr>
            <w:r>
              <w:rPr>
                <w:sz w:val="20"/>
              </w:rPr>
              <w:t>10</w:t>
            </w:r>
          </w:p>
        </w:tc>
        <w:tc>
          <w:tcPr>
            <w:tcW w:w="913" w:type="dxa"/>
            <w:tcBorders>
              <w:right w:val="single" w:sz="4" w:space="0" w:color="auto"/>
            </w:tcBorders>
            <w:vAlign w:val="center"/>
          </w:tcPr>
          <w:p w:rsidR="00324B42" w:rsidRPr="00324B42" w:rsidRDefault="00324B42" w:rsidP="00324B42">
            <w:pPr>
              <w:ind w:left="-567" w:right="-1" w:firstLine="567"/>
              <w:jc w:val="center"/>
              <w:rPr>
                <w:sz w:val="20"/>
              </w:rPr>
            </w:pPr>
            <w:r w:rsidRPr="00324B42">
              <w:rPr>
                <w:sz w:val="20"/>
              </w:rPr>
              <w:t>1</w:t>
            </w:r>
          </w:p>
        </w:tc>
        <w:tc>
          <w:tcPr>
            <w:tcW w:w="751" w:type="dxa"/>
            <w:tcBorders>
              <w:left w:val="single" w:sz="4" w:space="0" w:color="auto"/>
            </w:tcBorders>
            <w:vAlign w:val="center"/>
          </w:tcPr>
          <w:p w:rsidR="00324B42" w:rsidRPr="00324B42" w:rsidRDefault="00324B42" w:rsidP="00324B42">
            <w:pPr>
              <w:ind w:left="-567" w:right="-1" w:firstLine="567"/>
              <w:jc w:val="center"/>
              <w:rPr>
                <w:sz w:val="20"/>
              </w:rPr>
            </w:pPr>
            <w:r>
              <w:rPr>
                <w:sz w:val="20"/>
              </w:rPr>
              <w:t>10</w:t>
            </w:r>
          </w:p>
        </w:tc>
      </w:tr>
      <w:tr w:rsidR="00324B42" w:rsidRPr="009A33D2" w:rsidTr="00324B42">
        <w:tc>
          <w:tcPr>
            <w:tcW w:w="704" w:type="dxa"/>
          </w:tcPr>
          <w:p w:rsidR="00324B42" w:rsidRPr="009A33D2" w:rsidRDefault="00324B42" w:rsidP="00324B42">
            <w:pPr>
              <w:ind w:right="-1"/>
              <w:jc w:val="both"/>
            </w:pPr>
          </w:p>
        </w:tc>
        <w:tc>
          <w:tcPr>
            <w:tcW w:w="2806" w:type="dxa"/>
            <w:vAlign w:val="center"/>
          </w:tcPr>
          <w:p w:rsidR="00324B42" w:rsidRPr="00324B42" w:rsidRDefault="00324B42" w:rsidP="00324B42">
            <w:pPr>
              <w:rPr>
                <w:b/>
                <w:bCs/>
                <w:color w:val="000000"/>
                <w:sz w:val="18"/>
                <w:szCs w:val="18"/>
              </w:rPr>
            </w:pPr>
            <w:r w:rsidRPr="00324B42">
              <w:rPr>
                <w:b/>
                <w:bCs/>
                <w:color w:val="000000"/>
                <w:sz w:val="18"/>
                <w:szCs w:val="18"/>
              </w:rPr>
              <w:t xml:space="preserve">«Банные традиции славян», </w:t>
            </w:r>
            <w:r w:rsidRPr="00324B42">
              <w:rPr>
                <w:color w:val="000000"/>
                <w:sz w:val="18"/>
                <w:szCs w:val="18"/>
              </w:rPr>
              <w:t>сост.М.Ю.Павлова Объем 1,75 усл.п.л., тираж 50, формат 60х84 1/16, мягкий переплет</w:t>
            </w:r>
          </w:p>
        </w:tc>
        <w:tc>
          <w:tcPr>
            <w:tcW w:w="1275" w:type="dxa"/>
            <w:vAlign w:val="center"/>
          </w:tcPr>
          <w:p w:rsidR="00324B42" w:rsidRPr="00324B42" w:rsidRDefault="00324B42" w:rsidP="00324B42">
            <w:pPr>
              <w:jc w:val="center"/>
              <w:rPr>
                <w:rFonts w:ascii="Times Sakha Unicode" w:hAnsi="Times Sakha Unicode"/>
                <w:color w:val="000000"/>
                <w:sz w:val="18"/>
                <w:szCs w:val="18"/>
              </w:rPr>
            </w:pPr>
            <w:r w:rsidRPr="00324B42">
              <w:rPr>
                <w:rFonts w:ascii="Times Sakha Unicode" w:hAnsi="Times Sakha Unicode"/>
                <w:color w:val="000000"/>
                <w:sz w:val="18"/>
                <w:szCs w:val="18"/>
              </w:rPr>
              <w:t>апрель</w:t>
            </w:r>
          </w:p>
        </w:tc>
        <w:tc>
          <w:tcPr>
            <w:tcW w:w="1595" w:type="dxa"/>
            <w:vAlign w:val="center"/>
          </w:tcPr>
          <w:p w:rsidR="00324B42" w:rsidRPr="00324B42" w:rsidRDefault="00324B42" w:rsidP="00324B42">
            <w:pPr>
              <w:jc w:val="center"/>
              <w:rPr>
                <w:rFonts w:ascii="Times Sakha Unicode" w:hAnsi="Times Sakha Unicode"/>
                <w:color w:val="000000"/>
                <w:sz w:val="18"/>
                <w:szCs w:val="18"/>
              </w:rPr>
            </w:pPr>
            <w:r w:rsidRPr="00324B42">
              <w:rPr>
                <w:rFonts w:ascii="Times Sakha Unicode" w:hAnsi="Times Sakha Unicode"/>
                <w:color w:val="000000"/>
                <w:sz w:val="18"/>
                <w:szCs w:val="18"/>
              </w:rPr>
              <w:t>ДДН</w:t>
            </w:r>
          </w:p>
        </w:tc>
        <w:tc>
          <w:tcPr>
            <w:tcW w:w="913" w:type="dxa"/>
            <w:tcBorders>
              <w:right w:val="single" w:sz="4" w:space="0" w:color="auto"/>
            </w:tcBorders>
            <w:vAlign w:val="center"/>
          </w:tcPr>
          <w:p w:rsidR="00324B42" w:rsidRPr="00324B42" w:rsidRDefault="00324B42" w:rsidP="00324B42">
            <w:pPr>
              <w:ind w:left="-567" w:right="-1" w:firstLine="567"/>
              <w:jc w:val="center"/>
              <w:rPr>
                <w:sz w:val="20"/>
              </w:rPr>
            </w:pPr>
            <w:r w:rsidRPr="00324B42">
              <w:rPr>
                <w:sz w:val="20"/>
              </w:rPr>
              <w:t>1</w:t>
            </w:r>
          </w:p>
        </w:tc>
        <w:tc>
          <w:tcPr>
            <w:tcW w:w="837" w:type="dxa"/>
            <w:tcBorders>
              <w:left w:val="single" w:sz="4" w:space="0" w:color="auto"/>
            </w:tcBorders>
            <w:vAlign w:val="center"/>
          </w:tcPr>
          <w:p w:rsidR="00324B42" w:rsidRPr="00324B42" w:rsidRDefault="00324B42" w:rsidP="00324B42">
            <w:pPr>
              <w:ind w:left="-567" w:right="-1" w:firstLine="567"/>
              <w:jc w:val="center"/>
              <w:rPr>
                <w:sz w:val="20"/>
              </w:rPr>
            </w:pPr>
            <w:r>
              <w:rPr>
                <w:sz w:val="20"/>
              </w:rPr>
              <w:t>50</w:t>
            </w:r>
          </w:p>
        </w:tc>
        <w:tc>
          <w:tcPr>
            <w:tcW w:w="913" w:type="dxa"/>
            <w:tcBorders>
              <w:right w:val="single" w:sz="4" w:space="0" w:color="auto"/>
            </w:tcBorders>
            <w:vAlign w:val="center"/>
          </w:tcPr>
          <w:p w:rsidR="00324B42" w:rsidRPr="00324B42" w:rsidRDefault="00324B42" w:rsidP="00324B42">
            <w:pPr>
              <w:ind w:left="-567" w:right="-1" w:firstLine="567"/>
              <w:jc w:val="center"/>
              <w:rPr>
                <w:sz w:val="20"/>
              </w:rPr>
            </w:pPr>
            <w:r w:rsidRPr="00324B42">
              <w:rPr>
                <w:sz w:val="20"/>
              </w:rPr>
              <w:t>1</w:t>
            </w:r>
          </w:p>
        </w:tc>
        <w:tc>
          <w:tcPr>
            <w:tcW w:w="751" w:type="dxa"/>
            <w:tcBorders>
              <w:left w:val="single" w:sz="4" w:space="0" w:color="auto"/>
            </w:tcBorders>
            <w:vAlign w:val="center"/>
          </w:tcPr>
          <w:p w:rsidR="00324B42" w:rsidRPr="00324B42" w:rsidRDefault="00324B42" w:rsidP="00324B42">
            <w:pPr>
              <w:ind w:left="-567" w:right="-1" w:firstLine="567"/>
              <w:jc w:val="center"/>
              <w:rPr>
                <w:sz w:val="20"/>
              </w:rPr>
            </w:pPr>
            <w:r>
              <w:rPr>
                <w:sz w:val="20"/>
              </w:rPr>
              <w:t>50</w:t>
            </w:r>
          </w:p>
        </w:tc>
      </w:tr>
      <w:tr w:rsidR="00324B42" w:rsidRPr="009A33D2" w:rsidTr="00324B42">
        <w:tc>
          <w:tcPr>
            <w:tcW w:w="704" w:type="dxa"/>
          </w:tcPr>
          <w:p w:rsidR="00324B42" w:rsidRPr="009A33D2" w:rsidRDefault="00324B42" w:rsidP="00324B42">
            <w:pPr>
              <w:ind w:right="-1"/>
              <w:jc w:val="both"/>
            </w:pPr>
          </w:p>
        </w:tc>
        <w:tc>
          <w:tcPr>
            <w:tcW w:w="2806" w:type="dxa"/>
            <w:vAlign w:val="center"/>
          </w:tcPr>
          <w:p w:rsidR="00324B42" w:rsidRPr="00324B42" w:rsidRDefault="00324B42" w:rsidP="00324B42">
            <w:pPr>
              <w:rPr>
                <w:b/>
                <w:bCs/>
                <w:color w:val="000000"/>
                <w:sz w:val="18"/>
                <w:szCs w:val="18"/>
              </w:rPr>
            </w:pPr>
            <w:r w:rsidRPr="00324B42">
              <w:rPr>
                <w:b/>
                <w:bCs/>
                <w:color w:val="000000"/>
                <w:sz w:val="18"/>
                <w:szCs w:val="18"/>
              </w:rPr>
              <w:t>III межрегиональная выставка-смотр«Мир Арктики»,</w:t>
            </w:r>
            <w:r w:rsidRPr="00324B42">
              <w:rPr>
                <w:color w:val="000000"/>
                <w:sz w:val="18"/>
                <w:szCs w:val="18"/>
              </w:rPr>
              <w:t xml:space="preserve"> сост. Адамова Д.Н. объем 1,5 усл.п.л., (24 стр.) тираж 50, формат 60х84/16 мягкий переплет.</w:t>
            </w:r>
          </w:p>
        </w:tc>
        <w:tc>
          <w:tcPr>
            <w:tcW w:w="1275" w:type="dxa"/>
            <w:vAlign w:val="center"/>
          </w:tcPr>
          <w:p w:rsidR="00324B42" w:rsidRPr="00324B42" w:rsidRDefault="00324B42" w:rsidP="00324B42">
            <w:pPr>
              <w:jc w:val="center"/>
              <w:rPr>
                <w:rFonts w:ascii="Times Sakha Unicode" w:hAnsi="Times Sakha Unicode"/>
                <w:color w:val="000000"/>
                <w:sz w:val="18"/>
                <w:szCs w:val="18"/>
              </w:rPr>
            </w:pPr>
            <w:r w:rsidRPr="00324B42">
              <w:rPr>
                <w:rFonts w:ascii="Times Sakha Unicode" w:hAnsi="Times Sakha Unicode"/>
                <w:color w:val="000000"/>
                <w:sz w:val="18"/>
                <w:szCs w:val="18"/>
              </w:rPr>
              <w:t>май</w:t>
            </w:r>
          </w:p>
        </w:tc>
        <w:tc>
          <w:tcPr>
            <w:tcW w:w="1595" w:type="dxa"/>
            <w:vAlign w:val="center"/>
          </w:tcPr>
          <w:p w:rsidR="00324B42" w:rsidRPr="00324B42" w:rsidRDefault="00324B42" w:rsidP="00324B42">
            <w:pPr>
              <w:jc w:val="center"/>
              <w:rPr>
                <w:rFonts w:ascii="Times Sakha Unicode" w:hAnsi="Times Sakha Unicode"/>
                <w:color w:val="000000"/>
                <w:sz w:val="18"/>
                <w:szCs w:val="18"/>
              </w:rPr>
            </w:pPr>
            <w:r w:rsidRPr="00324B42">
              <w:rPr>
                <w:rFonts w:ascii="Times Sakha Unicode" w:hAnsi="Times Sakha Unicode"/>
                <w:color w:val="000000"/>
                <w:sz w:val="18"/>
                <w:szCs w:val="18"/>
              </w:rPr>
              <w:t>ДДН</w:t>
            </w:r>
          </w:p>
        </w:tc>
        <w:tc>
          <w:tcPr>
            <w:tcW w:w="913" w:type="dxa"/>
            <w:tcBorders>
              <w:right w:val="single" w:sz="4" w:space="0" w:color="auto"/>
            </w:tcBorders>
            <w:vAlign w:val="center"/>
          </w:tcPr>
          <w:p w:rsidR="00324B42" w:rsidRPr="00324B42" w:rsidRDefault="00324B42" w:rsidP="00324B42">
            <w:pPr>
              <w:ind w:left="-567" w:right="-1" w:firstLine="567"/>
              <w:jc w:val="center"/>
              <w:rPr>
                <w:sz w:val="20"/>
              </w:rPr>
            </w:pPr>
            <w:r w:rsidRPr="00324B42">
              <w:rPr>
                <w:sz w:val="20"/>
              </w:rPr>
              <w:t>1</w:t>
            </w:r>
          </w:p>
        </w:tc>
        <w:tc>
          <w:tcPr>
            <w:tcW w:w="837" w:type="dxa"/>
            <w:tcBorders>
              <w:left w:val="single" w:sz="4" w:space="0" w:color="auto"/>
            </w:tcBorders>
            <w:vAlign w:val="center"/>
          </w:tcPr>
          <w:p w:rsidR="00324B42" w:rsidRPr="00324B42" w:rsidRDefault="00324B42" w:rsidP="00324B42">
            <w:pPr>
              <w:ind w:left="-567" w:right="-1" w:firstLine="567"/>
              <w:jc w:val="center"/>
              <w:rPr>
                <w:sz w:val="20"/>
              </w:rPr>
            </w:pPr>
            <w:r>
              <w:rPr>
                <w:sz w:val="20"/>
              </w:rPr>
              <w:t>50</w:t>
            </w:r>
          </w:p>
        </w:tc>
        <w:tc>
          <w:tcPr>
            <w:tcW w:w="913" w:type="dxa"/>
            <w:tcBorders>
              <w:right w:val="single" w:sz="4" w:space="0" w:color="auto"/>
            </w:tcBorders>
            <w:vAlign w:val="center"/>
          </w:tcPr>
          <w:p w:rsidR="00324B42" w:rsidRPr="00324B42" w:rsidRDefault="00324B42" w:rsidP="00324B42">
            <w:pPr>
              <w:ind w:left="-567" w:right="-1" w:firstLine="567"/>
              <w:jc w:val="center"/>
              <w:rPr>
                <w:sz w:val="20"/>
              </w:rPr>
            </w:pPr>
            <w:r w:rsidRPr="00324B42">
              <w:rPr>
                <w:sz w:val="20"/>
              </w:rPr>
              <w:t>1</w:t>
            </w:r>
          </w:p>
        </w:tc>
        <w:tc>
          <w:tcPr>
            <w:tcW w:w="751" w:type="dxa"/>
            <w:tcBorders>
              <w:left w:val="single" w:sz="4" w:space="0" w:color="auto"/>
            </w:tcBorders>
            <w:vAlign w:val="center"/>
          </w:tcPr>
          <w:p w:rsidR="00324B42" w:rsidRPr="00324B42" w:rsidRDefault="00324B42" w:rsidP="00324B42">
            <w:pPr>
              <w:ind w:left="-567" w:right="-1" w:firstLine="567"/>
              <w:jc w:val="center"/>
              <w:rPr>
                <w:sz w:val="20"/>
              </w:rPr>
            </w:pPr>
            <w:r>
              <w:rPr>
                <w:sz w:val="20"/>
              </w:rPr>
              <w:t>50</w:t>
            </w:r>
          </w:p>
        </w:tc>
      </w:tr>
      <w:tr w:rsidR="00324B42" w:rsidRPr="009A33D2" w:rsidTr="00324B42">
        <w:tc>
          <w:tcPr>
            <w:tcW w:w="704" w:type="dxa"/>
          </w:tcPr>
          <w:p w:rsidR="00324B42" w:rsidRPr="009A33D2" w:rsidRDefault="00324B42" w:rsidP="00324B42">
            <w:pPr>
              <w:ind w:right="-1"/>
              <w:jc w:val="both"/>
            </w:pPr>
          </w:p>
        </w:tc>
        <w:tc>
          <w:tcPr>
            <w:tcW w:w="2806" w:type="dxa"/>
            <w:vAlign w:val="center"/>
          </w:tcPr>
          <w:p w:rsidR="00324B42" w:rsidRPr="00324B42" w:rsidRDefault="00324B42" w:rsidP="00324B42">
            <w:pPr>
              <w:rPr>
                <w:b/>
                <w:bCs/>
                <w:color w:val="000000"/>
                <w:sz w:val="18"/>
                <w:szCs w:val="18"/>
              </w:rPr>
            </w:pPr>
            <w:r w:rsidRPr="00324B42">
              <w:rPr>
                <w:b/>
                <w:bCs/>
                <w:color w:val="000000"/>
                <w:sz w:val="18"/>
                <w:szCs w:val="18"/>
              </w:rPr>
              <w:t xml:space="preserve">«Справочное пособие для трудовых мигрантов» </w:t>
            </w:r>
            <w:r w:rsidRPr="00324B42">
              <w:rPr>
                <w:i/>
                <w:iCs/>
                <w:color w:val="000000"/>
                <w:sz w:val="18"/>
                <w:szCs w:val="18"/>
              </w:rPr>
              <w:t>(на русском и киргизском языках)</w:t>
            </w:r>
            <w:r w:rsidRPr="00324B42">
              <w:rPr>
                <w:color w:val="000000"/>
                <w:sz w:val="18"/>
                <w:szCs w:val="18"/>
              </w:rPr>
              <w:t>, объем 1,75 усл.п.л., тираж 100, формат 60х84 1/16, мягкий переплет</w:t>
            </w:r>
          </w:p>
        </w:tc>
        <w:tc>
          <w:tcPr>
            <w:tcW w:w="1275" w:type="dxa"/>
            <w:vAlign w:val="center"/>
          </w:tcPr>
          <w:p w:rsidR="00324B42" w:rsidRPr="00324B42" w:rsidRDefault="00324B42" w:rsidP="00324B42">
            <w:pPr>
              <w:jc w:val="center"/>
              <w:rPr>
                <w:rFonts w:ascii="Times Sakha Unicode" w:hAnsi="Times Sakha Unicode"/>
                <w:color w:val="000000"/>
                <w:sz w:val="18"/>
                <w:szCs w:val="18"/>
              </w:rPr>
            </w:pPr>
            <w:r w:rsidRPr="00324B42">
              <w:rPr>
                <w:rFonts w:ascii="Times Sakha Unicode" w:hAnsi="Times Sakha Unicode"/>
                <w:color w:val="000000"/>
                <w:sz w:val="18"/>
                <w:szCs w:val="18"/>
              </w:rPr>
              <w:t>июнь</w:t>
            </w:r>
          </w:p>
        </w:tc>
        <w:tc>
          <w:tcPr>
            <w:tcW w:w="1595" w:type="dxa"/>
            <w:vAlign w:val="center"/>
          </w:tcPr>
          <w:p w:rsidR="00324B42" w:rsidRPr="00324B42" w:rsidRDefault="00324B42" w:rsidP="00324B42">
            <w:pPr>
              <w:jc w:val="center"/>
              <w:rPr>
                <w:rFonts w:ascii="Times Sakha Unicode" w:hAnsi="Times Sakha Unicode"/>
                <w:color w:val="000000"/>
                <w:sz w:val="18"/>
                <w:szCs w:val="18"/>
              </w:rPr>
            </w:pPr>
            <w:r w:rsidRPr="00324B42">
              <w:rPr>
                <w:rFonts w:ascii="Times Sakha Unicode" w:hAnsi="Times Sakha Unicode"/>
                <w:color w:val="000000"/>
                <w:sz w:val="18"/>
                <w:szCs w:val="18"/>
              </w:rPr>
              <w:t>ДДН</w:t>
            </w:r>
          </w:p>
        </w:tc>
        <w:tc>
          <w:tcPr>
            <w:tcW w:w="913" w:type="dxa"/>
            <w:tcBorders>
              <w:right w:val="single" w:sz="4" w:space="0" w:color="auto"/>
            </w:tcBorders>
            <w:vAlign w:val="center"/>
          </w:tcPr>
          <w:p w:rsidR="00324B42" w:rsidRPr="00324B42" w:rsidRDefault="00324B42" w:rsidP="00324B42">
            <w:pPr>
              <w:ind w:left="-567" w:right="-1" w:firstLine="567"/>
              <w:jc w:val="center"/>
              <w:rPr>
                <w:sz w:val="20"/>
              </w:rPr>
            </w:pPr>
            <w:r w:rsidRPr="00324B42">
              <w:rPr>
                <w:sz w:val="20"/>
              </w:rPr>
              <w:t>1</w:t>
            </w:r>
          </w:p>
        </w:tc>
        <w:tc>
          <w:tcPr>
            <w:tcW w:w="837" w:type="dxa"/>
            <w:tcBorders>
              <w:left w:val="single" w:sz="4" w:space="0" w:color="auto"/>
            </w:tcBorders>
            <w:vAlign w:val="center"/>
          </w:tcPr>
          <w:p w:rsidR="00324B42" w:rsidRPr="00324B42" w:rsidRDefault="00324B42" w:rsidP="00324B42">
            <w:pPr>
              <w:ind w:left="-567" w:right="-1" w:firstLine="567"/>
              <w:jc w:val="center"/>
              <w:rPr>
                <w:sz w:val="20"/>
              </w:rPr>
            </w:pPr>
            <w:r>
              <w:rPr>
                <w:sz w:val="20"/>
              </w:rPr>
              <w:t>100</w:t>
            </w:r>
          </w:p>
        </w:tc>
        <w:tc>
          <w:tcPr>
            <w:tcW w:w="913" w:type="dxa"/>
            <w:tcBorders>
              <w:right w:val="single" w:sz="4" w:space="0" w:color="auto"/>
            </w:tcBorders>
            <w:vAlign w:val="center"/>
          </w:tcPr>
          <w:p w:rsidR="00324B42" w:rsidRPr="00324B42" w:rsidRDefault="00324B42" w:rsidP="00324B42">
            <w:pPr>
              <w:ind w:left="-567" w:right="-1" w:firstLine="567"/>
              <w:jc w:val="center"/>
              <w:rPr>
                <w:sz w:val="20"/>
              </w:rPr>
            </w:pPr>
            <w:r w:rsidRPr="00324B42">
              <w:rPr>
                <w:sz w:val="20"/>
              </w:rPr>
              <w:t>1</w:t>
            </w:r>
          </w:p>
        </w:tc>
        <w:tc>
          <w:tcPr>
            <w:tcW w:w="751" w:type="dxa"/>
            <w:tcBorders>
              <w:left w:val="single" w:sz="4" w:space="0" w:color="auto"/>
            </w:tcBorders>
            <w:vAlign w:val="center"/>
          </w:tcPr>
          <w:p w:rsidR="00324B42" w:rsidRPr="00324B42" w:rsidRDefault="00324B42" w:rsidP="00324B42">
            <w:pPr>
              <w:ind w:left="-567" w:right="-1" w:firstLine="567"/>
              <w:jc w:val="center"/>
              <w:rPr>
                <w:sz w:val="20"/>
              </w:rPr>
            </w:pPr>
            <w:r>
              <w:rPr>
                <w:sz w:val="20"/>
              </w:rPr>
              <w:t>100</w:t>
            </w:r>
          </w:p>
        </w:tc>
      </w:tr>
      <w:tr w:rsidR="00617BC0" w:rsidRPr="00896363" w:rsidTr="00324B42">
        <w:tc>
          <w:tcPr>
            <w:tcW w:w="704" w:type="dxa"/>
          </w:tcPr>
          <w:p w:rsidR="00617BC0" w:rsidRPr="00896363" w:rsidRDefault="00617BC0" w:rsidP="00617BC0">
            <w:pPr>
              <w:ind w:left="-567" w:right="-1" w:firstLine="567"/>
              <w:jc w:val="both"/>
            </w:pPr>
          </w:p>
        </w:tc>
        <w:tc>
          <w:tcPr>
            <w:tcW w:w="2806" w:type="dxa"/>
          </w:tcPr>
          <w:p w:rsidR="00617BC0" w:rsidRPr="00896363" w:rsidRDefault="00617BC0" w:rsidP="00617BC0">
            <w:pPr>
              <w:ind w:right="-1"/>
              <w:jc w:val="both"/>
            </w:pPr>
            <w:r>
              <w:t>Итого за год:</w:t>
            </w:r>
          </w:p>
        </w:tc>
        <w:tc>
          <w:tcPr>
            <w:tcW w:w="1275" w:type="dxa"/>
          </w:tcPr>
          <w:p w:rsidR="00617BC0" w:rsidRPr="00896363" w:rsidRDefault="00617BC0" w:rsidP="00617BC0">
            <w:pPr>
              <w:ind w:left="-567" w:right="-1" w:firstLine="567"/>
              <w:jc w:val="both"/>
            </w:pPr>
          </w:p>
        </w:tc>
        <w:tc>
          <w:tcPr>
            <w:tcW w:w="1595" w:type="dxa"/>
          </w:tcPr>
          <w:p w:rsidR="00617BC0" w:rsidRPr="00896363" w:rsidRDefault="00617BC0" w:rsidP="00617BC0">
            <w:pPr>
              <w:ind w:left="-567" w:right="-1" w:firstLine="567"/>
              <w:jc w:val="both"/>
            </w:pPr>
          </w:p>
        </w:tc>
        <w:tc>
          <w:tcPr>
            <w:tcW w:w="913" w:type="dxa"/>
            <w:tcBorders>
              <w:right w:val="single" w:sz="4" w:space="0" w:color="auto"/>
            </w:tcBorders>
            <w:vAlign w:val="center"/>
          </w:tcPr>
          <w:p w:rsidR="00617BC0" w:rsidRPr="00324B42" w:rsidRDefault="00617BC0" w:rsidP="00324B42">
            <w:pPr>
              <w:ind w:left="-567" w:right="-1" w:firstLine="567"/>
              <w:jc w:val="center"/>
              <w:rPr>
                <w:sz w:val="20"/>
              </w:rPr>
            </w:pPr>
            <w:r w:rsidRPr="00324B42">
              <w:rPr>
                <w:sz w:val="20"/>
              </w:rPr>
              <w:t>4</w:t>
            </w:r>
          </w:p>
        </w:tc>
        <w:tc>
          <w:tcPr>
            <w:tcW w:w="837" w:type="dxa"/>
            <w:tcBorders>
              <w:left w:val="single" w:sz="4" w:space="0" w:color="auto"/>
            </w:tcBorders>
            <w:vAlign w:val="center"/>
          </w:tcPr>
          <w:p w:rsidR="00617BC0" w:rsidRPr="00324B42" w:rsidRDefault="00324B42" w:rsidP="00324B42">
            <w:pPr>
              <w:ind w:left="-567" w:right="-1" w:firstLine="567"/>
              <w:jc w:val="center"/>
              <w:rPr>
                <w:sz w:val="20"/>
              </w:rPr>
            </w:pPr>
            <w:r>
              <w:rPr>
                <w:sz w:val="20"/>
              </w:rPr>
              <w:t>21</w:t>
            </w:r>
            <w:r w:rsidR="00617BC0" w:rsidRPr="00324B42">
              <w:rPr>
                <w:sz w:val="20"/>
              </w:rPr>
              <w:t>0</w:t>
            </w:r>
          </w:p>
        </w:tc>
        <w:tc>
          <w:tcPr>
            <w:tcW w:w="913" w:type="dxa"/>
            <w:tcBorders>
              <w:right w:val="single" w:sz="4" w:space="0" w:color="auto"/>
            </w:tcBorders>
            <w:vAlign w:val="center"/>
          </w:tcPr>
          <w:p w:rsidR="00617BC0" w:rsidRPr="00324B42" w:rsidRDefault="00324B42" w:rsidP="00324B42">
            <w:pPr>
              <w:ind w:left="-567" w:right="-1" w:firstLine="567"/>
              <w:jc w:val="center"/>
              <w:rPr>
                <w:sz w:val="20"/>
              </w:rPr>
            </w:pPr>
            <w:r>
              <w:rPr>
                <w:sz w:val="20"/>
              </w:rPr>
              <w:t>4</w:t>
            </w:r>
          </w:p>
        </w:tc>
        <w:tc>
          <w:tcPr>
            <w:tcW w:w="751" w:type="dxa"/>
            <w:tcBorders>
              <w:left w:val="single" w:sz="4" w:space="0" w:color="auto"/>
            </w:tcBorders>
            <w:vAlign w:val="center"/>
          </w:tcPr>
          <w:p w:rsidR="00617BC0" w:rsidRPr="00324B42" w:rsidRDefault="00324B42" w:rsidP="00324B42">
            <w:pPr>
              <w:ind w:left="-567" w:right="-1" w:firstLine="567"/>
              <w:jc w:val="center"/>
              <w:rPr>
                <w:sz w:val="20"/>
              </w:rPr>
            </w:pPr>
            <w:r>
              <w:rPr>
                <w:sz w:val="20"/>
              </w:rPr>
              <w:t>21</w:t>
            </w:r>
            <w:r w:rsidR="00617BC0" w:rsidRPr="00324B42">
              <w:rPr>
                <w:sz w:val="20"/>
              </w:rPr>
              <w:t>0</w:t>
            </w:r>
          </w:p>
        </w:tc>
      </w:tr>
    </w:tbl>
    <w:p w:rsidR="00617BC0" w:rsidRDefault="00617BC0" w:rsidP="00617BC0">
      <w:pPr>
        <w:ind w:left="-567" w:right="-1" w:firstLine="567"/>
        <w:jc w:val="both"/>
        <w:rPr>
          <w:sz w:val="28"/>
          <w:szCs w:val="28"/>
        </w:rPr>
      </w:pPr>
    </w:p>
    <w:p w:rsidR="00617BC0" w:rsidRPr="003F4DB9" w:rsidRDefault="00617BC0" w:rsidP="00617BC0">
      <w:pPr>
        <w:ind w:left="-567" w:firstLine="567"/>
        <w:jc w:val="both"/>
        <w:rPr>
          <w:sz w:val="28"/>
          <w:szCs w:val="28"/>
        </w:rPr>
      </w:pPr>
      <w:r w:rsidRPr="003F4DB9">
        <w:rPr>
          <w:sz w:val="28"/>
          <w:szCs w:val="28"/>
        </w:rPr>
        <w:t xml:space="preserve">Все запланированные мероприятия выполнены в срок и в полном объеме. В течение отчетного периода по информационно-методической деятельности, направленного на поддержание межкультурного, межэтнического мира и согласия Домом дружбы народов им.А.Е.Кулаковского проделана определенная работа, основным отделом который проводит работу в данном направлении, является  </w:t>
      </w:r>
      <w:r w:rsidRPr="003F4DB9">
        <w:rPr>
          <w:sz w:val="28"/>
          <w:szCs w:val="28"/>
          <w:lang w:val="sah-RU"/>
        </w:rPr>
        <w:t>Ресурсный образовательно-методологический центр</w:t>
      </w:r>
      <w:r w:rsidRPr="003F4DB9">
        <w:rPr>
          <w:sz w:val="28"/>
          <w:szCs w:val="28"/>
        </w:rPr>
        <w:t>.</w:t>
      </w:r>
    </w:p>
    <w:p w:rsidR="00617BC0" w:rsidRDefault="00617BC0" w:rsidP="00B97D57">
      <w:pPr>
        <w:pStyle w:val="ae"/>
        <w:shd w:val="clear" w:color="auto" w:fill="FFFFFF"/>
        <w:spacing w:before="0" w:beforeAutospacing="0" w:after="0" w:afterAutospacing="0"/>
        <w:ind w:left="-567" w:firstLine="567"/>
        <w:jc w:val="both"/>
        <w:rPr>
          <w:sz w:val="28"/>
          <w:szCs w:val="28"/>
          <w:lang w:val="sah-RU"/>
        </w:rPr>
      </w:pPr>
      <w:r w:rsidRPr="00281651">
        <w:rPr>
          <w:i/>
          <w:sz w:val="28"/>
          <w:szCs w:val="28"/>
        </w:rPr>
        <w:t>Информационная деятельность</w:t>
      </w:r>
      <w:r w:rsidRPr="000123B0">
        <w:rPr>
          <w:sz w:val="28"/>
          <w:szCs w:val="28"/>
        </w:rPr>
        <w:t xml:space="preserve"> отделов </w:t>
      </w:r>
      <w:r w:rsidRPr="000123B0">
        <w:rPr>
          <w:sz w:val="28"/>
          <w:szCs w:val="28"/>
          <w:lang w:val="sah-RU"/>
        </w:rPr>
        <w:t>Дома дружбы народов</w:t>
      </w:r>
      <w:r w:rsidRPr="000123B0">
        <w:rPr>
          <w:sz w:val="28"/>
          <w:szCs w:val="28"/>
        </w:rPr>
        <w:t xml:space="preserve"> им. А.Е. Кулаковского </w:t>
      </w:r>
      <w:r w:rsidR="00281651">
        <w:rPr>
          <w:sz w:val="28"/>
          <w:szCs w:val="28"/>
        </w:rPr>
        <w:t>нацелена н</w:t>
      </w:r>
      <w:r w:rsidRPr="000123B0">
        <w:rPr>
          <w:sz w:val="28"/>
          <w:szCs w:val="28"/>
        </w:rPr>
        <w:t xml:space="preserve">а освещение деятельности учреждения и </w:t>
      </w:r>
      <w:r w:rsidR="00BE7182">
        <w:rPr>
          <w:sz w:val="28"/>
          <w:szCs w:val="28"/>
        </w:rPr>
        <w:t xml:space="preserve">разных </w:t>
      </w:r>
      <w:r w:rsidRPr="000123B0">
        <w:rPr>
          <w:sz w:val="28"/>
          <w:szCs w:val="28"/>
        </w:rPr>
        <w:t>межнациональных проект</w:t>
      </w:r>
      <w:r w:rsidR="00BE7182">
        <w:rPr>
          <w:sz w:val="28"/>
          <w:szCs w:val="28"/>
        </w:rPr>
        <w:t>ов</w:t>
      </w:r>
      <w:r w:rsidRPr="000123B0">
        <w:rPr>
          <w:sz w:val="28"/>
          <w:szCs w:val="28"/>
        </w:rPr>
        <w:t xml:space="preserve">. </w:t>
      </w:r>
      <w:r w:rsidRPr="000123B0">
        <w:rPr>
          <w:sz w:val="28"/>
          <w:szCs w:val="28"/>
          <w:lang w:val="sah-RU"/>
        </w:rPr>
        <w:t xml:space="preserve">Работой </w:t>
      </w:r>
      <w:r w:rsidRPr="00817E55">
        <w:rPr>
          <w:sz w:val="28"/>
          <w:szCs w:val="28"/>
          <w:lang w:val="sah-RU"/>
        </w:rPr>
        <w:t xml:space="preserve">по </w:t>
      </w:r>
      <w:r w:rsidRPr="00817E55">
        <w:rPr>
          <w:sz w:val="28"/>
          <w:szCs w:val="28"/>
        </w:rPr>
        <w:t>информационно - методическому обеспечению деятельности, направленно</w:t>
      </w:r>
      <w:r w:rsidR="00BE7182">
        <w:rPr>
          <w:sz w:val="28"/>
          <w:szCs w:val="28"/>
        </w:rPr>
        <w:t>й</w:t>
      </w:r>
      <w:r w:rsidRPr="00817E55">
        <w:rPr>
          <w:sz w:val="28"/>
          <w:szCs w:val="28"/>
        </w:rPr>
        <w:t xml:space="preserve"> на поддержание межкультурного, межэтнического мира и согласия</w:t>
      </w:r>
      <w:r w:rsidRPr="000123B0">
        <w:rPr>
          <w:sz w:val="28"/>
          <w:szCs w:val="28"/>
        </w:rPr>
        <w:t>в Республике Саха (Якутия) занимаются методически</w:t>
      </w:r>
      <w:r w:rsidRPr="000123B0">
        <w:rPr>
          <w:sz w:val="28"/>
          <w:szCs w:val="28"/>
          <w:lang w:val="sah-RU"/>
        </w:rPr>
        <w:t>-издательский и информационно-маркетинговый отдел</w:t>
      </w:r>
      <w:r w:rsidR="00BE7182">
        <w:rPr>
          <w:sz w:val="28"/>
          <w:szCs w:val="28"/>
          <w:lang w:val="sah-RU"/>
        </w:rPr>
        <w:t>ы</w:t>
      </w:r>
      <w:r w:rsidRPr="000123B0">
        <w:rPr>
          <w:sz w:val="28"/>
          <w:szCs w:val="28"/>
          <w:lang w:val="sah-RU"/>
        </w:rPr>
        <w:t xml:space="preserve">. </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Задачи, цели и приоритетные направления деятельности, стоявшие перед отделом за отчетный период</w:t>
      </w:r>
      <w:r w:rsidR="00BE7182">
        <w:rPr>
          <w:sz w:val="28"/>
          <w:szCs w:val="28"/>
          <w:lang w:val="sah-RU"/>
        </w:rPr>
        <w:t xml:space="preserve">, в том числе: </w:t>
      </w:r>
    </w:p>
    <w:p w:rsidR="00B97D57" w:rsidRPr="00B97D57" w:rsidRDefault="00B97D57" w:rsidP="00BE7182">
      <w:pPr>
        <w:pStyle w:val="ae"/>
        <w:shd w:val="clear" w:color="auto" w:fill="FFFFFF"/>
        <w:tabs>
          <w:tab w:val="left" w:pos="284"/>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Создание единой информационно–маркетинговой среды на основе согласованной деятельности и структурных подразделений ДДН им. А.Е. Кулаковского, партнерских связей с другими ведомствами и организациями;</w:t>
      </w:r>
    </w:p>
    <w:p w:rsidR="00B97D57" w:rsidRPr="00B97D57" w:rsidRDefault="00B97D57" w:rsidP="00BE7182">
      <w:pPr>
        <w:pStyle w:val="ae"/>
        <w:shd w:val="clear" w:color="auto" w:fill="FFFFFF"/>
        <w:tabs>
          <w:tab w:val="left" w:pos="284"/>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Формирование информационных ресурсов различных видов и назначений;</w:t>
      </w:r>
    </w:p>
    <w:p w:rsidR="00B97D57" w:rsidRPr="00B97D57" w:rsidRDefault="00B97D57" w:rsidP="00BE7182">
      <w:pPr>
        <w:pStyle w:val="ae"/>
        <w:shd w:val="clear" w:color="auto" w:fill="FFFFFF"/>
        <w:tabs>
          <w:tab w:val="left" w:pos="284"/>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 xml:space="preserve">Повышение информационной культуры пользователей сотрудников ДДН; </w:t>
      </w:r>
    </w:p>
    <w:p w:rsidR="00B97D57" w:rsidRPr="00B97D57" w:rsidRDefault="00B97D57" w:rsidP="00BE7182">
      <w:pPr>
        <w:pStyle w:val="ae"/>
        <w:shd w:val="clear" w:color="auto" w:fill="FFFFFF"/>
        <w:tabs>
          <w:tab w:val="left" w:pos="284"/>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Ориентация и приспособление учреждения к требованиям рынка проводимых мероприятий.</w:t>
      </w:r>
    </w:p>
    <w:p w:rsidR="00B97D57" w:rsidRPr="00B97D57" w:rsidRDefault="00B97D57" w:rsidP="00BE7182">
      <w:pPr>
        <w:pStyle w:val="ae"/>
        <w:shd w:val="clear" w:color="auto" w:fill="FFFFFF"/>
        <w:tabs>
          <w:tab w:val="left" w:pos="284"/>
        </w:tabs>
        <w:spacing w:before="0" w:beforeAutospacing="0" w:after="0" w:afterAutospacing="0"/>
        <w:ind w:left="-567" w:firstLine="567"/>
        <w:jc w:val="both"/>
        <w:rPr>
          <w:sz w:val="28"/>
          <w:szCs w:val="28"/>
          <w:lang w:val="sah-RU"/>
        </w:rPr>
      </w:pPr>
      <w:r w:rsidRPr="00B97D57">
        <w:rPr>
          <w:sz w:val="28"/>
          <w:szCs w:val="28"/>
          <w:lang w:val="sah-RU"/>
        </w:rPr>
        <w:t>Достижение целей деятельности обеспечивается выполнением следующих задач:</w:t>
      </w:r>
    </w:p>
    <w:p w:rsidR="00B97D57" w:rsidRPr="00B97D57" w:rsidRDefault="00B97D57" w:rsidP="00BE7182">
      <w:pPr>
        <w:pStyle w:val="ae"/>
        <w:shd w:val="clear" w:color="auto" w:fill="FFFFFF"/>
        <w:tabs>
          <w:tab w:val="left" w:pos="284"/>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 xml:space="preserve"> Организация рекламы при помощи средств массовой информации (газет, телевидения, радио, новостных сайтов); организация и подготовка статей и информации для СМИ.</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Организация и ведение маркетинговой информационной системы учреждения;</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Организация работ по созданию фирменного стиля учреждения;</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Организация и непосредственное участие в проведении комплексных мероприятий ДДН.</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Изучение и систематизация сведений о конкурентах;</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Регулярное пополнение сайта АУ РС(Я) «Дом дружбы народов им. А.Е.Кулаковского» ddnykt.ru статьями, анонсами, информацией, афишами, видеосюжетами, фотографиями и планами мероприятий, проведенных отделами Дома дружбы народов.</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Фото-видеосъемка мероприятий Дома дружбы народов им. А.Е. Кулаковского;</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Архивирование фото-видеоматериалов мероприятий Дома дружбы народов им. А.Е.Кулаковского;</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Составление информации о деятельности (мероприятиях) учреждения, организация межрегионального и международного обмена этнокультурной информацией, поддержка и сотрудничество с республиканскими и иными информационными интернет-ресурсами в сфере культуры и национальной политики, работа с СМИ</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Создание и ведение сайта ДДН, фотографирование, видеосъемка мероприятий, работа с мультимедийными проектами</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Количество опубликованных статей, интервью и очерков на сайте ДДН, в СМИ, интернет сайтах по плану мероприятий отдела и учреждения</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Количество внедренных идей услуг и маркетинга информационной продукции и услуг ДДН</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Организация аналитических, мониторинговых и социологических исследований по предмету деятельности Дома дружбы народов</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Количество видео-фотосьемок мероприятий, их качество</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Выполнение плана доходов от платных услуг</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Использование в работе эффективных приемов, методов и средств организации информационной работы</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Количество проведенных мероприятий отделом</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Охват населения на проводимых мероприятиях отдела</w:t>
      </w:r>
    </w:p>
    <w:p w:rsidR="00B97D57" w:rsidRPr="00B97D57" w:rsidRDefault="00B97D57" w:rsidP="00BE7182">
      <w:pPr>
        <w:pStyle w:val="ae"/>
        <w:shd w:val="clear" w:color="auto" w:fill="FFFFFF"/>
        <w:tabs>
          <w:tab w:val="left" w:pos="142"/>
        </w:tabs>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Сбор, систематизация, изучение и обобщение информационных материалов учреждения, республики регионов РФ по госнацполитике</w:t>
      </w:r>
      <w:r w:rsidR="00BE7182" w:rsidRPr="00BE7182">
        <w:rPr>
          <w:sz w:val="28"/>
          <w:szCs w:val="28"/>
          <w:lang w:val="sah-RU"/>
        </w:rPr>
        <w:t>отделами выполнены</w:t>
      </w:r>
      <w:r w:rsidR="00BE7182">
        <w:rPr>
          <w:sz w:val="28"/>
          <w:szCs w:val="28"/>
          <w:lang w:val="sah-RU"/>
        </w:rPr>
        <w:t xml:space="preserve">. </w:t>
      </w:r>
    </w:p>
    <w:p w:rsidR="00B97D57" w:rsidRPr="00B97D57" w:rsidRDefault="00BE7182" w:rsidP="00B97D57">
      <w:pPr>
        <w:pStyle w:val="ae"/>
        <w:shd w:val="clear" w:color="auto" w:fill="FFFFFF"/>
        <w:spacing w:before="0" w:beforeAutospacing="0" w:after="0" w:afterAutospacing="0"/>
        <w:ind w:left="-567" w:firstLine="567"/>
        <w:jc w:val="both"/>
        <w:rPr>
          <w:sz w:val="28"/>
          <w:szCs w:val="28"/>
          <w:lang w:val="sah-RU"/>
        </w:rPr>
      </w:pPr>
      <w:r>
        <w:rPr>
          <w:sz w:val="28"/>
          <w:szCs w:val="28"/>
          <w:lang w:val="sah-RU"/>
        </w:rPr>
        <w:t>Информационно-маркетинговый о</w:t>
      </w:r>
      <w:r w:rsidR="00B97D57" w:rsidRPr="00B97D57">
        <w:rPr>
          <w:sz w:val="28"/>
          <w:szCs w:val="28"/>
          <w:lang w:val="sah-RU"/>
        </w:rPr>
        <w:t xml:space="preserve">тдел </w:t>
      </w:r>
      <w:r w:rsidRPr="00B97D57">
        <w:rPr>
          <w:sz w:val="28"/>
          <w:szCs w:val="28"/>
          <w:lang w:val="sah-RU"/>
        </w:rPr>
        <w:t xml:space="preserve">по основным направлениям работы </w:t>
      </w:r>
      <w:r w:rsidR="00B97D57" w:rsidRPr="00B97D57">
        <w:rPr>
          <w:sz w:val="28"/>
          <w:szCs w:val="28"/>
          <w:lang w:val="sah-RU"/>
        </w:rPr>
        <w:t>включает в себя два подразделения:</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1)    Информационно-аналитическая деятельность;</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2)   Организация продвижения (реклама и стимулирование сбыта).</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E7182">
        <w:rPr>
          <w:sz w:val="28"/>
          <w:szCs w:val="28"/>
          <w:lang w:val="sah-RU"/>
        </w:rPr>
        <w:t>На сайтах ddnykt.ru (центркультуры.рф), sakhalife.ru, ysia.ru, news.ykt.ru, Yakutsk.ru, sakhaday.ru, kerekyo.ru размещены  1479 статьей и анонсов о мероприятиях Дома дружбы народов им. А.Е. Кулаковского. Республиканскими, городскими СМИ уделяется достаточно много внимания культурной жизни ДДН им. А.Е.Кулаковского.</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 xml:space="preserve">ДДН активно сотрудничает: </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Телевизионными каналами: НВК «Саха»; ГТРК «Саха»; ЯТВ;</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Газетами: «Якутия», «Саха Сирэ», «Забота Арчы», «Якутск вечерний», «Эхо столицы», «Илкэн», «Она+», «Юность Севера», «Кыым», «Киин куорат»;</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w:t>
      </w:r>
      <w:r w:rsidRPr="00B97D57">
        <w:rPr>
          <w:sz w:val="28"/>
          <w:szCs w:val="28"/>
          <w:lang w:val="sah-RU"/>
        </w:rPr>
        <w:tab/>
        <w:t>Информационную поддержку оказали сайты: ЯСИА; sakhalife; http://assembly.ykt.ru/; https://minobchestvo.sakha.gov.ru/; sakhaday.ru; news.ykt.ru (dnevniki.ykt.ru); https://www.sakha.gov.ru/news/front/; Якутск.ру; SakhaNews; YakutiaMedia; Sakhaday.ru. Ааrtyk.ru/</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 xml:space="preserve">Вышли в телевизионный эфир 49 телепередач: </w:t>
      </w:r>
    </w:p>
    <w:p w:rsidR="00B97D57" w:rsidRP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Специалистами информационно-маркетингового отдела предприн</w:t>
      </w:r>
      <w:r w:rsidR="00BE7182">
        <w:rPr>
          <w:sz w:val="28"/>
          <w:szCs w:val="28"/>
          <w:lang w:val="sah-RU"/>
        </w:rPr>
        <w:t xml:space="preserve">яты </w:t>
      </w:r>
      <w:r w:rsidRPr="00B97D57">
        <w:rPr>
          <w:sz w:val="28"/>
          <w:szCs w:val="28"/>
          <w:lang w:val="sah-RU"/>
        </w:rPr>
        <w:t>различные виды освещения деятельности ДДН, например, был открыт сайт на канале YouTube (https://www.youtube.com/channel/UCClOf8V8Yq25adItkQd1YkA) 162 подписчика, где размещены всего 106 видеосюжетов, из них собственные 38; открыт в Инстаграм страница ddn_kulakovskogo, на сегодня опубликовано 188 публикации, есть 1092 подписчика.</w:t>
      </w:r>
    </w:p>
    <w:p w:rsidR="00B97D57" w:rsidRDefault="00B97D57" w:rsidP="00B97D57">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Сайт Дома дружбы народов им.А.Е.Кулаковского ddnykt.ru оперативно пополняется информацией о мероприятиях вначале в виде афиши, анонса, после проведения – развернутый, исчерпывающий материал с фотографиями. В течение 2018 года на сайте ddnykt.ru размещено  418 статьи и анонсов. Каждое мероприятие фиксируется на видеокамеру для архива ДДН. Кроме собственной информации публикуются материалы с новостных сайтов, касающиеся деятельности коллективов и сотрудников ДДН. Материалы размещаются по разделам, что облегчает поиск нужной информации.</w:t>
      </w:r>
    </w:p>
    <w:p w:rsidR="00B97D57" w:rsidRDefault="00B97D57" w:rsidP="00617BC0">
      <w:pPr>
        <w:pStyle w:val="ae"/>
        <w:shd w:val="clear" w:color="auto" w:fill="FFFFFF"/>
        <w:spacing w:before="0" w:beforeAutospacing="0" w:after="0" w:afterAutospacing="0"/>
        <w:ind w:left="-567" w:firstLine="567"/>
        <w:jc w:val="both"/>
        <w:rPr>
          <w:sz w:val="28"/>
          <w:szCs w:val="28"/>
          <w:lang w:val="sah-RU"/>
        </w:rPr>
      </w:pPr>
      <w:r w:rsidRPr="00B97D57">
        <w:rPr>
          <w:sz w:val="28"/>
          <w:szCs w:val="28"/>
          <w:lang w:val="sah-RU"/>
        </w:rPr>
        <w:t>Статистика сайта центркультуры.рф (ddnykt.ru):</w:t>
      </w:r>
    </w:p>
    <w:tbl>
      <w:tblPr>
        <w:tblpPr w:leftFromText="180" w:rightFromText="180" w:bottomFromText="160" w:vertAnchor="text" w:horzAnchor="margin" w:tblpXSpec="center" w:tblpY="309"/>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57"/>
        <w:gridCol w:w="2209"/>
        <w:gridCol w:w="1856"/>
        <w:gridCol w:w="1650"/>
      </w:tblGrid>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ECECEC"/>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Месяц</w:t>
            </w:r>
          </w:p>
        </w:tc>
        <w:tc>
          <w:tcPr>
            <w:tcW w:w="2179" w:type="dxa"/>
            <w:tcBorders>
              <w:top w:val="single" w:sz="4" w:space="0" w:color="auto"/>
              <w:left w:val="single" w:sz="4" w:space="0" w:color="auto"/>
              <w:bottom w:val="single" w:sz="4" w:space="0" w:color="auto"/>
              <w:right w:val="single" w:sz="4" w:space="0" w:color="auto"/>
            </w:tcBorders>
            <w:shd w:val="clear" w:color="auto" w:fill="FFAA66"/>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Уникальные посетители</w:t>
            </w:r>
          </w:p>
        </w:tc>
        <w:tc>
          <w:tcPr>
            <w:tcW w:w="1826" w:type="dxa"/>
            <w:tcBorders>
              <w:top w:val="single" w:sz="4" w:space="0" w:color="auto"/>
              <w:left w:val="single" w:sz="4" w:space="0" w:color="auto"/>
              <w:bottom w:val="single" w:sz="4" w:space="0" w:color="auto"/>
              <w:right w:val="single" w:sz="4" w:space="0" w:color="auto"/>
            </w:tcBorders>
            <w:shd w:val="clear" w:color="auto" w:fill="F4F090"/>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Количество визитов</w:t>
            </w:r>
          </w:p>
        </w:tc>
        <w:tc>
          <w:tcPr>
            <w:tcW w:w="1605" w:type="dxa"/>
            <w:tcBorders>
              <w:top w:val="single" w:sz="4" w:space="0" w:color="auto"/>
              <w:left w:val="single" w:sz="4" w:space="0" w:color="auto"/>
              <w:bottom w:val="single" w:sz="4" w:space="0" w:color="auto"/>
              <w:right w:val="single" w:sz="4" w:space="0" w:color="auto"/>
            </w:tcBorders>
            <w:shd w:val="clear" w:color="auto" w:fill="4477DD"/>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Страницы</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Январь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2,460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3,360</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4,688</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Февраль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2,530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3,462</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5,066</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Март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2,475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3,728</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5,629</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Апрель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2,182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3,088</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4,418</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Май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1,379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2,163</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3,245</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97D57" w:rsidRPr="00B97D57" w:rsidRDefault="00B97D57" w:rsidP="00B97D57">
            <w:pPr>
              <w:jc w:val="center"/>
              <w:rPr>
                <w:rFonts w:ascii="Verdana" w:hAnsi="Verdana"/>
                <w:color w:val="000000"/>
                <w:sz w:val="17"/>
                <w:szCs w:val="17"/>
              </w:rPr>
            </w:pPr>
            <w:r w:rsidRPr="00B97D57">
              <w:rPr>
                <w:rFonts w:ascii="Verdana" w:hAnsi="Verdana"/>
                <w:bCs/>
                <w:color w:val="000000"/>
                <w:sz w:val="17"/>
                <w:szCs w:val="17"/>
              </w:rPr>
              <w:t>Июнь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1,402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1,920</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2,733</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bCs/>
                <w:color w:val="000000"/>
                <w:sz w:val="17"/>
                <w:szCs w:val="17"/>
              </w:rPr>
            </w:pPr>
            <w:r w:rsidRPr="00B97D57">
              <w:rPr>
                <w:rFonts w:ascii="Verdana" w:hAnsi="Verdana"/>
                <w:bCs/>
                <w:color w:val="000000"/>
                <w:sz w:val="17"/>
                <w:szCs w:val="17"/>
              </w:rPr>
              <w:t>Июль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632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847</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rPr>
              <w:t>1,206</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bCs/>
                <w:color w:val="000000"/>
                <w:sz w:val="17"/>
                <w:szCs w:val="17"/>
              </w:rPr>
            </w:pPr>
            <w:r w:rsidRPr="00B97D57">
              <w:rPr>
                <w:rFonts w:ascii="Verdana" w:hAnsi="Verdana"/>
                <w:bCs/>
                <w:color w:val="000000"/>
                <w:sz w:val="17"/>
                <w:szCs w:val="17"/>
              </w:rPr>
              <w:t>Август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1,046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1,577</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2,183</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bCs/>
                <w:color w:val="000000"/>
                <w:sz w:val="17"/>
                <w:szCs w:val="17"/>
              </w:rPr>
            </w:pPr>
            <w:r w:rsidRPr="00B97D57">
              <w:rPr>
                <w:rFonts w:ascii="Verdana" w:hAnsi="Verdana"/>
                <w:bCs/>
                <w:color w:val="000000"/>
                <w:sz w:val="17"/>
                <w:szCs w:val="17"/>
              </w:rPr>
              <w:t>Сентябрь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1,358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1,798</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2,743</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bCs/>
                <w:color w:val="000000"/>
                <w:sz w:val="17"/>
                <w:szCs w:val="17"/>
              </w:rPr>
            </w:pPr>
            <w:r w:rsidRPr="00B97D57">
              <w:rPr>
                <w:rFonts w:ascii="Verdana" w:hAnsi="Verdana"/>
                <w:bCs/>
                <w:color w:val="000000"/>
                <w:sz w:val="17"/>
                <w:szCs w:val="17"/>
              </w:rPr>
              <w:t>Октябрь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1,409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1,970</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3,132</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bCs/>
                <w:color w:val="000000"/>
                <w:sz w:val="17"/>
                <w:szCs w:val="17"/>
              </w:rPr>
            </w:pPr>
            <w:r w:rsidRPr="00B97D57">
              <w:rPr>
                <w:rFonts w:ascii="Verdana" w:hAnsi="Verdana"/>
                <w:bCs/>
                <w:color w:val="000000"/>
                <w:sz w:val="17"/>
                <w:szCs w:val="17"/>
              </w:rPr>
              <w:t>Ноябрь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1,991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2,629</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3,701</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bCs/>
                <w:color w:val="000000"/>
                <w:sz w:val="17"/>
                <w:szCs w:val="17"/>
              </w:rPr>
            </w:pPr>
            <w:r w:rsidRPr="00B97D57">
              <w:rPr>
                <w:rFonts w:ascii="Verdana" w:hAnsi="Verdana"/>
                <w:bCs/>
                <w:color w:val="000000"/>
                <w:sz w:val="17"/>
                <w:szCs w:val="17"/>
              </w:rPr>
              <w:t>Декабрь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1,305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1,660</w:t>
            </w:r>
          </w:p>
        </w:tc>
        <w:tc>
          <w:tcPr>
            <w:tcW w:w="16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B97D57" w:rsidRPr="00B97D57" w:rsidRDefault="00B97D57" w:rsidP="00B97D57">
            <w:pPr>
              <w:jc w:val="center"/>
              <w:rPr>
                <w:rFonts w:ascii="Verdana" w:hAnsi="Verdana"/>
                <w:color w:val="000000"/>
                <w:sz w:val="17"/>
                <w:szCs w:val="17"/>
              </w:rPr>
            </w:pPr>
            <w:r w:rsidRPr="00B97D57">
              <w:rPr>
                <w:rFonts w:ascii="Verdana" w:hAnsi="Verdana"/>
                <w:color w:val="000000"/>
                <w:sz w:val="17"/>
                <w:szCs w:val="17"/>
                <w:shd w:val="clear" w:color="auto" w:fill="FFFFFF"/>
              </w:rPr>
              <w:t>2,112</w:t>
            </w:r>
          </w:p>
        </w:tc>
      </w:tr>
      <w:tr w:rsidR="00B97D57" w:rsidRPr="00B97D57" w:rsidTr="00B97D57">
        <w:trPr>
          <w:tblCellSpacing w:w="15" w:type="dxa"/>
        </w:trPr>
        <w:tc>
          <w:tcPr>
            <w:tcW w:w="1712" w:type="dxa"/>
            <w:tcBorders>
              <w:top w:val="single" w:sz="4" w:space="0" w:color="auto"/>
              <w:left w:val="single" w:sz="4" w:space="0" w:color="auto"/>
              <w:bottom w:val="single" w:sz="4" w:space="0" w:color="auto"/>
              <w:right w:val="single" w:sz="4" w:space="0" w:color="auto"/>
            </w:tcBorders>
            <w:shd w:val="clear" w:color="auto" w:fill="ECECEC"/>
            <w:tcMar>
              <w:top w:w="15" w:type="dxa"/>
              <w:left w:w="15" w:type="dxa"/>
              <w:bottom w:w="15" w:type="dxa"/>
              <w:right w:w="15" w:type="dxa"/>
            </w:tcMar>
            <w:vAlign w:val="center"/>
            <w:hideMark/>
          </w:tcPr>
          <w:p w:rsidR="00B97D57" w:rsidRPr="00B97D57" w:rsidRDefault="00B97D57" w:rsidP="00B97D57">
            <w:pPr>
              <w:spacing w:line="276" w:lineRule="auto"/>
              <w:jc w:val="center"/>
              <w:rPr>
                <w:b/>
                <w:highlight w:val="yellow"/>
                <w:lang w:eastAsia="en-US"/>
              </w:rPr>
            </w:pPr>
            <w:r w:rsidRPr="00B97D57">
              <w:rPr>
                <w:b/>
                <w:lang w:eastAsia="en-US"/>
              </w:rPr>
              <w:t>Всего</w:t>
            </w:r>
          </w:p>
        </w:tc>
        <w:tc>
          <w:tcPr>
            <w:tcW w:w="0" w:type="auto"/>
            <w:tcBorders>
              <w:top w:val="single" w:sz="4" w:space="0" w:color="auto"/>
              <w:left w:val="single" w:sz="4" w:space="0" w:color="auto"/>
              <w:bottom w:val="single" w:sz="4" w:space="0" w:color="auto"/>
              <w:right w:val="single" w:sz="4" w:space="0" w:color="auto"/>
            </w:tcBorders>
            <w:shd w:val="clear" w:color="auto" w:fill="ECECEC"/>
            <w:tcMar>
              <w:top w:w="15" w:type="dxa"/>
              <w:left w:w="15" w:type="dxa"/>
              <w:bottom w:w="15" w:type="dxa"/>
              <w:right w:w="15" w:type="dxa"/>
            </w:tcMar>
            <w:vAlign w:val="center"/>
            <w:hideMark/>
          </w:tcPr>
          <w:p w:rsidR="00B97D57" w:rsidRPr="00B97D57" w:rsidRDefault="00B97D57" w:rsidP="00B97D57">
            <w:pPr>
              <w:spacing w:line="276" w:lineRule="auto"/>
              <w:jc w:val="center"/>
              <w:rPr>
                <w:highlight w:val="yellow"/>
                <w:lang w:eastAsia="en-US"/>
              </w:rPr>
            </w:pPr>
            <w:r w:rsidRPr="00B97D57">
              <w:rPr>
                <w:b/>
                <w:lang w:eastAsia="en-US"/>
              </w:rPr>
              <w:t>20169</w:t>
            </w:r>
          </w:p>
        </w:tc>
        <w:tc>
          <w:tcPr>
            <w:tcW w:w="0" w:type="auto"/>
            <w:tcBorders>
              <w:top w:val="single" w:sz="4" w:space="0" w:color="auto"/>
              <w:left w:val="single" w:sz="4" w:space="0" w:color="auto"/>
              <w:bottom w:val="single" w:sz="4" w:space="0" w:color="auto"/>
              <w:right w:val="single" w:sz="4" w:space="0" w:color="auto"/>
            </w:tcBorders>
            <w:shd w:val="clear" w:color="auto" w:fill="ECECEC"/>
            <w:tcMar>
              <w:top w:w="15" w:type="dxa"/>
              <w:left w:w="15" w:type="dxa"/>
              <w:bottom w:w="15" w:type="dxa"/>
              <w:right w:w="15" w:type="dxa"/>
            </w:tcMar>
            <w:vAlign w:val="center"/>
            <w:hideMark/>
          </w:tcPr>
          <w:p w:rsidR="00B97D57" w:rsidRPr="00B97D57" w:rsidRDefault="00B97D57" w:rsidP="00B97D57">
            <w:pPr>
              <w:spacing w:line="276" w:lineRule="auto"/>
              <w:jc w:val="center"/>
              <w:rPr>
                <w:highlight w:val="yellow"/>
                <w:lang w:eastAsia="en-US"/>
              </w:rPr>
            </w:pPr>
            <w:r w:rsidRPr="00B97D57">
              <w:rPr>
                <w:b/>
                <w:lang w:eastAsia="en-US"/>
              </w:rPr>
              <w:t>28202</w:t>
            </w:r>
          </w:p>
        </w:tc>
        <w:tc>
          <w:tcPr>
            <w:tcW w:w="1605" w:type="dxa"/>
            <w:tcBorders>
              <w:top w:val="single" w:sz="4" w:space="0" w:color="auto"/>
              <w:left w:val="single" w:sz="4" w:space="0" w:color="auto"/>
              <w:bottom w:val="single" w:sz="4" w:space="0" w:color="auto"/>
              <w:right w:val="single" w:sz="4" w:space="0" w:color="auto"/>
            </w:tcBorders>
            <w:shd w:val="clear" w:color="auto" w:fill="ECECEC"/>
            <w:tcMar>
              <w:top w:w="15" w:type="dxa"/>
              <w:left w:w="15" w:type="dxa"/>
              <w:bottom w:w="15" w:type="dxa"/>
              <w:right w:w="15" w:type="dxa"/>
            </w:tcMar>
            <w:vAlign w:val="center"/>
            <w:hideMark/>
          </w:tcPr>
          <w:p w:rsidR="00B97D57" w:rsidRPr="00B97D57" w:rsidRDefault="00B97D57" w:rsidP="00B97D57">
            <w:pPr>
              <w:spacing w:line="276" w:lineRule="auto"/>
              <w:jc w:val="center"/>
              <w:rPr>
                <w:highlight w:val="yellow"/>
                <w:lang w:eastAsia="en-US"/>
              </w:rPr>
            </w:pPr>
            <w:r w:rsidRPr="00B97D57">
              <w:rPr>
                <w:b/>
                <w:lang w:eastAsia="en-US"/>
              </w:rPr>
              <w:t>40856</w:t>
            </w:r>
          </w:p>
        </w:tc>
      </w:tr>
    </w:tbl>
    <w:p w:rsidR="00B97D57" w:rsidRPr="000123B0" w:rsidRDefault="00B97D57" w:rsidP="00617BC0">
      <w:pPr>
        <w:pStyle w:val="ae"/>
        <w:shd w:val="clear" w:color="auto" w:fill="FFFFFF"/>
        <w:spacing w:before="0" w:beforeAutospacing="0" w:after="0" w:afterAutospacing="0"/>
        <w:ind w:left="-567" w:firstLine="567"/>
        <w:jc w:val="both"/>
        <w:rPr>
          <w:sz w:val="28"/>
          <w:szCs w:val="28"/>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p w:rsidR="00B97D57" w:rsidRDefault="00B97D57" w:rsidP="00617BC0">
      <w:pPr>
        <w:pStyle w:val="a3"/>
        <w:ind w:left="-567" w:firstLine="567"/>
        <w:jc w:val="both"/>
        <w:rPr>
          <w:color w:val="000000" w:themeColor="text1"/>
          <w:sz w:val="28"/>
          <w:szCs w:val="28"/>
          <w:highlight w:val="yellow"/>
          <w:lang w:val="sah-RU"/>
        </w:rPr>
      </w:pPr>
    </w:p>
    <w:tbl>
      <w:tblPr>
        <w:tblW w:w="12885" w:type="dxa"/>
        <w:tblInd w:w="-1254" w:type="dxa"/>
        <w:tblLayout w:type="fixed"/>
        <w:tblCellMar>
          <w:left w:w="30" w:type="dxa"/>
          <w:right w:w="30" w:type="dxa"/>
        </w:tblCellMar>
        <w:tblLook w:val="04A0"/>
      </w:tblPr>
      <w:tblGrid>
        <w:gridCol w:w="1688"/>
        <w:gridCol w:w="990"/>
        <w:gridCol w:w="1143"/>
        <w:gridCol w:w="818"/>
        <w:gridCol w:w="990"/>
        <w:gridCol w:w="645"/>
        <w:gridCol w:w="827"/>
        <w:gridCol w:w="1154"/>
        <w:gridCol w:w="1154"/>
        <w:gridCol w:w="1163"/>
        <w:gridCol w:w="1168"/>
        <w:gridCol w:w="1145"/>
      </w:tblGrid>
      <w:tr w:rsidR="00B97D57" w:rsidRPr="00B97D57" w:rsidTr="00B97D57">
        <w:trPr>
          <w:trHeight w:val="795"/>
        </w:trPr>
        <w:tc>
          <w:tcPr>
            <w:tcW w:w="1688" w:type="dxa"/>
            <w:tcBorders>
              <w:top w:val="single" w:sz="6" w:space="0" w:color="auto"/>
              <w:left w:val="single" w:sz="6" w:space="0" w:color="auto"/>
              <w:bottom w:val="single" w:sz="6" w:space="0" w:color="auto"/>
              <w:right w:val="single" w:sz="6" w:space="0" w:color="auto"/>
            </w:tcBorders>
            <w:hideMark/>
          </w:tcPr>
          <w:p w:rsidR="00B97D57" w:rsidRPr="00B97D57" w:rsidRDefault="00B97D57" w:rsidP="00B97D57">
            <w:pPr>
              <w:autoSpaceDE w:val="0"/>
              <w:autoSpaceDN w:val="0"/>
              <w:adjustRightInd w:val="0"/>
              <w:spacing w:line="254" w:lineRule="auto"/>
              <w:jc w:val="center"/>
              <w:rPr>
                <w:rFonts w:eastAsia="Calibri"/>
                <w:b/>
                <w:color w:val="000000"/>
                <w:lang w:eastAsia="en-US"/>
              </w:rPr>
            </w:pPr>
            <w:r w:rsidRPr="00B97D57">
              <w:rPr>
                <w:rFonts w:eastAsia="Calibri"/>
                <w:b/>
                <w:color w:val="000000"/>
                <w:lang w:eastAsia="en-US"/>
              </w:rPr>
              <w:t>Название</w:t>
            </w:r>
          </w:p>
        </w:tc>
        <w:tc>
          <w:tcPr>
            <w:tcW w:w="990" w:type="dxa"/>
            <w:tcBorders>
              <w:top w:val="single" w:sz="6" w:space="0" w:color="auto"/>
              <w:left w:val="single" w:sz="6" w:space="0" w:color="auto"/>
              <w:bottom w:val="single" w:sz="6" w:space="0" w:color="auto"/>
              <w:right w:val="single" w:sz="6" w:space="0" w:color="auto"/>
            </w:tcBorders>
            <w:hideMark/>
          </w:tcPr>
          <w:p w:rsidR="00B97D57" w:rsidRPr="00B97D57" w:rsidRDefault="00B97D57" w:rsidP="00B97D57">
            <w:pPr>
              <w:autoSpaceDE w:val="0"/>
              <w:autoSpaceDN w:val="0"/>
              <w:adjustRightInd w:val="0"/>
              <w:spacing w:line="254" w:lineRule="auto"/>
              <w:jc w:val="center"/>
              <w:rPr>
                <w:rFonts w:eastAsia="Calibri"/>
                <w:b/>
                <w:color w:val="000000"/>
                <w:lang w:eastAsia="en-US"/>
              </w:rPr>
            </w:pPr>
            <w:r w:rsidRPr="00B97D57">
              <w:rPr>
                <w:rFonts w:eastAsia="Calibri"/>
                <w:b/>
                <w:color w:val="000000"/>
                <w:lang w:eastAsia="en-US"/>
              </w:rPr>
              <w:t>январь</w:t>
            </w:r>
          </w:p>
        </w:tc>
        <w:tc>
          <w:tcPr>
            <w:tcW w:w="1143" w:type="dxa"/>
            <w:tcBorders>
              <w:top w:val="single" w:sz="6" w:space="0" w:color="auto"/>
              <w:left w:val="single" w:sz="6" w:space="0" w:color="auto"/>
              <w:bottom w:val="single" w:sz="6" w:space="0" w:color="auto"/>
              <w:right w:val="single" w:sz="6" w:space="0" w:color="auto"/>
            </w:tcBorders>
            <w:hideMark/>
          </w:tcPr>
          <w:p w:rsidR="00B97D57" w:rsidRPr="00B97D57" w:rsidRDefault="00B97D57" w:rsidP="00B97D57">
            <w:pPr>
              <w:autoSpaceDE w:val="0"/>
              <w:autoSpaceDN w:val="0"/>
              <w:adjustRightInd w:val="0"/>
              <w:spacing w:line="254" w:lineRule="auto"/>
              <w:jc w:val="center"/>
              <w:rPr>
                <w:rFonts w:eastAsia="Calibri"/>
                <w:b/>
                <w:color w:val="000000"/>
                <w:lang w:eastAsia="en-US"/>
              </w:rPr>
            </w:pPr>
            <w:r w:rsidRPr="00B97D57">
              <w:rPr>
                <w:rFonts w:eastAsia="Calibri"/>
                <w:b/>
                <w:color w:val="000000"/>
                <w:lang w:eastAsia="en-US"/>
              </w:rPr>
              <w:t>февраль</w:t>
            </w:r>
          </w:p>
        </w:tc>
        <w:tc>
          <w:tcPr>
            <w:tcW w:w="818" w:type="dxa"/>
            <w:tcBorders>
              <w:top w:val="single" w:sz="6" w:space="0" w:color="auto"/>
              <w:left w:val="single" w:sz="6" w:space="0" w:color="auto"/>
              <w:bottom w:val="single" w:sz="6" w:space="0" w:color="auto"/>
              <w:right w:val="single" w:sz="6" w:space="0" w:color="auto"/>
            </w:tcBorders>
            <w:hideMark/>
          </w:tcPr>
          <w:p w:rsidR="00B97D57" w:rsidRPr="00B97D57" w:rsidRDefault="00B97D57" w:rsidP="00B97D57">
            <w:pPr>
              <w:autoSpaceDE w:val="0"/>
              <w:autoSpaceDN w:val="0"/>
              <w:adjustRightInd w:val="0"/>
              <w:spacing w:line="254" w:lineRule="auto"/>
              <w:jc w:val="center"/>
              <w:rPr>
                <w:rFonts w:eastAsia="Calibri"/>
                <w:b/>
                <w:color w:val="000000"/>
                <w:lang w:eastAsia="en-US"/>
              </w:rPr>
            </w:pPr>
            <w:r w:rsidRPr="00B97D57">
              <w:rPr>
                <w:rFonts w:eastAsia="Calibri"/>
                <w:b/>
                <w:color w:val="000000"/>
                <w:lang w:eastAsia="en-US"/>
              </w:rPr>
              <w:t>март</w:t>
            </w:r>
          </w:p>
        </w:tc>
        <w:tc>
          <w:tcPr>
            <w:tcW w:w="990" w:type="dxa"/>
            <w:tcBorders>
              <w:top w:val="single" w:sz="6" w:space="0" w:color="auto"/>
              <w:left w:val="single" w:sz="6" w:space="0" w:color="auto"/>
              <w:bottom w:val="single" w:sz="6" w:space="0" w:color="auto"/>
              <w:right w:val="single" w:sz="6" w:space="0" w:color="auto"/>
            </w:tcBorders>
            <w:hideMark/>
          </w:tcPr>
          <w:p w:rsidR="00B97D57" w:rsidRPr="00B97D57" w:rsidRDefault="00B97D57" w:rsidP="00B97D57">
            <w:pPr>
              <w:autoSpaceDE w:val="0"/>
              <w:autoSpaceDN w:val="0"/>
              <w:adjustRightInd w:val="0"/>
              <w:spacing w:line="254" w:lineRule="auto"/>
              <w:jc w:val="center"/>
              <w:rPr>
                <w:rFonts w:eastAsia="Calibri"/>
                <w:b/>
                <w:color w:val="000000"/>
                <w:lang w:eastAsia="en-US"/>
              </w:rPr>
            </w:pPr>
            <w:r w:rsidRPr="00B97D57">
              <w:rPr>
                <w:rFonts w:eastAsia="Calibri"/>
                <w:b/>
                <w:color w:val="000000"/>
                <w:lang w:eastAsia="en-US"/>
              </w:rPr>
              <w:t>апрель</w:t>
            </w:r>
          </w:p>
        </w:tc>
        <w:tc>
          <w:tcPr>
            <w:tcW w:w="645" w:type="dxa"/>
            <w:tcBorders>
              <w:top w:val="single" w:sz="6" w:space="0" w:color="auto"/>
              <w:left w:val="single" w:sz="6" w:space="0" w:color="auto"/>
              <w:bottom w:val="single" w:sz="6" w:space="0" w:color="auto"/>
              <w:right w:val="single" w:sz="6" w:space="0" w:color="auto"/>
            </w:tcBorders>
            <w:hideMark/>
          </w:tcPr>
          <w:p w:rsidR="00B97D57" w:rsidRPr="00B97D57" w:rsidRDefault="00B97D57" w:rsidP="00B97D57">
            <w:pPr>
              <w:autoSpaceDE w:val="0"/>
              <w:autoSpaceDN w:val="0"/>
              <w:adjustRightInd w:val="0"/>
              <w:spacing w:line="254" w:lineRule="auto"/>
              <w:jc w:val="center"/>
              <w:rPr>
                <w:rFonts w:eastAsia="Calibri"/>
                <w:b/>
                <w:color w:val="000000"/>
                <w:lang w:eastAsia="en-US"/>
              </w:rPr>
            </w:pPr>
            <w:r w:rsidRPr="00B97D57">
              <w:rPr>
                <w:rFonts w:eastAsia="Calibri"/>
                <w:b/>
                <w:color w:val="000000"/>
                <w:lang w:eastAsia="en-US"/>
              </w:rPr>
              <w:t xml:space="preserve">май </w:t>
            </w:r>
          </w:p>
        </w:tc>
        <w:tc>
          <w:tcPr>
            <w:tcW w:w="827" w:type="dxa"/>
            <w:tcBorders>
              <w:top w:val="single" w:sz="4" w:space="0" w:color="auto"/>
              <w:left w:val="nil"/>
              <w:bottom w:val="single" w:sz="4" w:space="0" w:color="auto"/>
              <w:right w:val="single" w:sz="4" w:space="0" w:color="auto"/>
            </w:tcBorders>
            <w:hideMark/>
          </w:tcPr>
          <w:p w:rsidR="00B97D57" w:rsidRPr="00B97D57" w:rsidRDefault="00B97D57" w:rsidP="00B97D57">
            <w:pPr>
              <w:autoSpaceDE w:val="0"/>
              <w:autoSpaceDN w:val="0"/>
              <w:adjustRightInd w:val="0"/>
              <w:spacing w:line="254" w:lineRule="auto"/>
              <w:rPr>
                <w:rFonts w:eastAsia="Calibri"/>
                <w:b/>
                <w:color w:val="000000"/>
                <w:lang w:eastAsia="en-US"/>
              </w:rPr>
            </w:pPr>
            <w:r w:rsidRPr="00B97D57">
              <w:rPr>
                <w:rFonts w:eastAsia="Calibri"/>
                <w:b/>
                <w:color w:val="000000"/>
                <w:lang w:eastAsia="en-US"/>
              </w:rPr>
              <w:t>июнь</w:t>
            </w:r>
          </w:p>
        </w:tc>
        <w:tc>
          <w:tcPr>
            <w:tcW w:w="1154" w:type="dxa"/>
            <w:tcBorders>
              <w:top w:val="single" w:sz="4" w:space="0" w:color="auto"/>
              <w:left w:val="nil"/>
              <w:bottom w:val="single" w:sz="4" w:space="0" w:color="auto"/>
              <w:right w:val="single" w:sz="4" w:space="0" w:color="auto"/>
            </w:tcBorders>
            <w:hideMark/>
          </w:tcPr>
          <w:p w:rsidR="00B97D57" w:rsidRPr="00B97D57" w:rsidRDefault="00B97D57" w:rsidP="00B97D57">
            <w:pPr>
              <w:autoSpaceDE w:val="0"/>
              <w:autoSpaceDN w:val="0"/>
              <w:adjustRightInd w:val="0"/>
              <w:spacing w:line="254" w:lineRule="auto"/>
              <w:jc w:val="center"/>
              <w:rPr>
                <w:rFonts w:eastAsia="Calibri"/>
                <w:b/>
                <w:color w:val="000000"/>
                <w:sz w:val="22"/>
                <w:lang w:eastAsia="en-US"/>
              </w:rPr>
            </w:pPr>
            <w:r w:rsidRPr="00B97D57">
              <w:rPr>
                <w:rFonts w:eastAsia="Calibri"/>
                <w:b/>
                <w:color w:val="000000"/>
                <w:sz w:val="22"/>
                <w:szCs w:val="22"/>
                <w:lang w:eastAsia="en-US"/>
              </w:rPr>
              <w:t>июль</w:t>
            </w:r>
          </w:p>
          <w:p w:rsidR="00B97D57" w:rsidRPr="00B97D57" w:rsidRDefault="00B97D57" w:rsidP="00B97D57">
            <w:pPr>
              <w:autoSpaceDE w:val="0"/>
              <w:autoSpaceDN w:val="0"/>
              <w:adjustRightInd w:val="0"/>
              <w:spacing w:line="254" w:lineRule="auto"/>
              <w:jc w:val="center"/>
              <w:rPr>
                <w:rFonts w:eastAsia="Calibri"/>
                <w:b/>
                <w:color w:val="000000"/>
                <w:sz w:val="22"/>
                <w:lang w:eastAsia="en-US"/>
              </w:rPr>
            </w:pPr>
            <w:r w:rsidRPr="00B97D57">
              <w:rPr>
                <w:rFonts w:eastAsia="Calibri"/>
                <w:b/>
                <w:color w:val="000000"/>
                <w:sz w:val="22"/>
                <w:szCs w:val="22"/>
                <w:lang w:eastAsia="en-US"/>
              </w:rPr>
              <w:t>август</w:t>
            </w:r>
          </w:p>
          <w:p w:rsidR="00B97D57" w:rsidRPr="00B97D57" w:rsidRDefault="00B97D57" w:rsidP="00B97D57">
            <w:pPr>
              <w:autoSpaceDE w:val="0"/>
              <w:autoSpaceDN w:val="0"/>
              <w:adjustRightInd w:val="0"/>
              <w:spacing w:line="254" w:lineRule="auto"/>
              <w:jc w:val="center"/>
              <w:rPr>
                <w:rFonts w:eastAsia="Calibri"/>
                <w:b/>
                <w:color w:val="000000"/>
                <w:sz w:val="22"/>
                <w:lang w:eastAsia="en-US"/>
              </w:rPr>
            </w:pPr>
            <w:r w:rsidRPr="00B97D57">
              <w:rPr>
                <w:rFonts w:eastAsia="Calibri"/>
                <w:b/>
                <w:color w:val="000000"/>
                <w:sz w:val="22"/>
                <w:szCs w:val="22"/>
                <w:lang w:eastAsia="en-US"/>
              </w:rPr>
              <w:t>сентябрь</w:t>
            </w:r>
          </w:p>
        </w:tc>
        <w:tc>
          <w:tcPr>
            <w:tcW w:w="1154" w:type="dxa"/>
            <w:tcBorders>
              <w:top w:val="single" w:sz="4" w:space="0" w:color="auto"/>
              <w:left w:val="nil"/>
              <w:bottom w:val="nil"/>
              <w:right w:val="single" w:sz="4" w:space="0" w:color="auto"/>
            </w:tcBorders>
          </w:tcPr>
          <w:p w:rsidR="00B97D57" w:rsidRPr="00B97D57" w:rsidRDefault="00B97D57" w:rsidP="00B97D57">
            <w:pPr>
              <w:autoSpaceDE w:val="0"/>
              <w:autoSpaceDN w:val="0"/>
              <w:adjustRightInd w:val="0"/>
              <w:spacing w:line="254" w:lineRule="auto"/>
              <w:rPr>
                <w:rFonts w:eastAsia="Calibri"/>
                <w:b/>
                <w:color w:val="000000"/>
                <w:lang w:val="sah-RU" w:eastAsia="en-US"/>
              </w:rPr>
            </w:pPr>
            <w:r w:rsidRPr="00B97D57">
              <w:rPr>
                <w:rFonts w:eastAsia="Calibri"/>
                <w:b/>
                <w:color w:val="000000"/>
                <w:lang w:val="sah-RU" w:eastAsia="en-US"/>
              </w:rPr>
              <w:t>октябрь</w:t>
            </w:r>
          </w:p>
          <w:p w:rsidR="00B97D57" w:rsidRPr="00B97D57" w:rsidRDefault="00B97D57" w:rsidP="00B97D57">
            <w:pPr>
              <w:autoSpaceDE w:val="0"/>
              <w:autoSpaceDN w:val="0"/>
              <w:adjustRightInd w:val="0"/>
              <w:spacing w:line="254" w:lineRule="auto"/>
              <w:rPr>
                <w:rFonts w:eastAsia="Calibri"/>
                <w:b/>
                <w:color w:val="000000"/>
                <w:lang w:val="sah-RU" w:eastAsia="en-US"/>
              </w:rPr>
            </w:pPr>
          </w:p>
        </w:tc>
        <w:tc>
          <w:tcPr>
            <w:tcW w:w="1163" w:type="dxa"/>
            <w:tcBorders>
              <w:top w:val="single" w:sz="4" w:space="0" w:color="auto"/>
              <w:left w:val="single" w:sz="4" w:space="0" w:color="auto"/>
              <w:bottom w:val="nil"/>
              <w:right w:val="single" w:sz="4" w:space="0" w:color="auto"/>
            </w:tcBorders>
            <w:hideMark/>
          </w:tcPr>
          <w:p w:rsidR="00B97D57" w:rsidRPr="00B97D57" w:rsidRDefault="00B97D57" w:rsidP="00B97D57">
            <w:pPr>
              <w:autoSpaceDE w:val="0"/>
              <w:autoSpaceDN w:val="0"/>
              <w:adjustRightInd w:val="0"/>
              <w:spacing w:line="254" w:lineRule="auto"/>
              <w:ind w:firstLine="70"/>
              <w:rPr>
                <w:rFonts w:eastAsia="Calibri"/>
                <w:b/>
                <w:color w:val="000000"/>
                <w:lang w:val="sah-RU" w:eastAsia="en-US"/>
              </w:rPr>
            </w:pPr>
            <w:r w:rsidRPr="00B97D57">
              <w:rPr>
                <w:rFonts w:eastAsia="Calibri"/>
                <w:b/>
                <w:color w:val="000000"/>
                <w:lang w:val="sah-RU" w:eastAsia="en-US"/>
              </w:rPr>
              <w:t>ноябрь</w:t>
            </w:r>
          </w:p>
        </w:tc>
        <w:tc>
          <w:tcPr>
            <w:tcW w:w="1168" w:type="dxa"/>
            <w:tcBorders>
              <w:top w:val="single" w:sz="4" w:space="0" w:color="auto"/>
              <w:left w:val="single" w:sz="4" w:space="0" w:color="auto"/>
              <w:bottom w:val="nil"/>
              <w:right w:val="single" w:sz="4" w:space="0" w:color="auto"/>
            </w:tcBorders>
            <w:hideMark/>
          </w:tcPr>
          <w:p w:rsidR="00B97D57" w:rsidRPr="00B97D57" w:rsidRDefault="00B97D57" w:rsidP="00B97D57">
            <w:pPr>
              <w:spacing w:line="254" w:lineRule="auto"/>
              <w:rPr>
                <w:rFonts w:eastAsia="Calibri"/>
                <w:b/>
                <w:lang w:val="sah-RU" w:eastAsia="en-US"/>
              </w:rPr>
            </w:pPr>
            <w:r w:rsidRPr="00B97D57">
              <w:rPr>
                <w:rFonts w:eastAsia="Calibri"/>
                <w:b/>
                <w:color w:val="000000"/>
                <w:lang w:val="sah-RU" w:eastAsia="en-US"/>
              </w:rPr>
              <w:t>декабрь</w:t>
            </w:r>
          </w:p>
        </w:tc>
        <w:tc>
          <w:tcPr>
            <w:tcW w:w="1145" w:type="dxa"/>
            <w:tcBorders>
              <w:top w:val="single" w:sz="4" w:space="0" w:color="auto"/>
              <w:left w:val="single" w:sz="4" w:space="0" w:color="auto"/>
              <w:bottom w:val="nil"/>
              <w:right w:val="nil"/>
            </w:tcBorders>
            <w:hideMark/>
          </w:tcPr>
          <w:p w:rsidR="00B97D57" w:rsidRPr="00B97D57" w:rsidRDefault="00B97D57" w:rsidP="00B97D57">
            <w:pPr>
              <w:autoSpaceDE w:val="0"/>
              <w:autoSpaceDN w:val="0"/>
              <w:adjustRightInd w:val="0"/>
              <w:spacing w:line="254" w:lineRule="auto"/>
              <w:rPr>
                <w:rFonts w:eastAsia="Calibri"/>
                <w:color w:val="000000"/>
                <w:lang w:eastAsia="en-US"/>
              </w:rPr>
            </w:pPr>
            <w:r w:rsidRPr="00B97D57">
              <w:rPr>
                <w:rFonts w:eastAsia="Calibri"/>
                <w:b/>
                <w:color w:val="000000"/>
                <w:sz w:val="22"/>
                <w:szCs w:val="22"/>
                <w:lang w:eastAsia="en-US"/>
              </w:rPr>
              <w:t>ИТОГО</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FF00"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Якутск вечерний</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sah-RU" w:eastAsia="en-US"/>
              </w:rPr>
            </w:pPr>
            <w:r w:rsidRPr="00B97D57">
              <w:rPr>
                <w:rFonts w:eastAsia="Calibri"/>
                <w:color w:val="000000"/>
                <w:sz w:val="22"/>
                <w:szCs w:val="22"/>
                <w:lang w:val="sah-RU" w:eastAsia="en-US"/>
              </w:rPr>
              <w:t>6</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val="sah-RU" w:eastAsia="en-US"/>
              </w:rPr>
            </w:pPr>
            <w:r w:rsidRPr="00B97D57">
              <w:rPr>
                <w:rFonts w:eastAsia="Calibri"/>
                <w:sz w:val="22"/>
                <w:szCs w:val="22"/>
                <w:lang w:val="sah-RU" w:eastAsia="en-US"/>
              </w:rPr>
              <w:t>2</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sah-RU" w:eastAsia="en-US"/>
              </w:rPr>
            </w:pPr>
            <w:r w:rsidRPr="00B97D57">
              <w:rPr>
                <w:rFonts w:eastAsia="Calibri"/>
                <w:color w:val="000000"/>
                <w:sz w:val="22"/>
                <w:szCs w:val="22"/>
                <w:lang w:val="sah-RU" w:eastAsia="en-US"/>
              </w:rPr>
              <w:t>3</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6</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b/>
                <w:color w:val="000000"/>
                <w:sz w:val="22"/>
                <w:lang w:eastAsia="en-US"/>
              </w:rPr>
            </w:pPr>
            <w:r w:rsidRPr="00B97D57">
              <w:rPr>
                <w:rFonts w:eastAsia="Calibri"/>
                <w:b/>
                <w:color w:val="000000"/>
                <w:sz w:val="22"/>
                <w:szCs w:val="22"/>
                <w:lang w:eastAsia="en-US"/>
              </w:rPr>
              <w:t>27</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FF00"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Якутия</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54" w:lineRule="auto"/>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2</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1</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1</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b/>
                <w:color w:val="000000"/>
                <w:sz w:val="22"/>
                <w:lang w:eastAsia="en-US"/>
              </w:rPr>
            </w:pPr>
            <w:r w:rsidRPr="00B97D57">
              <w:rPr>
                <w:rFonts w:eastAsia="Calibri"/>
                <w:b/>
                <w:color w:val="000000"/>
                <w:sz w:val="22"/>
                <w:szCs w:val="22"/>
                <w:lang w:eastAsia="en-US"/>
              </w:rPr>
              <w:t>4</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FF00"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Саха сирэ</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b/>
                <w:color w:val="000000"/>
                <w:sz w:val="22"/>
                <w:lang w:eastAsia="en-US"/>
              </w:rPr>
            </w:pPr>
            <w:r w:rsidRPr="00B97D57">
              <w:rPr>
                <w:rFonts w:eastAsia="Calibri"/>
                <w:b/>
                <w:color w:val="000000"/>
                <w:sz w:val="22"/>
                <w:szCs w:val="22"/>
                <w:lang w:eastAsia="en-US"/>
              </w:rPr>
              <w:t>8</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FF00"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Киин куорат</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645" w:type="dxa"/>
            <w:tcBorders>
              <w:top w:val="single" w:sz="6" w:space="0" w:color="auto"/>
              <w:left w:val="single" w:sz="6" w:space="0" w:color="auto"/>
              <w:bottom w:val="single" w:sz="4"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r w:rsidRPr="00B97D57">
              <w:rPr>
                <w:rFonts w:eastAsia="Calibri"/>
                <w:sz w:val="22"/>
                <w:szCs w:val="22"/>
                <w:lang w:eastAsia="en-US"/>
              </w:rPr>
              <w:t>3</w:t>
            </w:r>
          </w:p>
        </w:tc>
        <w:tc>
          <w:tcPr>
            <w:tcW w:w="827" w:type="dxa"/>
            <w:tcBorders>
              <w:top w:val="nil"/>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b/>
                <w:color w:val="000000"/>
                <w:sz w:val="22"/>
                <w:lang w:eastAsia="en-US"/>
              </w:rPr>
            </w:pPr>
            <w:r w:rsidRPr="00B97D57">
              <w:rPr>
                <w:rFonts w:eastAsia="Calibri"/>
                <w:b/>
                <w:color w:val="000000"/>
                <w:sz w:val="22"/>
                <w:szCs w:val="22"/>
                <w:lang w:eastAsia="en-US"/>
              </w:rPr>
              <w:t>24</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FF00"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Забота арчы</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54" w:lineRule="auto"/>
              <w:jc w:val="center"/>
              <w:rPr>
                <w:rFonts w:eastAsia="Calibri"/>
                <w:sz w:val="22"/>
                <w:lang w:eastAsia="en-US"/>
              </w:rPr>
            </w:pPr>
            <w:r w:rsidRPr="00B97D57">
              <w:rPr>
                <w:rFonts w:eastAsia="Calibri"/>
                <w:sz w:val="22"/>
                <w:szCs w:val="22"/>
                <w:lang w:eastAsia="en-US"/>
              </w:rPr>
              <w:t>1</w:t>
            </w:r>
          </w:p>
        </w:tc>
        <w:tc>
          <w:tcPr>
            <w:tcW w:w="827" w:type="dxa"/>
            <w:tcBorders>
              <w:top w:val="nil"/>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b/>
                <w:color w:val="000000"/>
                <w:sz w:val="22"/>
                <w:lang w:eastAsia="en-US"/>
              </w:rPr>
            </w:pPr>
            <w:r w:rsidRPr="00B97D57">
              <w:rPr>
                <w:rFonts w:eastAsia="Calibri"/>
                <w:b/>
                <w:color w:val="000000"/>
                <w:sz w:val="22"/>
                <w:szCs w:val="22"/>
                <w:lang w:eastAsia="en-US"/>
              </w:rPr>
              <w:t>1</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FF00"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Жизнь Якутска</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54" w:lineRule="auto"/>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b/>
                <w:color w:val="000000"/>
                <w:sz w:val="22"/>
                <w:lang w:eastAsia="en-US"/>
              </w:rPr>
            </w:pP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FF00"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Юность Севера</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54" w:lineRule="auto"/>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b/>
                <w:color w:val="000000"/>
                <w:sz w:val="22"/>
                <w:lang w:eastAsia="en-US"/>
              </w:rPr>
            </w:pPr>
            <w:r w:rsidRPr="00B97D57">
              <w:rPr>
                <w:rFonts w:eastAsia="Calibri"/>
                <w:b/>
                <w:color w:val="000000"/>
                <w:sz w:val="22"/>
                <w:szCs w:val="22"/>
                <w:lang w:eastAsia="en-US"/>
              </w:rPr>
              <w:t>1</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FF00"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Кыым</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b/>
                <w:color w:val="000000"/>
                <w:sz w:val="22"/>
                <w:lang w:eastAsia="en-US"/>
              </w:rPr>
            </w:pPr>
            <w:r w:rsidRPr="00B97D57">
              <w:rPr>
                <w:rFonts w:eastAsia="Calibri"/>
                <w:b/>
                <w:color w:val="000000"/>
                <w:sz w:val="22"/>
                <w:szCs w:val="22"/>
                <w:lang w:eastAsia="en-US"/>
              </w:rPr>
              <w:t>8</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FF00"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Ил тумэн</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1</w:t>
            </w:r>
          </w:p>
        </w:tc>
        <w:tc>
          <w:tcPr>
            <w:tcW w:w="645" w:type="dxa"/>
            <w:tcBorders>
              <w:top w:val="single" w:sz="6" w:space="0" w:color="auto"/>
              <w:left w:val="single" w:sz="6" w:space="0" w:color="auto"/>
              <w:bottom w:val="single" w:sz="4" w:space="0" w:color="auto"/>
              <w:right w:val="single" w:sz="6" w:space="0" w:color="auto"/>
            </w:tcBorders>
            <w:shd w:val="clear" w:color="auto" w:fill="auto"/>
          </w:tcPr>
          <w:p w:rsidR="00B97D57" w:rsidRPr="00B97D57" w:rsidRDefault="00B97D57" w:rsidP="00B97D57">
            <w:pPr>
              <w:autoSpaceDE w:val="0"/>
              <w:autoSpaceDN w:val="0"/>
              <w:adjustRightInd w:val="0"/>
              <w:spacing w:line="254" w:lineRule="auto"/>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1</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54" w:lineRule="auto"/>
              <w:jc w:val="center"/>
              <w:rPr>
                <w:rFonts w:eastAsia="Calibri"/>
                <w:b/>
                <w:color w:val="000000"/>
                <w:sz w:val="22"/>
                <w:lang w:eastAsia="en-US"/>
              </w:rPr>
            </w:pPr>
            <w:r w:rsidRPr="00B97D57">
              <w:rPr>
                <w:rFonts w:eastAsia="Calibri"/>
                <w:b/>
                <w:color w:val="000000"/>
                <w:sz w:val="22"/>
                <w:szCs w:val="22"/>
                <w:lang w:eastAsia="en-US"/>
              </w:rPr>
              <w:t>2</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33CCCC"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НВК Саха</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5</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sah-RU" w:eastAsia="en-US"/>
              </w:rPr>
            </w:pPr>
            <w:r w:rsidRPr="00B97D57">
              <w:rPr>
                <w:rFonts w:eastAsia="Calibri"/>
                <w:color w:val="000000"/>
                <w:sz w:val="22"/>
                <w:szCs w:val="22"/>
                <w:lang w:val="sah-RU" w:eastAsia="en-US"/>
              </w:rPr>
              <w:t>5</w:t>
            </w:r>
          </w:p>
        </w:tc>
        <w:tc>
          <w:tcPr>
            <w:tcW w:w="645" w:type="dxa"/>
            <w:tcBorders>
              <w:top w:val="single" w:sz="6" w:space="0" w:color="auto"/>
              <w:left w:val="single" w:sz="6" w:space="0" w:color="auto"/>
              <w:bottom w:val="single" w:sz="4"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r w:rsidRPr="00B97D57">
              <w:rPr>
                <w:rFonts w:eastAsia="Calibri"/>
                <w:sz w:val="22"/>
                <w:szCs w:val="22"/>
                <w:lang w:eastAsia="en-US"/>
              </w:rPr>
              <w:t>5</w:t>
            </w:r>
          </w:p>
        </w:tc>
        <w:tc>
          <w:tcPr>
            <w:tcW w:w="827" w:type="dxa"/>
            <w:tcBorders>
              <w:top w:val="nil"/>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5</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b/>
                <w:color w:val="000000"/>
                <w:sz w:val="22"/>
                <w:lang w:eastAsia="en-US"/>
              </w:rPr>
            </w:pPr>
            <w:r w:rsidRPr="00B97D57">
              <w:rPr>
                <w:rFonts w:eastAsia="Calibri"/>
                <w:b/>
                <w:color w:val="000000"/>
                <w:sz w:val="22"/>
                <w:szCs w:val="22"/>
                <w:lang w:eastAsia="en-US"/>
              </w:rPr>
              <w:t>39</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33CCCC" w:fill="auto"/>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ЯТВ</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645" w:type="dxa"/>
            <w:tcBorders>
              <w:top w:val="single" w:sz="6" w:space="0" w:color="auto"/>
              <w:left w:val="single" w:sz="6" w:space="0" w:color="auto"/>
              <w:bottom w:val="single" w:sz="4"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p>
        </w:tc>
        <w:tc>
          <w:tcPr>
            <w:tcW w:w="827" w:type="dxa"/>
            <w:tcBorders>
              <w:top w:val="nil"/>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b/>
                <w:color w:val="000000"/>
                <w:sz w:val="22"/>
                <w:lang w:eastAsia="en-US"/>
              </w:rPr>
            </w:pPr>
            <w:r w:rsidRPr="00B97D57">
              <w:rPr>
                <w:rFonts w:eastAsia="Calibri"/>
                <w:b/>
                <w:color w:val="000000"/>
                <w:sz w:val="22"/>
                <w:szCs w:val="22"/>
                <w:lang w:eastAsia="en-US"/>
              </w:rPr>
              <w:t>9</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33CCCC" w:fill="auto"/>
            <w:hideMark/>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r w:rsidRPr="00B97D57">
              <w:rPr>
                <w:rFonts w:eastAsia="Calibri"/>
                <w:color w:val="000000"/>
                <w:sz w:val="22"/>
                <w:szCs w:val="22"/>
                <w:lang w:eastAsia="en-US"/>
              </w:rPr>
              <w:t>ГТРК</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54" w:lineRule="auto"/>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645" w:type="dxa"/>
            <w:tcBorders>
              <w:top w:val="single" w:sz="6" w:space="0" w:color="auto"/>
              <w:left w:val="single" w:sz="6" w:space="0" w:color="auto"/>
              <w:bottom w:val="single" w:sz="4"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p>
        </w:tc>
        <w:tc>
          <w:tcPr>
            <w:tcW w:w="827" w:type="dxa"/>
            <w:tcBorders>
              <w:top w:val="nil"/>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b/>
                <w:color w:val="000000"/>
                <w:sz w:val="22"/>
                <w:lang w:eastAsia="en-US"/>
              </w:rPr>
            </w:pPr>
            <w:r w:rsidRPr="00B97D57">
              <w:rPr>
                <w:rFonts w:eastAsia="Calibri"/>
                <w:b/>
                <w:color w:val="000000"/>
                <w:sz w:val="22"/>
                <w:szCs w:val="22"/>
                <w:lang w:eastAsia="en-US"/>
              </w:rPr>
              <w:t>3</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hideMark/>
          </w:tcPr>
          <w:p w:rsidR="00B97D57" w:rsidRPr="00B97D57" w:rsidRDefault="00B97D57" w:rsidP="00B97D57">
            <w:pPr>
              <w:autoSpaceDE w:val="0"/>
              <w:autoSpaceDN w:val="0"/>
              <w:adjustRightInd w:val="0"/>
              <w:spacing w:line="254" w:lineRule="auto"/>
              <w:jc w:val="center"/>
              <w:rPr>
                <w:rFonts w:eastAsia="Calibri"/>
                <w:color w:val="FFFFFF"/>
                <w:sz w:val="22"/>
                <w:highlight w:val="red"/>
                <w:lang w:val="en-US" w:eastAsia="en-US"/>
              </w:rPr>
            </w:pPr>
            <w:r w:rsidRPr="00B97D57">
              <w:rPr>
                <w:rFonts w:eastAsia="Calibri"/>
                <w:color w:val="FFFFFF"/>
                <w:sz w:val="22"/>
                <w:szCs w:val="22"/>
                <w:highlight w:val="red"/>
                <w:lang w:val="en-US" w:eastAsia="en-US"/>
              </w:rPr>
              <w:t>Ysia.ru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5</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5</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jc w:val="center"/>
              <w:rPr>
                <w:rFonts w:eastAsia="Calibri"/>
                <w:sz w:val="22"/>
                <w:lang w:eastAsia="en-US"/>
              </w:rPr>
            </w:pPr>
            <w:r w:rsidRPr="00B97D57">
              <w:rPr>
                <w:rFonts w:eastAsia="Calibri"/>
                <w:sz w:val="22"/>
                <w:szCs w:val="22"/>
                <w:lang w:eastAsia="en-US"/>
              </w:rPr>
              <w:t>3</w:t>
            </w:r>
          </w:p>
        </w:tc>
        <w:tc>
          <w:tcPr>
            <w:tcW w:w="827" w:type="dxa"/>
            <w:tcBorders>
              <w:top w:val="nil"/>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8</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4</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5</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eastAsia="en-US"/>
              </w:rPr>
            </w:pPr>
            <w:r w:rsidRPr="00B97D57">
              <w:rPr>
                <w:b/>
                <w:sz w:val="22"/>
                <w:szCs w:val="22"/>
                <w:lang w:eastAsia="en-US"/>
              </w:rPr>
              <w:t>37</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autoSpaceDE w:val="0"/>
              <w:autoSpaceDN w:val="0"/>
              <w:adjustRightInd w:val="0"/>
              <w:spacing w:line="254" w:lineRule="auto"/>
              <w:jc w:val="center"/>
              <w:rPr>
                <w:rFonts w:eastAsia="Calibri"/>
                <w:color w:val="FFFFFF"/>
                <w:sz w:val="22"/>
                <w:highlight w:val="red"/>
                <w:lang w:val="en-US" w:eastAsia="en-US"/>
              </w:rPr>
            </w:pPr>
            <w:r w:rsidRPr="00B97D57">
              <w:rPr>
                <w:rFonts w:eastAsia="Calibri"/>
                <w:color w:val="FFFFFF"/>
                <w:sz w:val="22"/>
                <w:szCs w:val="22"/>
                <w:highlight w:val="red"/>
                <w:lang w:val="en-US" w:eastAsia="en-US"/>
              </w:rPr>
              <w:t>ddnykt.ru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22</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40</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59</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46</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r w:rsidRPr="00B97D57">
              <w:rPr>
                <w:rFonts w:eastAsia="Calibri"/>
                <w:sz w:val="22"/>
                <w:szCs w:val="22"/>
                <w:lang w:eastAsia="en-US"/>
              </w:rPr>
              <w:t>53</w:t>
            </w:r>
          </w:p>
        </w:tc>
        <w:tc>
          <w:tcPr>
            <w:tcW w:w="827" w:type="dxa"/>
            <w:tcBorders>
              <w:top w:val="nil"/>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sah-RU" w:eastAsia="en-US"/>
              </w:rPr>
            </w:pPr>
            <w:r w:rsidRPr="00B97D57">
              <w:rPr>
                <w:rFonts w:eastAsia="Calibri"/>
                <w:color w:val="000000"/>
                <w:sz w:val="22"/>
                <w:szCs w:val="22"/>
                <w:lang w:val="sah-RU" w:eastAsia="en-US"/>
              </w:rPr>
              <w:t>30</w:t>
            </w:r>
          </w:p>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sah-RU"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43</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39</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51</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35</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eastAsia="en-US"/>
              </w:rPr>
            </w:pPr>
            <w:r w:rsidRPr="00B97D57">
              <w:rPr>
                <w:b/>
                <w:sz w:val="22"/>
                <w:szCs w:val="22"/>
                <w:lang w:eastAsia="en-US"/>
              </w:rPr>
              <w:t>418</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autoSpaceDE w:val="0"/>
              <w:autoSpaceDN w:val="0"/>
              <w:adjustRightInd w:val="0"/>
              <w:spacing w:line="254" w:lineRule="auto"/>
              <w:jc w:val="center"/>
              <w:rPr>
                <w:rFonts w:eastAsia="Calibri"/>
                <w:color w:val="FFFFFF"/>
                <w:sz w:val="22"/>
                <w:highlight w:val="red"/>
                <w:lang w:val="en-US" w:eastAsia="en-US"/>
              </w:rPr>
            </w:pPr>
            <w:r w:rsidRPr="00B97D57">
              <w:rPr>
                <w:rFonts w:eastAsia="Calibri"/>
                <w:color w:val="FFFFFF"/>
                <w:sz w:val="22"/>
                <w:szCs w:val="22"/>
                <w:highlight w:val="red"/>
                <w:lang w:val="en-US" w:eastAsia="en-US"/>
              </w:rPr>
              <w:t>Sakhalife.ru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7</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9</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jc w:val="center"/>
              <w:rPr>
                <w:rFonts w:eastAsia="Calibri"/>
                <w:sz w:val="22"/>
                <w:lang w:val="sah-RU" w:eastAsia="en-US"/>
              </w:rPr>
            </w:pPr>
            <w:r w:rsidRPr="00B97D57">
              <w:rPr>
                <w:rFonts w:eastAsia="Calibri"/>
                <w:sz w:val="22"/>
                <w:szCs w:val="22"/>
                <w:lang w:val="sah-RU" w:eastAsia="en-US"/>
              </w:rPr>
              <w:t>14</w:t>
            </w:r>
          </w:p>
        </w:tc>
        <w:tc>
          <w:tcPr>
            <w:tcW w:w="827" w:type="dxa"/>
            <w:tcBorders>
              <w:top w:val="nil"/>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5</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9</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17</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30</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10</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eastAsia="en-US"/>
              </w:rPr>
            </w:pPr>
            <w:r w:rsidRPr="00B97D57">
              <w:rPr>
                <w:b/>
                <w:sz w:val="22"/>
                <w:szCs w:val="22"/>
                <w:lang w:eastAsia="en-US"/>
              </w:rPr>
              <w:t>109</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autoSpaceDE w:val="0"/>
              <w:autoSpaceDN w:val="0"/>
              <w:adjustRightInd w:val="0"/>
              <w:spacing w:line="254" w:lineRule="auto"/>
              <w:jc w:val="center"/>
              <w:rPr>
                <w:rFonts w:eastAsia="Calibri"/>
                <w:color w:val="FFFFFF"/>
                <w:sz w:val="22"/>
                <w:highlight w:val="red"/>
                <w:lang w:val="en-US" w:eastAsia="en-US"/>
              </w:rPr>
            </w:pPr>
            <w:r w:rsidRPr="00B97D57">
              <w:rPr>
                <w:rFonts w:eastAsia="Calibri"/>
                <w:color w:val="FFFFFF"/>
                <w:sz w:val="22"/>
                <w:szCs w:val="22"/>
                <w:highlight w:val="red"/>
                <w:lang w:val="en-US" w:eastAsia="en-US"/>
              </w:rPr>
              <w:t>Minobchestvo.sakha.gov.ru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0</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jc w:val="center"/>
              <w:rPr>
                <w:rFonts w:eastAsia="Calibri"/>
                <w:sz w:val="22"/>
                <w:lang w:val="sah-RU" w:eastAsia="en-US"/>
              </w:rPr>
            </w:pPr>
            <w:r w:rsidRPr="00B97D57">
              <w:rPr>
                <w:rFonts w:eastAsia="Calibri"/>
                <w:color w:val="000000"/>
                <w:sz w:val="22"/>
                <w:szCs w:val="22"/>
                <w:lang w:eastAsia="en-US"/>
              </w:rPr>
              <w:t>0</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0</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rFonts w:eastAsia="Calibri"/>
                <w:color w:val="000000"/>
                <w:sz w:val="22"/>
                <w:szCs w:val="22"/>
                <w:lang w:eastAsia="en-US"/>
              </w:rPr>
              <w:t>0</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rFonts w:eastAsia="Calibri"/>
                <w:color w:val="000000"/>
                <w:sz w:val="22"/>
                <w:szCs w:val="22"/>
                <w:lang w:eastAsia="en-US"/>
              </w:rPr>
              <w:t>0</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rFonts w:eastAsia="Calibri"/>
                <w:color w:val="000000"/>
                <w:sz w:val="22"/>
                <w:szCs w:val="22"/>
                <w:lang w:eastAsia="en-US"/>
              </w:rPr>
              <w:t>0</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rFonts w:eastAsia="Calibri"/>
                <w:color w:val="000000"/>
                <w:sz w:val="22"/>
                <w:szCs w:val="22"/>
                <w:lang w:eastAsia="en-US"/>
              </w:rPr>
              <w:t>0</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eastAsia="en-US"/>
              </w:rPr>
            </w:pPr>
            <w:r w:rsidRPr="00B97D57">
              <w:rPr>
                <w:b/>
                <w:sz w:val="22"/>
                <w:szCs w:val="22"/>
                <w:lang w:eastAsia="en-US"/>
              </w:rPr>
              <w:t>6</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autoSpaceDE w:val="0"/>
              <w:autoSpaceDN w:val="0"/>
              <w:adjustRightInd w:val="0"/>
              <w:spacing w:line="254" w:lineRule="auto"/>
              <w:jc w:val="center"/>
              <w:rPr>
                <w:rFonts w:eastAsia="Calibri"/>
                <w:color w:val="FFFFFF"/>
                <w:sz w:val="22"/>
                <w:highlight w:val="red"/>
                <w:lang w:val="en-US" w:eastAsia="en-US"/>
              </w:rPr>
            </w:pPr>
            <w:r w:rsidRPr="00B97D57">
              <w:rPr>
                <w:rFonts w:eastAsia="Calibri"/>
                <w:color w:val="FFFFFF"/>
                <w:sz w:val="22"/>
                <w:szCs w:val="22"/>
                <w:highlight w:val="red"/>
                <w:lang w:val="en-US" w:eastAsia="en-US"/>
              </w:rPr>
              <w:t>Assemblyykt.ru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25</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22</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25</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23</w:t>
            </w:r>
          </w:p>
        </w:tc>
        <w:tc>
          <w:tcPr>
            <w:tcW w:w="645" w:type="dxa"/>
            <w:tcBorders>
              <w:top w:val="single" w:sz="6" w:space="0" w:color="auto"/>
              <w:left w:val="single" w:sz="6" w:space="0" w:color="auto"/>
              <w:bottom w:val="single" w:sz="4"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r w:rsidRPr="00B97D57">
              <w:rPr>
                <w:rFonts w:eastAsia="Calibri"/>
                <w:sz w:val="22"/>
                <w:szCs w:val="22"/>
                <w:lang w:eastAsia="en-US"/>
              </w:rPr>
              <w:t>19</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29</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54</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14</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22</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4</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rPr>
                <w:b/>
                <w:sz w:val="22"/>
                <w:lang w:eastAsia="en-US"/>
              </w:rPr>
            </w:pPr>
            <w:r w:rsidRPr="00B97D57">
              <w:rPr>
                <w:b/>
                <w:sz w:val="22"/>
                <w:szCs w:val="22"/>
                <w:lang w:eastAsia="en-US"/>
              </w:rPr>
              <w:t xml:space="preserve">     237</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hideMark/>
          </w:tcPr>
          <w:p w:rsidR="00B97D57" w:rsidRPr="00B97D57" w:rsidRDefault="00B97D57" w:rsidP="00B97D57">
            <w:pPr>
              <w:autoSpaceDE w:val="0"/>
              <w:autoSpaceDN w:val="0"/>
              <w:adjustRightInd w:val="0"/>
              <w:spacing w:line="254" w:lineRule="auto"/>
              <w:jc w:val="center"/>
              <w:rPr>
                <w:rFonts w:eastAsia="Calibri"/>
                <w:color w:val="FFFFFF"/>
                <w:sz w:val="22"/>
                <w:highlight w:val="red"/>
                <w:lang w:val="en-US" w:eastAsia="en-US"/>
              </w:rPr>
            </w:pPr>
            <w:r w:rsidRPr="00B97D57">
              <w:rPr>
                <w:rFonts w:eastAsia="Calibri"/>
                <w:color w:val="FFFFFF"/>
                <w:sz w:val="22"/>
                <w:szCs w:val="22"/>
                <w:highlight w:val="red"/>
                <w:lang w:val="en-US" w:eastAsia="en-US"/>
              </w:rPr>
              <w:t>Ykt.ru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5</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5</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0</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r w:rsidRPr="00B97D57">
              <w:rPr>
                <w:rFonts w:eastAsia="Calibri"/>
                <w:sz w:val="22"/>
                <w:szCs w:val="22"/>
                <w:lang w:eastAsia="en-US"/>
              </w:rPr>
              <w:t>4</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rFonts w:eastAsia="Calibri"/>
                <w:color w:val="000000"/>
                <w:sz w:val="22"/>
                <w:szCs w:val="22"/>
                <w:lang w:eastAsia="en-US"/>
              </w:rPr>
              <w:t>0</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rFonts w:eastAsia="Calibri"/>
                <w:color w:val="000000"/>
                <w:sz w:val="22"/>
                <w:szCs w:val="22"/>
                <w:lang w:eastAsia="en-US"/>
              </w:rPr>
              <w:t>0</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sah-RU" w:eastAsia="en-US"/>
              </w:rPr>
            </w:pPr>
            <w:r w:rsidRPr="00B97D57">
              <w:rPr>
                <w:b/>
                <w:sz w:val="22"/>
                <w:szCs w:val="22"/>
                <w:lang w:val="sah-RU" w:eastAsia="en-US"/>
              </w:rPr>
              <w:t>18</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hideMark/>
          </w:tcPr>
          <w:p w:rsidR="00B97D57" w:rsidRPr="00B97D57" w:rsidRDefault="00B97D57" w:rsidP="00B97D57">
            <w:pPr>
              <w:autoSpaceDE w:val="0"/>
              <w:autoSpaceDN w:val="0"/>
              <w:adjustRightInd w:val="0"/>
              <w:spacing w:line="254" w:lineRule="auto"/>
              <w:jc w:val="center"/>
              <w:rPr>
                <w:rFonts w:eastAsia="Calibri"/>
                <w:color w:val="FFFFFF"/>
                <w:sz w:val="22"/>
                <w:highlight w:val="red"/>
                <w:lang w:eastAsia="en-US"/>
              </w:rPr>
            </w:pPr>
            <w:r w:rsidRPr="00B97D57">
              <w:rPr>
                <w:color w:val="FFFFFF"/>
                <w:sz w:val="22"/>
                <w:szCs w:val="22"/>
                <w:highlight w:val="red"/>
                <w:shd w:val="clear" w:color="auto" w:fill="FFFFFF"/>
                <w:lang w:val="sah-RU" w:eastAsia="en-US"/>
              </w:rPr>
              <w:t>Sakhaday.ru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r w:rsidRPr="00B97D57">
              <w:rPr>
                <w:rFonts w:eastAsia="Calibri"/>
                <w:sz w:val="22"/>
                <w:szCs w:val="22"/>
                <w:lang w:eastAsia="en-US"/>
              </w:rPr>
              <w:t>1</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en-US" w:eastAsia="en-US"/>
              </w:rPr>
            </w:pPr>
            <w:r w:rsidRPr="00B97D57">
              <w:rPr>
                <w:b/>
                <w:sz w:val="22"/>
                <w:szCs w:val="22"/>
                <w:lang w:val="en-US" w:eastAsia="en-US"/>
              </w:rPr>
              <w:t>4</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hideMark/>
          </w:tcPr>
          <w:p w:rsidR="00B97D57" w:rsidRPr="00B97D57" w:rsidRDefault="00B97D57" w:rsidP="00B97D57">
            <w:pPr>
              <w:autoSpaceDE w:val="0"/>
              <w:autoSpaceDN w:val="0"/>
              <w:adjustRightInd w:val="0"/>
              <w:spacing w:line="254" w:lineRule="auto"/>
              <w:jc w:val="center"/>
              <w:rPr>
                <w:color w:val="FFFFFF"/>
                <w:sz w:val="22"/>
                <w:highlight w:val="red"/>
                <w:shd w:val="clear" w:color="auto" w:fill="FFFFFF"/>
                <w:lang w:val="sah-RU" w:eastAsia="en-US"/>
              </w:rPr>
            </w:pPr>
            <w:r w:rsidRPr="00B97D57">
              <w:rPr>
                <w:color w:val="FFFFFF"/>
                <w:sz w:val="22"/>
                <w:szCs w:val="22"/>
                <w:highlight w:val="red"/>
                <w:shd w:val="clear" w:color="auto" w:fill="FFFFFF"/>
                <w:lang w:val="en-US" w:eastAsia="en-US"/>
              </w:rPr>
              <w:t>Aartyk.ru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7</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15</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r w:rsidRPr="00B97D57">
              <w:rPr>
                <w:rFonts w:eastAsia="Calibri"/>
                <w:sz w:val="22"/>
                <w:szCs w:val="22"/>
                <w:lang w:eastAsia="en-US"/>
              </w:rPr>
              <w:t>22</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8</w:t>
            </w:r>
          </w:p>
          <w:p w:rsidR="00B97D57" w:rsidRPr="00B97D57" w:rsidRDefault="00B97D57" w:rsidP="00B97D57">
            <w:pPr>
              <w:spacing w:after="160" w:line="276" w:lineRule="auto"/>
              <w:ind w:left="-567" w:firstLine="567"/>
              <w:jc w:val="center"/>
              <w:rPr>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17</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24</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9</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sah-RU" w:eastAsia="en-US"/>
              </w:rPr>
            </w:pPr>
            <w:r w:rsidRPr="00B97D57">
              <w:rPr>
                <w:b/>
                <w:sz w:val="22"/>
                <w:szCs w:val="22"/>
                <w:lang w:val="sah-RU" w:eastAsia="en-US"/>
              </w:rPr>
              <w:t>111</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56" w:lineRule="auto"/>
              <w:jc w:val="center"/>
              <w:rPr>
                <w:color w:val="FFFFFF"/>
                <w:sz w:val="22"/>
                <w:highlight w:val="red"/>
                <w:shd w:val="clear" w:color="auto" w:fill="FFFFFF"/>
                <w:lang w:val="en-US" w:eastAsia="en-US"/>
              </w:rPr>
            </w:pPr>
            <w:r w:rsidRPr="00B97D57">
              <w:rPr>
                <w:bCs/>
                <w:color w:val="FFFFFF"/>
                <w:sz w:val="22"/>
                <w:szCs w:val="22"/>
                <w:highlight w:val="red"/>
                <w:lang w:val="sah-RU" w:eastAsia="en-US"/>
              </w:rPr>
              <w:t>simekh-sakha.</w:t>
            </w:r>
            <w:r w:rsidRPr="00B97D57">
              <w:rPr>
                <w:bCs/>
                <w:color w:val="FFFFFF"/>
                <w:sz w:val="22"/>
                <w:szCs w:val="22"/>
                <w:highlight w:val="red"/>
                <w:lang w:val="en-US" w:eastAsia="en-US"/>
              </w:rPr>
              <w:t>com</w:t>
            </w:r>
          </w:p>
          <w:p w:rsidR="00B97D57" w:rsidRPr="00B97D57" w:rsidRDefault="00B97D57" w:rsidP="00B97D57">
            <w:pPr>
              <w:autoSpaceDE w:val="0"/>
              <w:autoSpaceDN w:val="0"/>
              <w:adjustRightInd w:val="0"/>
              <w:spacing w:line="254" w:lineRule="auto"/>
              <w:jc w:val="center"/>
              <w:rPr>
                <w:color w:val="FFFFFF"/>
                <w:sz w:val="22"/>
                <w:highlight w:val="red"/>
                <w:shd w:val="clear" w:color="auto" w:fill="FFFFFF"/>
                <w:lang w:val="en-US"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3</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4</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rPr>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2</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sah-RU" w:eastAsia="en-US"/>
              </w:rPr>
            </w:pPr>
            <w:r w:rsidRPr="00B97D57">
              <w:rPr>
                <w:b/>
                <w:sz w:val="22"/>
                <w:szCs w:val="22"/>
                <w:lang w:val="sah-RU" w:eastAsia="en-US"/>
              </w:rPr>
              <w:t>13</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autoSpaceDE w:val="0"/>
              <w:autoSpaceDN w:val="0"/>
              <w:adjustRightInd w:val="0"/>
              <w:spacing w:line="276" w:lineRule="auto"/>
              <w:ind w:left="-567" w:firstLine="567"/>
              <w:jc w:val="center"/>
              <w:rPr>
                <w:rFonts w:eastAsia="Calibri"/>
                <w:color w:val="FFFFFF"/>
                <w:sz w:val="22"/>
                <w:highlight w:val="red"/>
                <w:lang w:eastAsia="en-US"/>
              </w:rPr>
            </w:pPr>
            <w:r w:rsidRPr="00B97D57">
              <w:rPr>
                <w:rFonts w:eastAsia="Calibri"/>
                <w:color w:val="FFFFFF"/>
                <w:sz w:val="22"/>
                <w:szCs w:val="22"/>
                <w:highlight w:val="red"/>
                <w:lang w:eastAsia="en-US"/>
              </w:rPr>
              <w:t xml:space="preserve">Ресурсный </w:t>
            </w:r>
          </w:p>
          <w:p w:rsidR="00B97D57" w:rsidRPr="00B97D57" w:rsidRDefault="00B97D57" w:rsidP="00B97D57">
            <w:pPr>
              <w:spacing w:line="256" w:lineRule="auto"/>
              <w:jc w:val="both"/>
              <w:rPr>
                <w:bCs/>
                <w:color w:val="FFFFFF"/>
                <w:sz w:val="22"/>
                <w:highlight w:val="red"/>
                <w:lang w:val="sah-RU" w:eastAsia="en-US"/>
              </w:rPr>
            </w:pPr>
            <w:r w:rsidRPr="00B97D57">
              <w:rPr>
                <w:rFonts w:eastAsia="Calibri"/>
                <w:color w:val="FFFFFF"/>
                <w:sz w:val="22"/>
                <w:szCs w:val="22"/>
                <w:highlight w:val="red"/>
                <w:lang w:eastAsia="en-US"/>
              </w:rPr>
              <w:t>центр – анр.рф</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20</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18</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22</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20</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r w:rsidRPr="00B97D57">
              <w:rPr>
                <w:rFonts w:eastAsia="Calibri"/>
                <w:sz w:val="22"/>
                <w:szCs w:val="22"/>
                <w:lang w:eastAsia="en-US"/>
              </w:rPr>
              <w:t>13</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12</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39</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11</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14</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4</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eastAsia="en-US"/>
              </w:rPr>
            </w:pPr>
            <w:r w:rsidRPr="00B97D57">
              <w:rPr>
                <w:b/>
                <w:sz w:val="22"/>
                <w:szCs w:val="22"/>
                <w:lang w:eastAsia="en-US"/>
              </w:rPr>
              <w:t>173</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56" w:lineRule="auto"/>
              <w:jc w:val="center"/>
              <w:rPr>
                <w:bCs/>
                <w:sz w:val="22"/>
                <w:lang w:val="sah-RU" w:eastAsia="en-US"/>
              </w:rPr>
            </w:pPr>
            <w:r w:rsidRPr="00B97D57">
              <w:rPr>
                <w:bCs/>
                <w:color w:val="FFFFFF"/>
                <w:sz w:val="22"/>
                <w:szCs w:val="22"/>
                <w:highlight w:val="red"/>
                <w:lang w:val="en-US" w:eastAsia="en-US"/>
              </w:rPr>
              <w:t>Joker.ykt</w:t>
            </w:r>
            <w:r w:rsidRPr="00B97D57">
              <w:rPr>
                <w:bCs/>
                <w:color w:val="FFFFFF"/>
                <w:sz w:val="22"/>
                <w:szCs w:val="22"/>
                <w:lang w:val="en-US" w:eastAsia="en-US"/>
              </w:rPr>
              <w:t>.ru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rPr>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2</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2</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eastAsia="en-US"/>
              </w:rPr>
            </w:pPr>
            <w:r w:rsidRPr="00B97D57">
              <w:rPr>
                <w:b/>
                <w:sz w:val="22"/>
                <w:szCs w:val="22"/>
                <w:lang w:eastAsia="en-US"/>
              </w:rPr>
              <w:t>5</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76" w:lineRule="auto"/>
              <w:ind w:left="-567" w:firstLine="567"/>
              <w:jc w:val="center"/>
              <w:rPr>
                <w:bCs/>
                <w:color w:val="FFFFFF"/>
                <w:sz w:val="22"/>
                <w:highlight w:val="red"/>
                <w:lang w:val="en-US" w:eastAsia="en-US"/>
              </w:rPr>
            </w:pPr>
            <w:r w:rsidRPr="00B97D57">
              <w:rPr>
                <w:bCs/>
                <w:color w:val="FFFFFF"/>
                <w:sz w:val="22"/>
                <w:szCs w:val="22"/>
                <w:highlight w:val="red"/>
                <w:lang w:val="en-US" w:eastAsia="en-US"/>
              </w:rPr>
              <w:t>Kere</w:t>
            </w:r>
            <w:r w:rsidRPr="00B97D57">
              <w:rPr>
                <w:bCs/>
                <w:color w:val="FFFFFF"/>
                <w:sz w:val="22"/>
                <w:szCs w:val="22"/>
                <w:highlight w:val="red"/>
                <w:lang w:eastAsia="en-US"/>
              </w:rPr>
              <w:t>к</w:t>
            </w:r>
            <w:r w:rsidRPr="00B97D57">
              <w:rPr>
                <w:bCs/>
                <w:color w:val="FFFFFF"/>
                <w:sz w:val="22"/>
                <w:szCs w:val="22"/>
                <w:highlight w:val="red"/>
                <w:lang w:val="en-US" w:eastAsia="en-US"/>
              </w:rPr>
              <w:t>u</w:t>
            </w:r>
            <w:r w:rsidRPr="00B97D57">
              <w:rPr>
                <w:bCs/>
                <w:color w:val="FFFFFF"/>
                <w:sz w:val="22"/>
                <w:szCs w:val="22"/>
                <w:highlight w:val="red"/>
                <w:lang w:eastAsia="en-US"/>
              </w:rPr>
              <w:t>о</w:t>
            </w:r>
            <w:r w:rsidRPr="00B97D57">
              <w:rPr>
                <w:bCs/>
                <w:color w:val="FFFFFF"/>
                <w:sz w:val="22"/>
                <w:szCs w:val="22"/>
                <w:highlight w:val="red"/>
                <w:lang w:val="en-US" w:eastAsia="en-US"/>
              </w:rPr>
              <w:t xml:space="preserve">.ru </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val="en-US"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r w:rsidRPr="00B97D57">
              <w:rPr>
                <w:sz w:val="22"/>
                <w:szCs w:val="22"/>
                <w:lang w:val="en-US"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en-US" w:eastAsia="en-US"/>
              </w:rPr>
            </w:pPr>
            <w:r w:rsidRPr="00B97D57">
              <w:rPr>
                <w:b/>
                <w:sz w:val="22"/>
                <w:szCs w:val="22"/>
                <w:lang w:val="en-US" w:eastAsia="en-US"/>
              </w:rPr>
              <w:t>2</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76" w:lineRule="auto"/>
              <w:ind w:left="-567" w:firstLine="567"/>
              <w:jc w:val="center"/>
              <w:rPr>
                <w:color w:val="FFFFFF"/>
                <w:sz w:val="22"/>
                <w:lang w:val="en-US" w:eastAsia="en-US"/>
              </w:rPr>
            </w:pPr>
            <w:r w:rsidRPr="00B97D57">
              <w:rPr>
                <w:color w:val="FFFFFF"/>
                <w:sz w:val="22"/>
                <w:szCs w:val="22"/>
                <w:lang w:val="sah-RU" w:eastAsia="en-US"/>
              </w:rPr>
              <w:t>news.ykt.ru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val="en-US" w:eastAsia="en-US"/>
              </w:rPr>
            </w:pPr>
            <w:r w:rsidRPr="00B97D57">
              <w:rPr>
                <w:rFonts w:eastAsia="Calibri"/>
                <w:sz w:val="22"/>
                <w:szCs w:val="22"/>
                <w:lang w:val="en-US" w:eastAsia="en-US"/>
              </w:rPr>
              <w:t>1</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r w:rsidRPr="00B97D57">
              <w:rPr>
                <w:sz w:val="22"/>
                <w:szCs w:val="22"/>
                <w:lang w:val="en-US"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en-US" w:eastAsia="en-US"/>
              </w:rPr>
            </w:pPr>
            <w:r w:rsidRPr="00B97D57">
              <w:rPr>
                <w:b/>
                <w:sz w:val="22"/>
                <w:szCs w:val="22"/>
                <w:lang w:val="en-US" w:eastAsia="en-US"/>
              </w:rPr>
              <w:t>6</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76" w:lineRule="auto"/>
              <w:ind w:left="-567" w:firstLine="567"/>
              <w:jc w:val="center"/>
              <w:rPr>
                <w:color w:val="FFFFFF"/>
                <w:sz w:val="22"/>
                <w:lang w:val="en-US" w:eastAsia="en-US"/>
              </w:rPr>
            </w:pPr>
            <w:r w:rsidRPr="00B97D57">
              <w:rPr>
                <w:color w:val="FFFFFF"/>
                <w:sz w:val="22"/>
                <w:szCs w:val="22"/>
                <w:lang w:val="en-US" w:eastAsia="en-US"/>
              </w:rPr>
              <w:t>edersaas</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2</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2</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val="en-US" w:eastAsia="en-US"/>
              </w:rPr>
            </w:pPr>
            <w:r w:rsidRPr="00B97D57">
              <w:rPr>
                <w:rFonts w:eastAsia="Calibri"/>
                <w:sz w:val="22"/>
                <w:szCs w:val="22"/>
                <w:lang w:val="en-US" w:eastAsia="en-US"/>
              </w:rPr>
              <w:t>2</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rPr>
                <w:sz w:val="22"/>
                <w:lang w:val="en-US" w:eastAsia="en-US"/>
              </w:rPr>
            </w:pPr>
            <w:r w:rsidRPr="00B97D57">
              <w:rPr>
                <w:sz w:val="22"/>
                <w:szCs w:val="22"/>
                <w:lang w:val="en-US" w:eastAsia="en-US"/>
              </w:rPr>
              <w:t xml:space="preserve">       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en-US" w:eastAsia="en-US"/>
              </w:rPr>
            </w:pPr>
            <w:r w:rsidRPr="00B97D57">
              <w:rPr>
                <w:b/>
                <w:sz w:val="22"/>
                <w:szCs w:val="22"/>
                <w:lang w:val="en-US" w:eastAsia="en-US"/>
              </w:rPr>
              <w:t>10</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76" w:lineRule="auto"/>
              <w:ind w:left="-567" w:firstLine="567"/>
              <w:jc w:val="center"/>
              <w:rPr>
                <w:color w:val="FFFFFF"/>
                <w:sz w:val="22"/>
                <w:lang w:val="en-US" w:eastAsia="en-US"/>
              </w:rPr>
            </w:pPr>
            <w:r w:rsidRPr="00B97D57">
              <w:rPr>
                <w:color w:val="FFFFFF"/>
                <w:sz w:val="22"/>
                <w:szCs w:val="22"/>
                <w:lang w:val="en-US" w:eastAsia="en-US"/>
              </w:rPr>
              <w:t>Kyym 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val="en-US" w:eastAsia="en-US"/>
              </w:rPr>
            </w:pPr>
            <w:r w:rsidRPr="00B97D57">
              <w:rPr>
                <w:rFonts w:eastAsia="Calibri"/>
                <w:sz w:val="22"/>
                <w:szCs w:val="22"/>
                <w:lang w:val="en-US" w:eastAsia="en-US"/>
              </w:rPr>
              <w:t>1</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rPr>
                <w:sz w:val="22"/>
                <w:lang w:val="en-US"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val="en-US"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en-US" w:eastAsia="en-US"/>
              </w:rPr>
            </w:pPr>
            <w:r w:rsidRPr="00B97D57">
              <w:rPr>
                <w:b/>
                <w:sz w:val="22"/>
                <w:szCs w:val="22"/>
                <w:lang w:val="en-US" w:eastAsia="en-US"/>
              </w:rPr>
              <w:t>5</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76" w:lineRule="auto"/>
              <w:ind w:left="-567" w:firstLine="567"/>
              <w:jc w:val="center"/>
              <w:rPr>
                <w:bCs/>
                <w:color w:val="FFFFFF"/>
                <w:sz w:val="22"/>
                <w:highlight w:val="red"/>
                <w:lang w:val="en-US" w:eastAsia="en-US"/>
              </w:rPr>
            </w:pPr>
            <w:r w:rsidRPr="00B97D57">
              <w:rPr>
                <w:bCs/>
                <w:color w:val="FFFFFF"/>
                <w:sz w:val="22"/>
                <w:szCs w:val="22"/>
                <w:highlight w:val="red"/>
                <w:lang w:val="en-US" w:eastAsia="en-US"/>
              </w:rPr>
              <w:t>Instagram</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9</w:t>
            </w: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15</w:t>
            </w: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20</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val="en-US" w:eastAsia="en-US"/>
              </w:rPr>
            </w:pPr>
            <w:r w:rsidRPr="00B97D57">
              <w:rPr>
                <w:rFonts w:eastAsia="Calibri"/>
                <w:color w:val="000000"/>
                <w:sz w:val="22"/>
                <w:szCs w:val="22"/>
                <w:lang w:val="en-US" w:eastAsia="en-US"/>
              </w:rPr>
              <w:t>22</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r w:rsidRPr="00B97D57">
              <w:rPr>
                <w:rFonts w:eastAsia="Calibri"/>
                <w:sz w:val="22"/>
                <w:szCs w:val="22"/>
                <w:lang w:val="en-US" w:eastAsia="en-US"/>
              </w:rPr>
              <w:t>1</w:t>
            </w:r>
            <w:r w:rsidRPr="00B97D57">
              <w:rPr>
                <w:rFonts w:eastAsia="Calibri"/>
                <w:sz w:val="22"/>
                <w:szCs w:val="22"/>
                <w:lang w:eastAsia="en-US"/>
              </w:rPr>
              <w:t>8</w:t>
            </w: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15</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46</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22</w:t>
            </w: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17</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4</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sah-RU" w:eastAsia="en-US"/>
              </w:rPr>
            </w:pPr>
            <w:r w:rsidRPr="00B97D57">
              <w:rPr>
                <w:b/>
                <w:sz w:val="22"/>
                <w:szCs w:val="22"/>
                <w:lang w:val="sah-RU" w:eastAsia="en-US"/>
              </w:rPr>
              <w:t>188</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76" w:lineRule="auto"/>
              <w:ind w:left="-567" w:firstLine="567"/>
              <w:jc w:val="center"/>
              <w:rPr>
                <w:bCs/>
                <w:color w:val="FFFFFF"/>
                <w:sz w:val="22"/>
                <w:highlight w:val="red"/>
                <w:lang w:val="en-US" w:eastAsia="en-US"/>
              </w:rPr>
            </w:pPr>
            <w:r w:rsidRPr="00B97D57">
              <w:rPr>
                <w:bCs/>
                <w:color w:val="FFFFFF"/>
                <w:sz w:val="22"/>
                <w:szCs w:val="22"/>
                <w:lang w:val="en-US" w:eastAsia="en-US"/>
              </w:rPr>
              <w:t>yakutsk.ru/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r w:rsidRPr="00B97D57">
              <w:rPr>
                <w:rFonts w:eastAsia="Calibri"/>
                <w:color w:val="000000"/>
                <w:sz w:val="22"/>
                <w:szCs w:val="22"/>
                <w:lang w:eastAsia="en-US"/>
              </w:rPr>
              <w:t>2</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1</w:t>
            </w: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3</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2</w:t>
            </w: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sah-RU" w:eastAsia="en-US"/>
              </w:rPr>
            </w:pPr>
            <w:r w:rsidRPr="00B97D57">
              <w:rPr>
                <w:b/>
                <w:sz w:val="22"/>
                <w:szCs w:val="22"/>
                <w:lang w:val="sah-RU" w:eastAsia="en-US"/>
              </w:rPr>
              <w:t>8</w:t>
            </w: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76" w:lineRule="auto"/>
              <w:ind w:left="-567" w:firstLine="567"/>
              <w:jc w:val="center"/>
              <w:rPr>
                <w:bCs/>
                <w:color w:val="FFFFFF"/>
                <w:sz w:val="22"/>
                <w:lang w:val="en-US" w:eastAsia="en-US"/>
              </w:rPr>
            </w:pPr>
            <w:r w:rsidRPr="00B97D57">
              <w:rPr>
                <w:bCs/>
                <w:color w:val="FFFFFF"/>
                <w:sz w:val="22"/>
                <w:szCs w:val="22"/>
                <w:lang w:val="en-US" w:eastAsia="en-US"/>
              </w:rPr>
              <w:t>mvsdn.sakha.gov.ru</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r w:rsidRPr="00B97D57">
              <w:rPr>
                <w:sz w:val="22"/>
                <w:szCs w:val="22"/>
                <w:lang w:eastAsia="en-US"/>
              </w:rPr>
              <w:t>3</w:t>
            </w: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sz w:val="22"/>
                <w:lang w:val="sah-RU" w:eastAsia="en-US"/>
              </w:rPr>
            </w:pPr>
            <w:r w:rsidRPr="00B97D57">
              <w:rPr>
                <w:b/>
                <w:sz w:val="22"/>
                <w:szCs w:val="22"/>
                <w:lang w:val="sah-RU" w:eastAsia="en-US"/>
              </w:rPr>
              <w:t>3</w:t>
            </w:r>
          </w:p>
          <w:p w:rsidR="00B97D57" w:rsidRPr="00B97D57" w:rsidRDefault="00B97D57" w:rsidP="00B97D57">
            <w:pPr>
              <w:spacing w:after="160" w:line="276" w:lineRule="auto"/>
              <w:ind w:left="-567" w:firstLine="567"/>
              <w:jc w:val="center"/>
              <w:rPr>
                <w:b/>
                <w:sz w:val="22"/>
                <w:lang w:val="sah-RU" w:eastAsia="en-US"/>
              </w:rPr>
            </w:pPr>
          </w:p>
        </w:tc>
      </w:tr>
      <w:tr w:rsidR="00B97D57" w:rsidRPr="00B97D57" w:rsidTr="00B97D57">
        <w:trPr>
          <w:trHeight w:val="290"/>
        </w:trPr>
        <w:tc>
          <w:tcPr>
            <w:tcW w:w="1688" w:type="dxa"/>
            <w:tcBorders>
              <w:top w:val="single" w:sz="6" w:space="0" w:color="auto"/>
              <w:left w:val="single" w:sz="6" w:space="0" w:color="auto"/>
              <w:bottom w:val="single" w:sz="6" w:space="0" w:color="auto"/>
              <w:right w:val="single" w:sz="6" w:space="0" w:color="auto"/>
            </w:tcBorders>
            <w:shd w:val="solid" w:color="FF0000" w:fill="auto"/>
          </w:tcPr>
          <w:p w:rsidR="00B97D57" w:rsidRPr="00B97D57" w:rsidRDefault="00B97D57" w:rsidP="00B97D57">
            <w:pPr>
              <w:spacing w:line="276" w:lineRule="auto"/>
              <w:ind w:left="-567" w:firstLine="567"/>
              <w:jc w:val="center"/>
              <w:rPr>
                <w:bCs/>
                <w:color w:val="FFFFFF"/>
                <w:sz w:val="22"/>
                <w:lang w:eastAsia="en-US"/>
              </w:rPr>
            </w:pPr>
            <w:r w:rsidRPr="00B97D57">
              <w:rPr>
                <w:bCs/>
                <w:color w:val="FFFFFF"/>
                <w:sz w:val="22"/>
                <w:szCs w:val="22"/>
                <w:lang w:eastAsia="en-US"/>
              </w:rPr>
              <w:t>ИТОГО:</w:t>
            </w: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43"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818"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990" w:type="dxa"/>
            <w:tcBorders>
              <w:top w:val="single" w:sz="6" w:space="0" w:color="auto"/>
              <w:left w:val="single" w:sz="6" w:space="0" w:color="auto"/>
              <w:bottom w:val="single" w:sz="6" w:space="0" w:color="auto"/>
              <w:right w:val="single" w:sz="6"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B97D57" w:rsidRPr="00B97D57" w:rsidRDefault="00B97D57" w:rsidP="00B97D57">
            <w:pPr>
              <w:autoSpaceDE w:val="0"/>
              <w:autoSpaceDN w:val="0"/>
              <w:adjustRightInd w:val="0"/>
              <w:spacing w:line="276" w:lineRule="auto"/>
              <w:ind w:left="-567" w:firstLine="567"/>
              <w:jc w:val="center"/>
              <w:rPr>
                <w:rFonts w:eastAsia="Calibri"/>
                <w:sz w:val="22"/>
                <w:lang w:eastAsia="en-US"/>
              </w:rPr>
            </w:pPr>
          </w:p>
        </w:tc>
        <w:tc>
          <w:tcPr>
            <w:tcW w:w="827" w:type="dxa"/>
            <w:tcBorders>
              <w:top w:val="single" w:sz="4" w:space="0" w:color="auto"/>
              <w:left w:val="nil"/>
              <w:bottom w:val="single" w:sz="4" w:space="0" w:color="auto"/>
              <w:right w:val="single" w:sz="4" w:space="0" w:color="auto"/>
            </w:tcBorders>
          </w:tcPr>
          <w:p w:rsidR="00B97D57" w:rsidRPr="00B97D57" w:rsidRDefault="00B97D57" w:rsidP="00B97D57">
            <w:pPr>
              <w:autoSpaceDE w:val="0"/>
              <w:autoSpaceDN w:val="0"/>
              <w:adjustRightInd w:val="0"/>
              <w:spacing w:line="276" w:lineRule="auto"/>
              <w:ind w:left="-567" w:firstLine="567"/>
              <w:jc w:val="center"/>
              <w:rPr>
                <w:rFonts w:eastAsia="Calibri"/>
                <w:color w:val="000000"/>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p>
        </w:tc>
        <w:tc>
          <w:tcPr>
            <w:tcW w:w="1154"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p>
        </w:tc>
        <w:tc>
          <w:tcPr>
            <w:tcW w:w="1163"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p>
        </w:tc>
        <w:tc>
          <w:tcPr>
            <w:tcW w:w="1168"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sz w:val="22"/>
                <w:lang w:eastAsia="en-US"/>
              </w:rPr>
            </w:pPr>
          </w:p>
        </w:tc>
        <w:tc>
          <w:tcPr>
            <w:tcW w:w="1145" w:type="dxa"/>
            <w:tcBorders>
              <w:top w:val="single" w:sz="4" w:space="0" w:color="auto"/>
              <w:left w:val="nil"/>
              <w:bottom w:val="single" w:sz="4" w:space="0" w:color="auto"/>
              <w:right w:val="single" w:sz="4" w:space="0" w:color="auto"/>
            </w:tcBorders>
          </w:tcPr>
          <w:p w:rsidR="00B97D57" w:rsidRPr="00B97D57" w:rsidRDefault="00B97D57" w:rsidP="00B97D57">
            <w:pPr>
              <w:spacing w:after="160" w:line="276" w:lineRule="auto"/>
              <w:ind w:left="-567" w:firstLine="567"/>
              <w:jc w:val="center"/>
              <w:rPr>
                <w:b/>
                <w:lang w:val="sah-RU" w:eastAsia="en-US"/>
              </w:rPr>
            </w:pPr>
            <w:r w:rsidRPr="00B97D57">
              <w:rPr>
                <w:b/>
                <w:lang w:val="sah-RU"/>
              </w:rPr>
              <w:t>1479</w:t>
            </w:r>
          </w:p>
        </w:tc>
      </w:tr>
    </w:tbl>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 xml:space="preserve">Изданы методические пособия: </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w:t>
      </w:r>
      <w:r w:rsidRPr="00B97D57">
        <w:rPr>
          <w:color w:val="000000" w:themeColor="text1"/>
          <w:sz w:val="28"/>
          <w:szCs w:val="28"/>
          <w:lang w:val="sah-RU"/>
        </w:rPr>
        <w:tab/>
        <w:t>«Бээди бэтиэхэлэрэ» На якутском языке юмористические, сатирические сценки. Составитель Л.Е. Шишигина, ответственный за выпуск Р.Е. Колосова.</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w:t>
      </w:r>
      <w:r w:rsidRPr="00B97D57">
        <w:rPr>
          <w:color w:val="000000" w:themeColor="text1"/>
          <w:sz w:val="28"/>
          <w:szCs w:val="28"/>
          <w:lang w:val="sah-RU"/>
        </w:rPr>
        <w:tab/>
        <w:t>Сценарии тематических мероприятий. В сборник вошли сценарии меропиятий, подготовленные Раисой Щадриной главным режиссерам, сценаристам управления культуры МР «Амгинский улус (район)». Составитель Л.Е. Шишигина</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Инстаграм ДДН открыт 6 апреля 2017 года. Название страницы ddn_kulakovskogo.  На сегодня опубликовано 387 публикации, есть 1092 подписчиков.</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 xml:space="preserve">На канале ДДН в youtube (https://www.youtube.com/channel/UCClOf8V8Yq25adItkQd1YkA) </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162 подписчиков, опубликовано 106 видео. Из них:</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 собственные видеосюжеты 38 штук;</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 xml:space="preserve">- видеосюжеты о мероприятиях ДДН, снятые республиканскими и городскими телеканалами, а также фильмы из фондов ТВ - 49  </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 съемка видео – 115</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 съемка фото – 174</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ИТОГО: Размещено информации по СМИ: 1479 статьи и анонсов.</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ИТОГО: ТВ – 49 телепередач</w:t>
      </w:r>
    </w:p>
    <w:p w:rsidR="00B97D57" w:rsidRP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ИТОГО: Газеты – 65 статьи</w:t>
      </w:r>
    </w:p>
    <w:p w:rsidR="00B97D57" w:rsidRDefault="00B97D57" w:rsidP="00B97D57">
      <w:pPr>
        <w:pStyle w:val="a3"/>
        <w:ind w:left="-567" w:firstLine="567"/>
        <w:jc w:val="both"/>
        <w:rPr>
          <w:color w:val="000000" w:themeColor="text1"/>
          <w:sz w:val="28"/>
          <w:szCs w:val="28"/>
          <w:lang w:val="sah-RU"/>
        </w:rPr>
      </w:pPr>
      <w:r w:rsidRPr="00B97D57">
        <w:rPr>
          <w:color w:val="000000" w:themeColor="text1"/>
          <w:sz w:val="28"/>
          <w:szCs w:val="28"/>
          <w:lang w:val="sah-RU"/>
        </w:rPr>
        <w:t>ИТОГО: Инстаграм – 188 поста</w:t>
      </w:r>
      <w:r>
        <w:rPr>
          <w:color w:val="000000" w:themeColor="text1"/>
          <w:sz w:val="28"/>
          <w:szCs w:val="28"/>
          <w:lang w:val="sah-RU"/>
        </w:rPr>
        <w:t>.</w:t>
      </w:r>
    </w:p>
    <w:p w:rsidR="00B97D57" w:rsidRDefault="00B97D57" w:rsidP="00B97D57">
      <w:pPr>
        <w:pStyle w:val="a3"/>
        <w:ind w:left="-567" w:firstLine="567"/>
        <w:jc w:val="both"/>
        <w:rPr>
          <w:color w:val="000000" w:themeColor="text1"/>
          <w:sz w:val="28"/>
          <w:szCs w:val="28"/>
          <w:lang w:val="sah-RU"/>
        </w:rPr>
      </w:pPr>
      <w:r>
        <w:rPr>
          <w:noProof/>
        </w:rPr>
        <w:drawing>
          <wp:inline distT="0" distB="0" distL="0" distR="0">
            <wp:extent cx="5514975" cy="32289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16477" w:rsidRDefault="00A16477" w:rsidP="00A16477">
      <w:pPr>
        <w:rPr>
          <w:b/>
          <w:bCs/>
          <w:color w:val="000000"/>
          <w:sz w:val="28"/>
          <w:szCs w:val="28"/>
        </w:rPr>
      </w:pPr>
    </w:p>
    <w:p w:rsidR="00A16477" w:rsidRDefault="00A16477" w:rsidP="00A16477">
      <w:pPr>
        <w:rPr>
          <w:b/>
          <w:bCs/>
          <w:color w:val="000000"/>
          <w:sz w:val="28"/>
          <w:szCs w:val="28"/>
        </w:rPr>
      </w:pPr>
      <w:r>
        <w:rPr>
          <w:noProof/>
        </w:rPr>
        <w:drawing>
          <wp:anchor distT="0" distB="0" distL="114300" distR="114300" simplePos="0" relativeHeight="251659264" behindDoc="0" locked="0" layoutInCell="1" allowOverlap="1">
            <wp:simplePos x="0" y="0"/>
            <wp:positionH relativeFrom="margin">
              <wp:posOffset>0</wp:posOffset>
            </wp:positionH>
            <wp:positionV relativeFrom="paragraph">
              <wp:posOffset>199390</wp:posOffset>
            </wp:positionV>
            <wp:extent cx="5510530" cy="3224530"/>
            <wp:effectExtent l="0" t="0" r="13970" b="1397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0D0912" w:rsidRDefault="000D0912" w:rsidP="00A16477">
      <w:pPr>
        <w:spacing w:after="200" w:line="276" w:lineRule="auto"/>
        <w:contextualSpacing/>
        <w:rPr>
          <w:rFonts w:eastAsia="Calibri"/>
          <w:sz w:val="28"/>
          <w:szCs w:val="28"/>
          <w:lang w:eastAsia="en-US"/>
        </w:rPr>
      </w:pPr>
    </w:p>
    <w:p w:rsidR="00A16477" w:rsidRPr="00A16477" w:rsidRDefault="00A16477" w:rsidP="00A16477">
      <w:pPr>
        <w:spacing w:after="200" w:line="276" w:lineRule="auto"/>
        <w:contextualSpacing/>
        <w:rPr>
          <w:rFonts w:eastAsia="Calibri"/>
          <w:sz w:val="28"/>
          <w:szCs w:val="28"/>
          <w:lang w:eastAsia="en-US"/>
        </w:rPr>
      </w:pPr>
      <w:r w:rsidRPr="00A16477">
        <w:rPr>
          <w:rFonts w:eastAsia="Calibri"/>
          <w:sz w:val="28"/>
          <w:szCs w:val="28"/>
          <w:lang w:eastAsia="en-US"/>
        </w:rPr>
        <w:t xml:space="preserve">На главной странице расположены эмблема ДДН и официальные эмблемы Каждый год символы меняются в соответствии с утвержденными знаками в России и республике. Для установления обратной связи, анализа работы, повышения уровня качества деятельности размещены опросы «Сколько раз в неделю вы посещаете наш сайт?» </w:t>
      </w:r>
    </w:p>
    <w:p w:rsidR="00A16477" w:rsidRPr="00A16477" w:rsidRDefault="00A16477" w:rsidP="00A16477">
      <w:pPr>
        <w:jc w:val="center"/>
        <w:rPr>
          <w:b/>
          <w:sz w:val="28"/>
          <w:szCs w:val="28"/>
        </w:rPr>
      </w:pPr>
      <w:r w:rsidRPr="00A16477">
        <w:rPr>
          <w:b/>
          <w:sz w:val="28"/>
          <w:szCs w:val="28"/>
        </w:rPr>
        <w:t>Опросник для сайта Центркультуры.рф (</w:t>
      </w:r>
      <w:r w:rsidRPr="00A16477">
        <w:rPr>
          <w:b/>
          <w:sz w:val="28"/>
          <w:szCs w:val="28"/>
          <w:lang w:val="en-US"/>
        </w:rPr>
        <w:t>ddnykt</w:t>
      </w:r>
      <w:r w:rsidRPr="00A16477">
        <w:rPr>
          <w:b/>
          <w:sz w:val="28"/>
          <w:szCs w:val="28"/>
        </w:rPr>
        <w:t>.</w:t>
      </w:r>
      <w:r w:rsidRPr="00A16477">
        <w:rPr>
          <w:b/>
          <w:sz w:val="28"/>
          <w:szCs w:val="28"/>
          <w:lang w:val="en-US"/>
        </w:rPr>
        <w:t>ru</w:t>
      </w:r>
      <w:r w:rsidRPr="00A16477">
        <w:rPr>
          <w:b/>
          <w:sz w:val="28"/>
          <w:szCs w:val="28"/>
        </w:rPr>
        <w:t>)</w:t>
      </w:r>
    </w:p>
    <w:p w:rsidR="00A16477" w:rsidRPr="00A16477" w:rsidRDefault="00A16477" w:rsidP="00A16477">
      <w:pPr>
        <w:jc w:val="center"/>
        <w:rPr>
          <w:b/>
          <w:sz w:val="28"/>
          <w:szCs w:val="28"/>
        </w:rPr>
      </w:pPr>
    </w:p>
    <w:p w:rsidR="00A16477" w:rsidRPr="00A16477" w:rsidRDefault="00A16477" w:rsidP="00A16477">
      <w:pPr>
        <w:rPr>
          <w:color w:val="000000"/>
          <w:sz w:val="28"/>
          <w:szCs w:val="28"/>
        </w:rPr>
      </w:pPr>
      <w:r w:rsidRPr="00A16477">
        <w:rPr>
          <w:b/>
          <w:bCs/>
          <w:color w:val="000000"/>
          <w:sz w:val="28"/>
          <w:szCs w:val="28"/>
        </w:rPr>
        <w:t>Сколько раз в неделю вы посещаете наш сайт?</w:t>
      </w:r>
    </w:p>
    <w:p w:rsidR="00A16477" w:rsidRPr="00A16477" w:rsidRDefault="00A16477" w:rsidP="00A16477">
      <w:pPr>
        <w:rPr>
          <w:sz w:val="28"/>
          <w:szCs w:val="28"/>
        </w:rPr>
      </w:pPr>
      <w:r w:rsidRPr="00A16477">
        <w:rPr>
          <w:sz w:val="28"/>
          <w:szCs w:val="28"/>
        </w:rPr>
        <w:t>1-5 (62%, проголосовал 63)</w:t>
      </w:r>
    </w:p>
    <w:p w:rsidR="00A16477" w:rsidRPr="00A16477" w:rsidRDefault="00A16477" w:rsidP="00A16477">
      <w:pPr>
        <w:rPr>
          <w:sz w:val="28"/>
          <w:szCs w:val="28"/>
        </w:rPr>
      </w:pPr>
      <w:r w:rsidRPr="00A16477">
        <w:rPr>
          <w:sz w:val="28"/>
          <w:szCs w:val="28"/>
        </w:rPr>
        <w:t>5-10 (8%, проголосовал 8)</w:t>
      </w:r>
    </w:p>
    <w:p w:rsidR="00A16477" w:rsidRPr="00A16477" w:rsidRDefault="00A16477" w:rsidP="00A16477">
      <w:pPr>
        <w:rPr>
          <w:sz w:val="28"/>
          <w:szCs w:val="28"/>
        </w:rPr>
      </w:pPr>
      <w:r w:rsidRPr="00A16477">
        <w:rPr>
          <w:sz w:val="28"/>
          <w:szCs w:val="28"/>
        </w:rPr>
        <w:t>10-15 (9%, проголосовал 9)</w:t>
      </w:r>
    </w:p>
    <w:p w:rsidR="00A16477" w:rsidRPr="00A16477" w:rsidRDefault="00A16477" w:rsidP="00A16477">
      <w:pPr>
        <w:rPr>
          <w:sz w:val="28"/>
          <w:szCs w:val="28"/>
        </w:rPr>
      </w:pPr>
      <w:r w:rsidRPr="00A16477">
        <w:rPr>
          <w:sz w:val="28"/>
          <w:szCs w:val="28"/>
        </w:rPr>
        <w:t>15-20 (3%, проголосовал 3)</w:t>
      </w:r>
    </w:p>
    <w:p w:rsidR="00A16477" w:rsidRPr="00A16477" w:rsidRDefault="00A16477" w:rsidP="00A16477">
      <w:pPr>
        <w:rPr>
          <w:sz w:val="28"/>
          <w:szCs w:val="28"/>
        </w:rPr>
      </w:pPr>
      <w:r w:rsidRPr="00A16477">
        <w:rPr>
          <w:b/>
          <w:bCs/>
          <w:i/>
          <w:iCs/>
          <w:sz w:val="28"/>
          <w:szCs w:val="28"/>
        </w:rPr>
        <w:t>Больше 20 раз (19%, проголосовал 19)</w:t>
      </w:r>
    </w:p>
    <w:p w:rsidR="00A16477" w:rsidRPr="00A16477" w:rsidRDefault="00A16477" w:rsidP="00A16477">
      <w:pPr>
        <w:rPr>
          <w:b/>
          <w:bCs/>
          <w:color w:val="000000"/>
          <w:sz w:val="28"/>
          <w:szCs w:val="28"/>
        </w:rPr>
      </w:pPr>
      <w:r w:rsidRPr="00A16477">
        <w:rPr>
          <w:color w:val="000000"/>
          <w:sz w:val="28"/>
          <w:szCs w:val="28"/>
        </w:rPr>
        <w:t>Всего проголосовало: </w:t>
      </w:r>
      <w:r w:rsidRPr="00A16477">
        <w:rPr>
          <w:b/>
          <w:bCs/>
          <w:color w:val="000000"/>
          <w:sz w:val="28"/>
          <w:szCs w:val="28"/>
        </w:rPr>
        <w:t>93</w:t>
      </w:r>
    </w:p>
    <w:p w:rsidR="00A16477" w:rsidRDefault="00A16477" w:rsidP="00B97D57">
      <w:pPr>
        <w:pStyle w:val="a3"/>
        <w:ind w:left="-567" w:firstLine="567"/>
        <w:jc w:val="both"/>
        <w:rPr>
          <w:color w:val="000000" w:themeColor="text1"/>
          <w:sz w:val="28"/>
          <w:szCs w:val="28"/>
          <w:lang w:val="sah-RU"/>
        </w:rPr>
      </w:pPr>
      <w:r>
        <w:rPr>
          <w:b/>
          <w:noProof/>
          <w:color w:val="000000"/>
        </w:rPr>
        <w:drawing>
          <wp:inline distT="0" distB="0" distL="0" distR="0">
            <wp:extent cx="5495925" cy="32099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6BD3" w:rsidRPr="00796BD3" w:rsidRDefault="00796BD3" w:rsidP="00796BD3">
      <w:pPr>
        <w:pStyle w:val="a3"/>
        <w:ind w:left="-567" w:firstLine="567"/>
        <w:jc w:val="both"/>
        <w:rPr>
          <w:color w:val="000000" w:themeColor="text1"/>
          <w:sz w:val="28"/>
          <w:szCs w:val="28"/>
          <w:lang w:val="sah-RU"/>
        </w:rPr>
      </w:pPr>
      <w:r w:rsidRPr="00796BD3">
        <w:rPr>
          <w:color w:val="000000" w:themeColor="text1"/>
          <w:sz w:val="28"/>
          <w:szCs w:val="28"/>
          <w:lang w:val="sah-RU"/>
        </w:rPr>
        <w:t>Нравится ли Вам наш сайт?</w:t>
      </w:r>
    </w:p>
    <w:p w:rsidR="00796BD3" w:rsidRPr="00796BD3" w:rsidRDefault="00796BD3" w:rsidP="00796BD3">
      <w:pPr>
        <w:pStyle w:val="a3"/>
        <w:ind w:left="-567" w:firstLine="567"/>
        <w:jc w:val="both"/>
        <w:rPr>
          <w:color w:val="000000" w:themeColor="text1"/>
          <w:sz w:val="28"/>
          <w:szCs w:val="28"/>
          <w:lang w:val="sah-RU"/>
        </w:rPr>
      </w:pPr>
      <w:r w:rsidRPr="00796BD3">
        <w:rPr>
          <w:color w:val="000000" w:themeColor="text1"/>
          <w:sz w:val="28"/>
          <w:szCs w:val="28"/>
          <w:lang w:val="sah-RU"/>
        </w:rPr>
        <w:t>Да (70%, проголосовал 206)</w:t>
      </w:r>
    </w:p>
    <w:p w:rsidR="00796BD3" w:rsidRPr="00796BD3" w:rsidRDefault="00796BD3" w:rsidP="00796BD3">
      <w:pPr>
        <w:pStyle w:val="a3"/>
        <w:ind w:left="-567" w:firstLine="567"/>
        <w:jc w:val="both"/>
        <w:rPr>
          <w:color w:val="000000" w:themeColor="text1"/>
          <w:sz w:val="28"/>
          <w:szCs w:val="28"/>
          <w:lang w:val="sah-RU"/>
        </w:rPr>
      </w:pPr>
      <w:r w:rsidRPr="00796BD3">
        <w:rPr>
          <w:color w:val="000000" w:themeColor="text1"/>
          <w:sz w:val="28"/>
          <w:szCs w:val="28"/>
          <w:lang w:val="sah-RU"/>
        </w:rPr>
        <w:t>Нет (30%, проголосовал 89)</w:t>
      </w:r>
    </w:p>
    <w:p w:rsidR="00B97D57" w:rsidRDefault="00796BD3" w:rsidP="00796BD3">
      <w:pPr>
        <w:pStyle w:val="a3"/>
        <w:ind w:left="-567" w:firstLine="567"/>
        <w:jc w:val="both"/>
        <w:rPr>
          <w:color w:val="000000" w:themeColor="text1"/>
          <w:sz w:val="28"/>
          <w:szCs w:val="28"/>
          <w:lang w:val="sah-RU"/>
        </w:rPr>
      </w:pPr>
      <w:r w:rsidRPr="00796BD3">
        <w:rPr>
          <w:color w:val="000000" w:themeColor="text1"/>
          <w:sz w:val="28"/>
          <w:szCs w:val="28"/>
          <w:lang w:val="sah-RU"/>
        </w:rPr>
        <w:t>Всего проголосовало: 295</w:t>
      </w:r>
    </w:p>
    <w:p w:rsidR="00796BD3" w:rsidRDefault="00796BD3" w:rsidP="00796BD3">
      <w:pPr>
        <w:pStyle w:val="a3"/>
        <w:ind w:left="-567" w:firstLine="567"/>
        <w:jc w:val="both"/>
        <w:rPr>
          <w:color w:val="000000" w:themeColor="text1"/>
          <w:sz w:val="28"/>
          <w:szCs w:val="28"/>
          <w:lang w:val="sah-RU"/>
        </w:rPr>
      </w:pPr>
      <w:r>
        <w:rPr>
          <w:b/>
          <w:noProof/>
          <w:color w:val="000000"/>
        </w:rPr>
        <w:drawing>
          <wp:inline distT="0" distB="0" distL="0" distR="0">
            <wp:extent cx="5495925" cy="32099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3E4D" w:rsidRPr="00D23E4D" w:rsidRDefault="00D23E4D" w:rsidP="00D23E4D">
      <w:pPr>
        <w:ind w:firstLine="708"/>
        <w:jc w:val="both"/>
        <w:rPr>
          <w:sz w:val="28"/>
          <w:szCs w:val="28"/>
          <w:shd w:val="clear" w:color="auto" w:fill="FFFFFF"/>
        </w:rPr>
      </w:pPr>
      <w:r w:rsidRPr="00D23E4D">
        <w:rPr>
          <w:sz w:val="28"/>
          <w:szCs w:val="28"/>
          <w:shd w:val="clear" w:color="auto" w:fill="FFFFFF"/>
        </w:rPr>
        <w:t>С 23</w:t>
      </w:r>
      <w:r w:rsidRPr="00D23E4D">
        <w:rPr>
          <w:sz w:val="28"/>
          <w:szCs w:val="28"/>
        </w:rPr>
        <w:t xml:space="preserve"> по 29 декабря и со 2 по 7 января </w:t>
      </w:r>
      <w:r w:rsidRPr="00D23E4D">
        <w:rPr>
          <w:sz w:val="28"/>
          <w:szCs w:val="28"/>
          <w:shd w:val="clear" w:color="auto" w:fill="FFFFFF"/>
        </w:rPr>
        <w:t>в Галерее национальных культур Дома дружбы народов им.А.Е. Кулаковского была открыта Резиденция Деда Мороза. Во время новогодних каникул ребята могли пообщаться с</w:t>
      </w:r>
      <w:r w:rsidRPr="00D23E4D">
        <w:rPr>
          <w:sz w:val="28"/>
          <w:szCs w:val="28"/>
        </w:rPr>
        <w:t xml:space="preserve"> главным зимним волшебником, а</w:t>
      </w:r>
      <w:r w:rsidRPr="00D23E4D">
        <w:rPr>
          <w:sz w:val="28"/>
          <w:szCs w:val="28"/>
          <w:shd w:val="clear" w:color="auto" w:fill="FFFFFF"/>
        </w:rPr>
        <w:t xml:space="preserve"> также </w:t>
      </w:r>
      <w:r w:rsidRPr="00D23E4D">
        <w:rPr>
          <w:color w:val="000000"/>
          <w:sz w:val="28"/>
          <w:szCs w:val="28"/>
        </w:rPr>
        <w:t>запечатлеть мгновения праздника в фотозонах «У камина», «Лунтик приглашает», «С Новым годом!», «Лунная ночь»</w:t>
      </w:r>
      <w:r w:rsidRPr="00D23E4D">
        <w:rPr>
          <w:sz w:val="28"/>
          <w:szCs w:val="28"/>
          <w:shd w:val="clear" w:color="auto" w:fill="FFFFFF"/>
        </w:rPr>
        <w:t>, фигурах Деда Мороза и Снегурочки, Хаарчааны и Чысхаана.</w:t>
      </w:r>
    </w:p>
    <w:p w:rsidR="00D23E4D" w:rsidRPr="00D23E4D" w:rsidRDefault="00D23E4D" w:rsidP="00D23E4D">
      <w:pPr>
        <w:shd w:val="clear" w:color="auto" w:fill="FFFFFF"/>
        <w:ind w:firstLine="708"/>
        <w:jc w:val="both"/>
        <w:rPr>
          <w:sz w:val="28"/>
          <w:szCs w:val="28"/>
        </w:rPr>
      </w:pPr>
      <w:r w:rsidRPr="00D23E4D">
        <w:rPr>
          <w:sz w:val="28"/>
          <w:szCs w:val="28"/>
          <w:shd w:val="clear" w:color="auto" w:fill="FFFFFF"/>
        </w:rPr>
        <w:t>Были оформлены четыре пространства как минимум 3х3 метра с разной стилистикой. В фотозоне «Лунтик приглашает» стояла ростовая фигура героя из одноименного мультфильма. Сотрудниками ДДН были изготовлены разные реквизиты для оформления: камин, месяц, звезды, очаг, баннеры для заднего фона</w:t>
      </w:r>
      <w:r w:rsidRPr="00D23E4D">
        <w:rPr>
          <w:sz w:val="28"/>
          <w:szCs w:val="28"/>
        </w:rPr>
        <w:t>. Посетители могли прийти со своим фотоаппаратом или сделать снимки на телефон. Также работала услуга моментального фото.</w:t>
      </w:r>
    </w:p>
    <w:p w:rsidR="00D23E4D" w:rsidRPr="00D23E4D" w:rsidRDefault="00D23E4D" w:rsidP="00D23E4D">
      <w:pPr>
        <w:ind w:firstLine="708"/>
        <w:jc w:val="both"/>
        <w:rPr>
          <w:sz w:val="28"/>
          <w:szCs w:val="28"/>
          <w:shd w:val="clear" w:color="auto" w:fill="FFFFFF"/>
        </w:rPr>
      </w:pPr>
      <w:r w:rsidRPr="00D23E4D">
        <w:rPr>
          <w:sz w:val="28"/>
          <w:szCs w:val="28"/>
          <w:shd w:val="clear" w:color="auto" w:fill="FFFFFF"/>
        </w:rPr>
        <w:t xml:space="preserve">Фотозоны посетили 2000 людей, из них 1300 – дети. </w:t>
      </w:r>
    </w:p>
    <w:p w:rsidR="00D23E4D" w:rsidRPr="00D23E4D" w:rsidRDefault="00D23E4D" w:rsidP="00D23E4D">
      <w:pPr>
        <w:shd w:val="clear" w:color="auto" w:fill="FFFFFF"/>
        <w:ind w:firstLine="708"/>
        <w:jc w:val="both"/>
        <w:rPr>
          <w:color w:val="000000"/>
          <w:sz w:val="28"/>
          <w:szCs w:val="28"/>
        </w:rPr>
      </w:pPr>
      <w:r w:rsidRPr="00D23E4D">
        <w:rPr>
          <w:color w:val="000000"/>
          <w:sz w:val="28"/>
          <w:szCs w:val="28"/>
        </w:rPr>
        <w:t>10 января подведены итоги конкурса видеороликов «Новый год – 2018», организованного информационно-маркетинговым отделом Дома дружбы народов им.А.Е. Кулаковского. На конкурс поступило 17 работ из Чурапчинского, Мегино-Кангаласского, Оленекского, Среднеколымского, Мирнинского, Момского, Ленского, Усть-Алданского, Верхневилюйского улусов.</w:t>
      </w:r>
    </w:p>
    <w:p w:rsidR="00D23E4D" w:rsidRPr="00D23E4D" w:rsidRDefault="00D23E4D" w:rsidP="00D23E4D">
      <w:pPr>
        <w:ind w:firstLine="360"/>
        <w:jc w:val="both"/>
        <w:rPr>
          <w:b/>
          <w:sz w:val="28"/>
          <w:szCs w:val="28"/>
        </w:rPr>
      </w:pPr>
      <w:r w:rsidRPr="00D23E4D">
        <w:rPr>
          <w:b/>
          <w:sz w:val="28"/>
          <w:szCs w:val="28"/>
        </w:rPr>
        <w:t xml:space="preserve">Цель конкурса: </w:t>
      </w:r>
    </w:p>
    <w:p w:rsidR="00D23E4D" w:rsidRPr="00D23E4D" w:rsidRDefault="00D23E4D" w:rsidP="00D23E4D">
      <w:pPr>
        <w:numPr>
          <w:ilvl w:val="0"/>
          <w:numId w:val="47"/>
        </w:numPr>
        <w:contextualSpacing/>
        <w:jc w:val="both"/>
        <w:rPr>
          <w:rFonts w:eastAsia="Calibri"/>
          <w:bCs/>
          <w:sz w:val="28"/>
          <w:szCs w:val="28"/>
          <w:lang w:eastAsia="en-US"/>
        </w:rPr>
      </w:pPr>
      <w:r w:rsidRPr="00D23E4D">
        <w:rPr>
          <w:rFonts w:eastAsia="Calibri"/>
          <w:sz w:val="28"/>
          <w:szCs w:val="28"/>
          <w:lang w:eastAsia="en-US"/>
        </w:rPr>
        <w:t>Активизация творческого мышления молодежи, развитие общественной активности и интереса к семейным традициям празднования Нового года.</w:t>
      </w:r>
    </w:p>
    <w:p w:rsidR="00D23E4D" w:rsidRPr="00D23E4D" w:rsidRDefault="00D23E4D" w:rsidP="00D23E4D">
      <w:pPr>
        <w:numPr>
          <w:ilvl w:val="0"/>
          <w:numId w:val="47"/>
        </w:numPr>
        <w:contextualSpacing/>
        <w:jc w:val="both"/>
        <w:rPr>
          <w:rFonts w:eastAsia="Calibri"/>
          <w:bCs/>
          <w:sz w:val="28"/>
          <w:szCs w:val="28"/>
          <w:lang w:eastAsia="en-US"/>
        </w:rPr>
      </w:pPr>
      <w:r w:rsidRPr="00D23E4D">
        <w:rPr>
          <w:rFonts w:eastAsia="Calibri"/>
          <w:sz w:val="28"/>
          <w:szCs w:val="28"/>
          <w:lang w:eastAsia="en-US"/>
        </w:rPr>
        <w:t>Создание условий для самореализации талантов и способностей молодежи</w:t>
      </w:r>
    </w:p>
    <w:p w:rsidR="00D23E4D" w:rsidRPr="00D23E4D" w:rsidRDefault="00D23E4D" w:rsidP="00D23E4D">
      <w:pPr>
        <w:ind w:firstLine="360"/>
        <w:jc w:val="both"/>
        <w:rPr>
          <w:b/>
          <w:bCs/>
          <w:sz w:val="28"/>
          <w:szCs w:val="28"/>
        </w:rPr>
      </w:pPr>
      <w:r w:rsidRPr="00D23E4D">
        <w:rPr>
          <w:b/>
          <w:bCs/>
          <w:sz w:val="28"/>
          <w:szCs w:val="28"/>
        </w:rPr>
        <w:t xml:space="preserve">Задачи конкурса: </w:t>
      </w:r>
    </w:p>
    <w:p w:rsidR="00D23E4D" w:rsidRPr="00D23E4D" w:rsidRDefault="00D23E4D" w:rsidP="00D23E4D">
      <w:pPr>
        <w:numPr>
          <w:ilvl w:val="0"/>
          <w:numId w:val="48"/>
        </w:numPr>
        <w:suppressAutoHyphens/>
        <w:ind w:left="0" w:firstLine="473"/>
        <w:contextualSpacing/>
        <w:jc w:val="both"/>
        <w:rPr>
          <w:rFonts w:eastAsia="Calibri"/>
          <w:sz w:val="28"/>
          <w:szCs w:val="28"/>
          <w:lang w:eastAsia="en-US"/>
        </w:rPr>
      </w:pPr>
      <w:r w:rsidRPr="00D23E4D">
        <w:rPr>
          <w:rFonts w:eastAsia="Calibri"/>
          <w:sz w:val="28"/>
          <w:szCs w:val="28"/>
          <w:lang w:eastAsia="en-US"/>
        </w:rPr>
        <w:t>Вовлечение творческих ребят к медиатворчеству;</w:t>
      </w:r>
    </w:p>
    <w:p w:rsidR="00D23E4D" w:rsidRPr="00D23E4D" w:rsidRDefault="00D23E4D" w:rsidP="00D23E4D">
      <w:pPr>
        <w:numPr>
          <w:ilvl w:val="0"/>
          <w:numId w:val="48"/>
        </w:numPr>
        <w:suppressAutoHyphens/>
        <w:ind w:left="0" w:firstLine="473"/>
        <w:contextualSpacing/>
        <w:jc w:val="both"/>
        <w:rPr>
          <w:rFonts w:eastAsia="Calibri"/>
          <w:sz w:val="28"/>
          <w:szCs w:val="28"/>
          <w:lang w:eastAsia="en-US"/>
        </w:rPr>
      </w:pPr>
      <w:r w:rsidRPr="00D23E4D">
        <w:rPr>
          <w:rFonts w:eastAsia="Calibri"/>
          <w:sz w:val="28"/>
          <w:szCs w:val="28"/>
          <w:lang w:eastAsia="en-US"/>
        </w:rPr>
        <w:t>Развитие творческого потенциала;</w:t>
      </w:r>
    </w:p>
    <w:p w:rsidR="00D23E4D" w:rsidRPr="00D23E4D" w:rsidRDefault="00D23E4D" w:rsidP="00D23E4D">
      <w:pPr>
        <w:numPr>
          <w:ilvl w:val="0"/>
          <w:numId w:val="48"/>
        </w:numPr>
        <w:suppressAutoHyphens/>
        <w:ind w:left="0" w:firstLine="473"/>
        <w:contextualSpacing/>
        <w:jc w:val="both"/>
        <w:rPr>
          <w:rFonts w:eastAsia="Calibri"/>
          <w:sz w:val="28"/>
          <w:szCs w:val="28"/>
          <w:lang w:eastAsia="en-US"/>
        </w:rPr>
      </w:pPr>
      <w:r w:rsidRPr="00D23E4D">
        <w:rPr>
          <w:rFonts w:eastAsia="Calibri"/>
          <w:sz w:val="28"/>
          <w:szCs w:val="28"/>
          <w:lang w:eastAsia="en-US"/>
        </w:rPr>
        <w:t>Расширение кругозора, развитие наблюдательности, эстетического вкуса, творческого подхода к решению поставленных задач.</w:t>
      </w:r>
    </w:p>
    <w:p w:rsidR="00D23E4D" w:rsidRPr="00D23E4D" w:rsidRDefault="00D23E4D" w:rsidP="00D23E4D">
      <w:pPr>
        <w:shd w:val="clear" w:color="auto" w:fill="FFFFFF"/>
        <w:ind w:firstLine="473"/>
        <w:jc w:val="both"/>
        <w:rPr>
          <w:color w:val="000000"/>
          <w:sz w:val="28"/>
          <w:szCs w:val="28"/>
        </w:rPr>
      </w:pPr>
      <w:r w:rsidRPr="00D23E4D">
        <w:rPr>
          <w:color w:val="000000"/>
          <w:sz w:val="28"/>
          <w:szCs w:val="28"/>
        </w:rPr>
        <w:t>Жанры видеороликов были разнообразными — интервью, репортаж, видеоклип, мультфильм.</w:t>
      </w:r>
    </w:p>
    <w:p w:rsidR="00D23E4D" w:rsidRPr="00D23E4D" w:rsidRDefault="00D23E4D" w:rsidP="00D23E4D">
      <w:pPr>
        <w:shd w:val="clear" w:color="auto" w:fill="FFFFFF"/>
        <w:ind w:firstLine="473"/>
        <w:jc w:val="both"/>
        <w:rPr>
          <w:color w:val="000000"/>
          <w:sz w:val="28"/>
          <w:szCs w:val="28"/>
        </w:rPr>
      </w:pPr>
      <w:r w:rsidRPr="00D23E4D">
        <w:rPr>
          <w:color w:val="000000"/>
          <w:sz w:val="28"/>
          <w:szCs w:val="28"/>
        </w:rPr>
        <w:t>Работы оценивались по следующим критериям:</w:t>
      </w:r>
    </w:p>
    <w:p w:rsidR="00D23E4D" w:rsidRPr="00D23E4D" w:rsidRDefault="00D23E4D" w:rsidP="00D23E4D">
      <w:pPr>
        <w:shd w:val="clear" w:color="auto" w:fill="FFFFFF"/>
        <w:jc w:val="both"/>
        <w:rPr>
          <w:color w:val="000000"/>
          <w:sz w:val="28"/>
          <w:szCs w:val="28"/>
        </w:rPr>
      </w:pPr>
      <w:r w:rsidRPr="00D23E4D">
        <w:rPr>
          <w:color w:val="000000"/>
          <w:sz w:val="28"/>
          <w:szCs w:val="28"/>
        </w:rPr>
        <w:t>— соответствие заявленной теме;</w:t>
      </w:r>
    </w:p>
    <w:p w:rsidR="00D23E4D" w:rsidRPr="00D23E4D" w:rsidRDefault="00D23E4D" w:rsidP="00D23E4D">
      <w:pPr>
        <w:shd w:val="clear" w:color="auto" w:fill="FFFFFF"/>
        <w:jc w:val="both"/>
        <w:rPr>
          <w:color w:val="000000"/>
          <w:sz w:val="28"/>
          <w:szCs w:val="28"/>
        </w:rPr>
      </w:pPr>
      <w:r w:rsidRPr="00D23E4D">
        <w:rPr>
          <w:color w:val="000000"/>
          <w:sz w:val="28"/>
          <w:szCs w:val="28"/>
        </w:rPr>
        <w:t>— оригинальность;</w:t>
      </w:r>
    </w:p>
    <w:p w:rsidR="00D23E4D" w:rsidRPr="00D23E4D" w:rsidRDefault="00D23E4D" w:rsidP="00D23E4D">
      <w:pPr>
        <w:shd w:val="clear" w:color="auto" w:fill="FFFFFF"/>
        <w:jc w:val="both"/>
        <w:rPr>
          <w:color w:val="000000"/>
          <w:sz w:val="28"/>
          <w:szCs w:val="28"/>
        </w:rPr>
      </w:pPr>
      <w:r w:rsidRPr="00D23E4D">
        <w:rPr>
          <w:color w:val="000000"/>
          <w:sz w:val="28"/>
          <w:szCs w:val="28"/>
        </w:rPr>
        <w:t>— качество видеосъемки;</w:t>
      </w:r>
    </w:p>
    <w:p w:rsidR="00D23E4D" w:rsidRPr="00D23E4D" w:rsidRDefault="00D23E4D" w:rsidP="00D23E4D">
      <w:pPr>
        <w:shd w:val="clear" w:color="auto" w:fill="FFFFFF"/>
        <w:jc w:val="both"/>
        <w:rPr>
          <w:color w:val="000000"/>
          <w:sz w:val="28"/>
          <w:szCs w:val="28"/>
        </w:rPr>
      </w:pPr>
      <w:r w:rsidRPr="00D23E4D">
        <w:rPr>
          <w:color w:val="000000"/>
          <w:sz w:val="28"/>
          <w:szCs w:val="28"/>
        </w:rPr>
        <w:t>— уровень владения специальными выразительными средствами;</w:t>
      </w:r>
    </w:p>
    <w:p w:rsidR="00D23E4D" w:rsidRPr="00D23E4D" w:rsidRDefault="00D23E4D" w:rsidP="00D23E4D">
      <w:pPr>
        <w:shd w:val="clear" w:color="auto" w:fill="FFFFFF"/>
        <w:jc w:val="both"/>
        <w:rPr>
          <w:color w:val="000000"/>
          <w:sz w:val="28"/>
          <w:szCs w:val="28"/>
        </w:rPr>
      </w:pPr>
      <w:r w:rsidRPr="00D23E4D">
        <w:rPr>
          <w:color w:val="000000"/>
          <w:sz w:val="28"/>
          <w:szCs w:val="28"/>
        </w:rPr>
        <w:t>— эстетичность. </w:t>
      </w:r>
    </w:p>
    <w:p w:rsidR="00D23E4D" w:rsidRPr="00D23E4D" w:rsidRDefault="00D23E4D" w:rsidP="00D23E4D">
      <w:pPr>
        <w:shd w:val="clear" w:color="auto" w:fill="FFFFFF"/>
        <w:jc w:val="both"/>
        <w:rPr>
          <w:color w:val="000000"/>
          <w:sz w:val="28"/>
          <w:szCs w:val="28"/>
        </w:rPr>
      </w:pPr>
      <w:r w:rsidRPr="00D23E4D">
        <w:rPr>
          <w:color w:val="000000"/>
          <w:sz w:val="28"/>
          <w:szCs w:val="28"/>
        </w:rPr>
        <w:t xml:space="preserve">Все участники награждены дипломами конкурса. </w:t>
      </w:r>
    </w:p>
    <w:p w:rsidR="00D23E4D" w:rsidRPr="00D23E4D" w:rsidRDefault="00D23E4D" w:rsidP="00D23E4D">
      <w:pPr>
        <w:ind w:firstLine="708"/>
        <w:rPr>
          <w:sz w:val="28"/>
          <w:szCs w:val="28"/>
        </w:rPr>
      </w:pPr>
      <w:r w:rsidRPr="00D23E4D">
        <w:rPr>
          <w:sz w:val="28"/>
          <w:szCs w:val="28"/>
        </w:rPr>
        <w:t xml:space="preserve">Информационно-маркетинговый отдел ДДН им.А.Е. Кулаковского – победитель республиканского журналистского конкурса «Мир и согласие-2017». </w:t>
      </w:r>
    </w:p>
    <w:p w:rsidR="00D23E4D" w:rsidRPr="00D23E4D" w:rsidRDefault="00D23E4D" w:rsidP="00D23E4D">
      <w:pPr>
        <w:ind w:firstLine="708"/>
        <w:jc w:val="both"/>
        <w:rPr>
          <w:sz w:val="28"/>
          <w:szCs w:val="28"/>
        </w:rPr>
      </w:pPr>
      <w:r w:rsidRPr="00D23E4D">
        <w:rPr>
          <w:sz w:val="28"/>
          <w:szCs w:val="28"/>
        </w:rPr>
        <w:t>В канун Дня российской печати в Якутске были объявлены итоги республиканского конкурса на лучшие материалы по вопросам межнациональных отношений «Мир и согласие-2017». Первое место в номинации «Лучшая телерадиопрограмма и публикации в Интернет-изданиях» занял информационно-маркетинговый отдел Дома дружбы народов им.А.Е. Кулаковского. Награду руководителю ИМО Л</w:t>
      </w:r>
      <w:r w:rsidR="00C71527">
        <w:rPr>
          <w:sz w:val="28"/>
          <w:szCs w:val="28"/>
        </w:rPr>
        <w:t xml:space="preserve">.Н. </w:t>
      </w:r>
      <w:r w:rsidRPr="00D23E4D">
        <w:rPr>
          <w:sz w:val="28"/>
          <w:szCs w:val="28"/>
        </w:rPr>
        <w:t>Шишигиной вручил министр по развитию институтов гражданского общества РС(Я) А</w:t>
      </w:r>
      <w:r w:rsidR="00C71527">
        <w:rPr>
          <w:sz w:val="28"/>
          <w:szCs w:val="28"/>
        </w:rPr>
        <w:t xml:space="preserve">.Д. </w:t>
      </w:r>
      <w:r w:rsidRPr="00D23E4D">
        <w:rPr>
          <w:sz w:val="28"/>
          <w:szCs w:val="28"/>
        </w:rPr>
        <w:t>Бравин. Конкурс проведен Министерством по развитию институтов гражданского общества РС(Я) и Министерством связи и информационных технологий РС(Я).</w:t>
      </w:r>
    </w:p>
    <w:p w:rsidR="00D23E4D" w:rsidRDefault="00D23E4D" w:rsidP="004660F2">
      <w:pPr>
        <w:pStyle w:val="a3"/>
        <w:ind w:left="-567" w:firstLine="1275"/>
        <w:jc w:val="both"/>
        <w:rPr>
          <w:color w:val="000000" w:themeColor="text1"/>
          <w:sz w:val="28"/>
          <w:szCs w:val="28"/>
          <w:lang w:val="sah-RU"/>
        </w:rPr>
      </w:pPr>
      <w:r>
        <w:rPr>
          <w:color w:val="000000" w:themeColor="text1"/>
          <w:sz w:val="28"/>
          <w:szCs w:val="28"/>
          <w:lang w:val="sah-RU"/>
        </w:rPr>
        <w:t>Отдел п</w:t>
      </w:r>
      <w:r w:rsidR="00796BD3" w:rsidRPr="00796BD3">
        <w:rPr>
          <w:color w:val="000000" w:themeColor="text1"/>
          <w:sz w:val="28"/>
          <w:szCs w:val="28"/>
          <w:lang w:val="sah-RU"/>
        </w:rPr>
        <w:t>ринял участие</w:t>
      </w:r>
      <w:r>
        <w:rPr>
          <w:color w:val="000000" w:themeColor="text1"/>
          <w:sz w:val="28"/>
          <w:szCs w:val="28"/>
          <w:lang w:val="sah-RU"/>
        </w:rPr>
        <w:t>:</w:t>
      </w:r>
    </w:p>
    <w:p w:rsidR="00D23E4D" w:rsidRDefault="00D23E4D" w:rsidP="00D23E4D">
      <w:pPr>
        <w:pStyle w:val="a3"/>
        <w:numPr>
          <w:ilvl w:val="0"/>
          <w:numId w:val="9"/>
        </w:numPr>
        <w:ind w:left="0" w:firstLine="0"/>
        <w:jc w:val="both"/>
        <w:rPr>
          <w:color w:val="000000" w:themeColor="text1"/>
          <w:sz w:val="28"/>
          <w:szCs w:val="28"/>
          <w:lang w:val="sah-RU"/>
        </w:rPr>
      </w:pPr>
      <w:r w:rsidRPr="00D23E4D">
        <w:rPr>
          <w:color w:val="000000" w:themeColor="text1"/>
          <w:sz w:val="28"/>
          <w:szCs w:val="28"/>
          <w:lang w:val="sah-RU"/>
        </w:rPr>
        <w:t>в</w:t>
      </w:r>
      <w:r w:rsidR="00796BD3" w:rsidRPr="00D23E4D">
        <w:rPr>
          <w:color w:val="000000" w:themeColor="text1"/>
          <w:sz w:val="28"/>
          <w:szCs w:val="28"/>
          <w:lang w:val="sah-RU"/>
        </w:rPr>
        <w:t xml:space="preserve"> конкурс</w:t>
      </w:r>
      <w:r w:rsidRPr="00D23E4D">
        <w:rPr>
          <w:color w:val="000000" w:themeColor="text1"/>
          <w:sz w:val="28"/>
          <w:szCs w:val="28"/>
          <w:lang w:val="sah-RU"/>
        </w:rPr>
        <w:t>е</w:t>
      </w:r>
      <w:r w:rsidR="00796BD3" w:rsidRPr="00D23E4D">
        <w:rPr>
          <w:color w:val="000000" w:themeColor="text1"/>
          <w:sz w:val="28"/>
          <w:szCs w:val="28"/>
          <w:lang w:val="sah-RU"/>
        </w:rPr>
        <w:t xml:space="preserve"> фоторабот «Дети России»</w:t>
      </w:r>
      <w:r w:rsidRPr="00D23E4D">
        <w:rPr>
          <w:color w:val="000000" w:themeColor="text1"/>
          <w:sz w:val="28"/>
          <w:szCs w:val="28"/>
          <w:lang w:val="sah-RU"/>
        </w:rPr>
        <w:t>, о</w:t>
      </w:r>
      <w:r w:rsidR="00796BD3" w:rsidRPr="00D23E4D">
        <w:rPr>
          <w:color w:val="000000" w:themeColor="text1"/>
          <w:sz w:val="28"/>
          <w:szCs w:val="28"/>
          <w:lang w:val="sah-RU"/>
        </w:rPr>
        <w:t>рганизатор</w:t>
      </w:r>
      <w:r>
        <w:rPr>
          <w:color w:val="000000" w:themeColor="text1"/>
          <w:sz w:val="28"/>
          <w:szCs w:val="28"/>
          <w:lang w:val="sah-RU"/>
        </w:rPr>
        <w:t xml:space="preserve"> - </w:t>
      </w:r>
      <w:r w:rsidR="00796BD3" w:rsidRPr="00D23E4D">
        <w:rPr>
          <w:color w:val="000000" w:themeColor="text1"/>
          <w:sz w:val="28"/>
          <w:szCs w:val="28"/>
          <w:lang w:val="sah-RU"/>
        </w:rPr>
        <w:t>Гилдьия межэтнической журналистики. Цели и задачи: Показать преемственность поколений, красоту и многообразие культур народов России через традиционный костюм, вызвать интерес к возрождению народной культуры в семьях</w:t>
      </w:r>
      <w:r>
        <w:rPr>
          <w:color w:val="000000" w:themeColor="text1"/>
          <w:sz w:val="28"/>
          <w:szCs w:val="28"/>
          <w:lang w:val="sah-RU"/>
        </w:rPr>
        <w:t>;</w:t>
      </w:r>
    </w:p>
    <w:p w:rsidR="004538EF" w:rsidRPr="00796BD3" w:rsidRDefault="00D23E4D" w:rsidP="004538EF">
      <w:pPr>
        <w:pStyle w:val="a3"/>
        <w:numPr>
          <w:ilvl w:val="0"/>
          <w:numId w:val="9"/>
        </w:numPr>
        <w:ind w:left="0" w:firstLine="360"/>
        <w:jc w:val="both"/>
        <w:rPr>
          <w:color w:val="000000" w:themeColor="text1"/>
          <w:sz w:val="28"/>
          <w:szCs w:val="28"/>
          <w:lang w:val="sah-RU"/>
        </w:rPr>
      </w:pPr>
      <w:r>
        <w:rPr>
          <w:color w:val="000000" w:themeColor="text1"/>
          <w:sz w:val="28"/>
          <w:szCs w:val="28"/>
          <w:lang w:val="sah-RU"/>
        </w:rPr>
        <w:t>во</w:t>
      </w:r>
      <w:r w:rsidR="00796BD3" w:rsidRPr="00796BD3">
        <w:rPr>
          <w:color w:val="000000" w:themeColor="text1"/>
          <w:sz w:val="28"/>
          <w:szCs w:val="28"/>
          <w:lang w:val="sah-RU"/>
        </w:rPr>
        <w:t xml:space="preserve"> Всероссийском конкурсе «Сила традиций: народы Российской Федерации»</w:t>
      </w:r>
      <w:r>
        <w:rPr>
          <w:color w:val="000000" w:themeColor="text1"/>
          <w:sz w:val="28"/>
          <w:szCs w:val="28"/>
          <w:lang w:val="sah-RU"/>
        </w:rPr>
        <w:t xml:space="preserve">, организатор - </w:t>
      </w:r>
      <w:r w:rsidR="00796BD3" w:rsidRPr="00796BD3">
        <w:rPr>
          <w:color w:val="000000" w:themeColor="text1"/>
          <w:sz w:val="28"/>
          <w:szCs w:val="28"/>
          <w:lang w:val="sah-RU"/>
        </w:rPr>
        <w:t>Центр культуры народов России Государственного Российского Дома народного творчества</w:t>
      </w:r>
      <w:r>
        <w:rPr>
          <w:color w:val="000000" w:themeColor="text1"/>
          <w:sz w:val="28"/>
          <w:szCs w:val="28"/>
          <w:lang w:val="sah-RU"/>
        </w:rPr>
        <w:t xml:space="preserve">. </w:t>
      </w:r>
      <w:r w:rsidR="00796BD3" w:rsidRPr="00796BD3">
        <w:rPr>
          <w:color w:val="000000" w:themeColor="text1"/>
          <w:sz w:val="28"/>
          <w:szCs w:val="28"/>
          <w:lang w:val="sah-RU"/>
        </w:rPr>
        <w:t xml:space="preserve"> Конкурс является составляющей частью Всероссийского фестиваля-конкурса национально-культурных проектов «Россия: этнический комфорт».</w:t>
      </w:r>
      <w:r w:rsidR="004538EF" w:rsidRPr="00796BD3">
        <w:rPr>
          <w:color w:val="000000" w:themeColor="text1"/>
          <w:sz w:val="28"/>
          <w:szCs w:val="28"/>
          <w:lang w:val="sah-RU"/>
        </w:rPr>
        <w:t>12 декабря в Москве были подведены итоги конкурса и национально-культурных проектов IX Всероссийского фестиваля визуального творчества «От чистого истока».  Сразу два проекта отдела ИМО Дома дружбы народов им.А.Е. Кулаковского стали победителями и получили высшие награды. Проект «КөсДьон» завоевал звание лауреата I степени Всероссийского конкурса актуальных национально-культурных проектов «Россия – этнический комфорт». Сюжет о праздничном шествии народных мастеров Якутии стал лауреатом II степени IX Всероссийского фестиваля визуального творчества «От чистого истока».</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7 июня в Доме дружбы народов им</w:t>
      </w:r>
      <w:r w:rsidR="00D23E4D">
        <w:rPr>
          <w:color w:val="000000" w:themeColor="text1"/>
          <w:sz w:val="28"/>
          <w:szCs w:val="28"/>
          <w:lang w:val="sah-RU"/>
        </w:rPr>
        <w:t>.</w:t>
      </w:r>
      <w:r w:rsidRPr="00796BD3">
        <w:rPr>
          <w:color w:val="000000" w:themeColor="text1"/>
          <w:sz w:val="28"/>
          <w:szCs w:val="28"/>
          <w:lang w:val="sah-RU"/>
        </w:rPr>
        <w:t xml:space="preserve"> А</w:t>
      </w:r>
      <w:r w:rsidR="00D23E4D">
        <w:rPr>
          <w:color w:val="000000" w:themeColor="text1"/>
          <w:sz w:val="28"/>
          <w:szCs w:val="28"/>
          <w:lang w:val="sah-RU"/>
        </w:rPr>
        <w:t xml:space="preserve">.Е. </w:t>
      </w:r>
      <w:r w:rsidRPr="00796BD3">
        <w:rPr>
          <w:color w:val="000000" w:themeColor="text1"/>
          <w:sz w:val="28"/>
          <w:szCs w:val="28"/>
          <w:lang w:val="sah-RU"/>
        </w:rPr>
        <w:t>Кулаковского открыл</w:t>
      </w:r>
      <w:r w:rsidR="00D23E4D">
        <w:rPr>
          <w:color w:val="000000" w:themeColor="text1"/>
          <w:sz w:val="28"/>
          <w:szCs w:val="28"/>
          <w:lang w:val="sah-RU"/>
        </w:rPr>
        <w:t>ся</w:t>
      </w:r>
      <w:r w:rsidRPr="00796BD3">
        <w:rPr>
          <w:color w:val="000000" w:themeColor="text1"/>
          <w:sz w:val="28"/>
          <w:szCs w:val="28"/>
          <w:lang w:val="sah-RU"/>
        </w:rPr>
        <w:t xml:space="preserve"> кинозал «Россия», оборудован</w:t>
      </w:r>
      <w:r w:rsidR="001E1A85">
        <w:rPr>
          <w:color w:val="000000" w:themeColor="text1"/>
          <w:sz w:val="28"/>
          <w:szCs w:val="28"/>
          <w:lang w:val="sah-RU"/>
        </w:rPr>
        <w:t>ный</w:t>
      </w:r>
      <w:r w:rsidRPr="00796BD3">
        <w:rPr>
          <w:color w:val="000000" w:themeColor="text1"/>
          <w:sz w:val="28"/>
          <w:szCs w:val="28"/>
          <w:lang w:val="sah-RU"/>
        </w:rPr>
        <w:t xml:space="preserve"> самым крупным в Якутии экраном. Первым фильмом стала премьера картины «Первые» по мотивам пьесы Владимира Федорова «Созвездие Марии».</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Предстоящему открытию была посвящена пресс-конференция. На пресс-конференции приняли участие:директор Ассоциации кинематографистов «Якутская республиканская киносеть» П</w:t>
      </w:r>
      <w:r w:rsidR="001E1A85">
        <w:rPr>
          <w:color w:val="000000" w:themeColor="text1"/>
          <w:sz w:val="28"/>
          <w:szCs w:val="28"/>
          <w:lang w:val="sah-RU"/>
        </w:rPr>
        <w:t xml:space="preserve">етр </w:t>
      </w:r>
      <w:r w:rsidRPr="00796BD3">
        <w:rPr>
          <w:color w:val="000000" w:themeColor="text1"/>
          <w:sz w:val="28"/>
          <w:szCs w:val="28"/>
          <w:lang w:val="sah-RU"/>
        </w:rPr>
        <w:t>Чиряев</w:t>
      </w:r>
      <w:r w:rsidR="001E1A85">
        <w:rPr>
          <w:color w:val="000000" w:themeColor="text1"/>
          <w:sz w:val="28"/>
          <w:szCs w:val="28"/>
          <w:lang w:val="sah-RU"/>
        </w:rPr>
        <w:t xml:space="preserve">, </w:t>
      </w:r>
      <w:r w:rsidRPr="00796BD3">
        <w:rPr>
          <w:color w:val="000000" w:themeColor="text1"/>
          <w:sz w:val="28"/>
          <w:szCs w:val="28"/>
          <w:lang w:val="sah-RU"/>
        </w:rPr>
        <w:t>специалист по репертуарному планированию Р</w:t>
      </w:r>
      <w:r w:rsidR="001E1A85">
        <w:rPr>
          <w:color w:val="000000" w:themeColor="text1"/>
          <w:sz w:val="28"/>
          <w:szCs w:val="28"/>
          <w:lang w:val="sah-RU"/>
        </w:rPr>
        <w:t xml:space="preserve">оман </w:t>
      </w:r>
      <w:r w:rsidRPr="00796BD3">
        <w:rPr>
          <w:color w:val="000000" w:themeColor="text1"/>
          <w:sz w:val="28"/>
          <w:szCs w:val="28"/>
          <w:lang w:val="sah-RU"/>
        </w:rPr>
        <w:t>Игнатьев</w:t>
      </w:r>
      <w:r w:rsidR="001E1A85">
        <w:rPr>
          <w:color w:val="000000" w:themeColor="text1"/>
          <w:sz w:val="28"/>
          <w:szCs w:val="28"/>
          <w:lang w:val="sah-RU"/>
        </w:rPr>
        <w:t xml:space="preserve">, </w:t>
      </w:r>
      <w:r w:rsidRPr="00796BD3">
        <w:rPr>
          <w:color w:val="000000" w:themeColor="text1"/>
          <w:sz w:val="28"/>
          <w:szCs w:val="28"/>
          <w:lang w:val="sah-RU"/>
        </w:rPr>
        <w:t>корреспондент ЯСИА – Вероника Аммосова</w:t>
      </w:r>
      <w:r w:rsidR="001E1A85">
        <w:rPr>
          <w:color w:val="000000" w:themeColor="text1"/>
          <w:sz w:val="28"/>
          <w:szCs w:val="28"/>
          <w:lang w:val="sah-RU"/>
        </w:rPr>
        <w:t xml:space="preserve">, </w:t>
      </w:r>
      <w:r w:rsidRPr="00796BD3">
        <w:rPr>
          <w:color w:val="000000" w:themeColor="text1"/>
          <w:sz w:val="28"/>
          <w:szCs w:val="28"/>
          <w:lang w:val="sah-RU"/>
        </w:rPr>
        <w:t xml:space="preserve">журналист </w:t>
      </w:r>
      <w:r w:rsidR="001E1A85">
        <w:rPr>
          <w:color w:val="000000" w:themeColor="text1"/>
          <w:sz w:val="28"/>
          <w:szCs w:val="28"/>
          <w:lang w:val="sah-RU"/>
        </w:rPr>
        <w:t xml:space="preserve">газеты </w:t>
      </w:r>
      <w:r w:rsidRPr="00796BD3">
        <w:rPr>
          <w:color w:val="000000" w:themeColor="text1"/>
          <w:sz w:val="28"/>
          <w:szCs w:val="28"/>
          <w:lang w:val="sah-RU"/>
        </w:rPr>
        <w:t>«Саха сирэ» Елена Потоцкая</w:t>
      </w:r>
      <w:r w:rsidR="001E1A85">
        <w:rPr>
          <w:color w:val="000000" w:themeColor="text1"/>
          <w:sz w:val="28"/>
          <w:szCs w:val="28"/>
          <w:lang w:val="sah-RU"/>
        </w:rPr>
        <w:t xml:space="preserve">, </w:t>
      </w:r>
      <w:r w:rsidRPr="00796BD3">
        <w:rPr>
          <w:color w:val="000000" w:themeColor="text1"/>
          <w:sz w:val="28"/>
          <w:szCs w:val="28"/>
          <w:lang w:val="sah-RU"/>
        </w:rPr>
        <w:t>журналист радио «Вести» ГТРК Татьяна Филиппова.</w:t>
      </w:r>
    </w:p>
    <w:p w:rsidR="00796BD3" w:rsidRPr="00796BD3" w:rsidRDefault="001E1A85" w:rsidP="004660F2">
      <w:pPr>
        <w:pStyle w:val="a3"/>
        <w:ind w:left="0" w:firstLine="709"/>
        <w:jc w:val="both"/>
        <w:rPr>
          <w:color w:val="000000" w:themeColor="text1"/>
          <w:sz w:val="28"/>
          <w:szCs w:val="28"/>
          <w:lang w:val="sah-RU"/>
        </w:rPr>
      </w:pPr>
      <w:r>
        <w:rPr>
          <w:color w:val="000000" w:themeColor="text1"/>
          <w:sz w:val="28"/>
          <w:szCs w:val="28"/>
          <w:lang w:val="sah-RU"/>
        </w:rPr>
        <w:t>В течение года отделом проведена р</w:t>
      </w:r>
      <w:r w:rsidR="00796BD3" w:rsidRPr="00796BD3">
        <w:rPr>
          <w:color w:val="000000" w:themeColor="text1"/>
          <w:sz w:val="28"/>
          <w:szCs w:val="28"/>
          <w:lang w:val="sah-RU"/>
        </w:rPr>
        <w:t xml:space="preserve">абота </w:t>
      </w:r>
      <w:r w:rsidRPr="00796BD3">
        <w:rPr>
          <w:color w:val="000000" w:themeColor="text1"/>
          <w:sz w:val="28"/>
          <w:szCs w:val="28"/>
          <w:lang w:val="sah-RU"/>
        </w:rPr>
        <w:t xml:space="preserve">по оказанию методической, практической помощи </w:t>
      </w:r>
      <w:r w:rsidR="00796BD3" w:rsidRPr="00796BD3">
        <w:rPr>
          <w:color w:val="000000" w:themeColor="text1"/>
          <w:sz w:val="28"/>
          <w:szCs w:val="28"/>
          <w:lang w:val="sah-RU"/>
        </w:rPr>
        <w:t>с учреждениями культуры муниципальных образований РС (Я).</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Конкурс чабыргахсытов (скороговорщиков) «Чараас сытыы тыллаах чабырҕахпыт чаҥыйдын» на приз М.А.Герасимовой – Сэҥээрэ состоялся 16 февраля 2018 г. в Доме  народного творчество «Түһүлгэ» с. Килэнки, Кытанахинского наслега, Чурапчинского улуса. Фестиваль – конкурс  был организован с целью возрождения автора, исполнителя чабыргах Марии Андреевны Герасимовой – Сэҥээрэ. Конкурс «Скороговорки - потешки» нацелен на повышение исполнительского мастерство чабыргахсытов, а также выявление новых одаренных имен и содействие  их дальнейшему творческому росту.</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xml:space="preserve">Сам конкурс показал, что чабыргах и в настоящее время является любимым жанром якутского народа. Об этом свидетельствует участие свыше 130 чабыргахсытов из 2 улусов республики. Среди детей 11 коллективное исполнение, 12 сольное. Среди взрослых: 5 коллективное исполнение, 3 сольные Как показал фестиваль, руководители коллективов художественной самодеятельности особое внимание стали уделять групповому исполнению. В настоящее время, судя по репертуару выступавших самодеятельных коллективов на фестивале, чабыргах воспринимается только как жанр сатиры. </w:t>
      </w:r>
    </w:p>
    <w:p w:rsidR="00796BD3" w:rsidRPr="00796BD3" w:rsidRDefault="001E1A85" w:rsidP="004660F2">
      <w:pPr>
        <w:pStyle w:val="a3"/>
        <w:ind w:left="0" w:firstLine="709"/>
        <w:jc w:val="both"/>
        <w:rPr>
          <w:color w:val="000000" w:themeColor="text1"/>
          <w:sz w:val="28"/>
          <w:szCs w:val="28"/>
          <w:lang w:val="sah-RU"/>
        </w:rPr>
      </w:pPr>
      <w:r>
        <w:rPr>
          <w:color w:val="000000" w:themeColor="text1"/>
          <w:sz w:val="28"/>
          <w:szCs w:val="28"/>
          <w:lang w:val="sah-RU"/>
        </w:rPr>
        <w:t>По итогам конкурса г</w:t>
      </w:r>
      <w:r w:rsidR="00796BD3" w:rsidRPr="00796BD3">
        <w:rPr>
          <w:color w:val="000000" w:themeColor="text1"/>
          <w:sz w:val="28"/>
          <w:szCs w:val="28"/>
          <w:lang w:val="sah-RU"/>
        </w:rPr>
        <w:t>лавный приз получил коллектив ККиИ «Оргуй - чоргуй» рук. М.Г. Боппоенова.</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xml:space="preserve">18 марта в Якутске состоялся творческий концерт – проект «Ыллаа-туой, тыам сирэ!» («Пой-играй, мое село!»). Его участниками являются жители деревень, народные таланты Якутии. Творческий проект ежегодно проводится с 2012 года. </w:t>
      </w:r>
      <w:r w:rsidR="001E1A85">
        <w:rPr>
          <w:color w:val="000000" w:themeColor="text1"/>
          <w:sz w:val="28"/>
          <w:szCs w:val="28"/>
          <w:lang w:val="sah-RU"/>
        </w:rPr>
        <w:t>А</w:t>
      </w:r>
      <w:r w:rsidRPr="00796BD3">
        <w:rPr>
          <w:color w:val="000000" w:themeColor="text1"/>
          <w:sz w:val="28"/>
          <w:szCs w:val="28"/>
          <w:lang w:val="sah-RU"/>
        </w:rPr>
        <w:t>втор</w:t>
      </w:r>
      <w:r w:rsidR="001E1A85">
        <w:rPr>
          <w:color w:val="000000" w:themeColor="text1"/>
          <w:sz w:val="28"/>
          <w:szCs w:val="28"/>
          <w:lang w:val="sah-RU"/>
        </w:rPr>
        <w:t xml:space="preserve">ом проекта является </w:t>
      </w:r>
      <w:r w:rsidR="001E1A85" w:rsidRPr="00796BD3">
        <w:rPr>
          <w:color w:val="000000" w:themeColor="text1"/>
          <w:sz w:val="28"/>
          <w:szCs w:val="28"/>
          <w:lang w:val="sah-RU"/>
        </w:rPr>
        <w:t xml:space="preserve">руководитель информационно-маркетингового отдела </w:t>
      </w:r>
      <w:r w:rsidRPr="00796BD3">
        <w:rPr>
          <w:color w:val="000000" w:themeColor="text1"/>
          <w:sz w:val="28"/>
          <w:szCs w:val="28"/>
          <w:lang w:val="sah-RU"/>
        </w:rPr>
        <w:t>Л</w:t>
      </w:r>
      <w:r w:rsidR="001E1A85">
        <w:rPr>
          <w:color w:val="000000" w:themeColor="text1"/>
          <w:sz w:val="28"/>
          <w:szCs w:val="28"/>
          <w:lang w:val="sah-RU"/>
        </w:rPr>
        <w:t xml:space="preserve">.Н. </w:t>
      </w:r>
      <w:r w:rsidRPr="00796BD3">
        <w:rPr>
          <w:color w:val="000000" w:themeColor="text1"/>
          <w:sz w:val="28"/>
          <w:szCs w:val="28"/>
          <w:lang w:val="sah-RU"/>
        </w:rPr>
        <w:t xml:space="preserve">Шишигина. В </w:t>
      </w:r>
      <w:r w:rsidR="001E1A85">
        <w:rPr>
          <w:color w:val="000000" w:themeColor="text1"/>
          <w:sz w:val="28"/>
          <w:szCs w:val="28"/>
          <w:lang w:val="sah-RU"/>
        </w:rPr>
        <w:t xml:space="preserve">2018 году </w:t>
      </w:r>
      <w:r w:rsidRPr="00796BD3">
        <w:rPr>
          <w:color w:val="000000" w:themeColor="text1"/>
          <w:sz w:val="28"/>
          <w:szCs w:val="28"/>
          <w:lang w:val="sah-RU"/>
        </w:rPr>
        <w:t>концерт</w:t>
      </w:r>
      <w:r w:rsidR="001E1A85">
        <w:rPr>
          <w:color w:val="000000" w:themeColor="text1"/>
          <w:sz w:val="28"/>
          <w:szCs w:val="28"/>
          <w:lang w:val="sah-RU"/>
        </w:rPr>
        <w:t xml:space="preserve"> состоялся из </w:t>
      </w:r>
      <w:r w:rsidRPr="00796BD3">
        <w:rPr>
          <w:color w:val="000000" w:themeColor="text1"/>
          <w:sz w:val="28"/>
          <w:szCs w:val="28"/>
          <w:lang w:val="sah-RU"/>
        </w:rPr>
        <w:t xml:space="preserve"> представителей Жиганского и Мегино-Кангаласского улусов.</w:t>
      </w:r>
      <w:r w:rsidR="001E1A85">
        <w:rPr>
          <w:color w:val="000000" w:themeColor="text1"/>
          <w:sz w:val="28"/>
          <w:szCs w:val="28"/>
          <w:lang w:val="sah-RU"/>
        </w:rPr>
        <w:t xml:space="preserve"> На этом концерте </w:t>
      </w:r>
      <w:r w:rsidRPr="00796BD3">
        <w:rPr>
          <w:color w:val="000000" w:themeColor="text1"/>
          <w:sz w:val="28"/>
          <w:szCs w:val="28"/>
          <w:lang w:val="sah-RU"/>
        </w:rPr>
        <w:t>первый заместитель генерального директора Дома дружбы народов им.А.Е. КулаковскогоР</w:t>
      </w:r>
      <w:r w:rsidR="001E1A85">
        <w:rPr>
          <w:color w:val="000000" w:themeColor="text1"/>
          <w:sz w:val="28"/>
          <w:szCs w:val="28"/>
          <w:lang w:val="sah-RU"/>
        </w:rPr>
        <w:t xml:space="preserve">.Е. Колосова </w:t>
      </w:r>
      <w:r w:rsidRPr="00796BD3">
        <w:rPr>
          <w:color w:val="000000" w:themeColor="text1"/>
          <w:sz w:val="28"/>
          <w:szCs w:val="28"/>
          <w:lang w:val="sah-RU"/>
        </w:rPr>
        <w:t xml:space="preserve">вручила почетный знак Дома народного творчества РС(Я) «За вклад в развитие народного художественного творчества» анестезиологу-реаниматологу Центральной районной больницы Мегино-Кангаласского улуса Роману Плотникову и руководителю танцевального ансамбля «Долун» Саргылане Захаровой, а также почетные грамоты ДДН </w:t>
      </w:r>
      <w:r w:rsidR="001E1A85">
        <w:rPr>
          <w:color w:val="000000" w:themeColor="text1"/>
          <w:sz w:val="28"/>
          <w:szCs w:val="28"/>
          <w:lang w:val="sah-RU"/>
        </w:rPr>
        <w:t xml:space="preserve">ряду активистов проекта. </w:t>
      </w:r>
      <w:r w:rsidRPr="00796BD3">
        <w:rPr>
          <w:color w:val="000000" w:themeColor="text1"/>
          <w:sz w:val="28"/>
          <w:szCs w:val="28"/>
          <w:lang w:val="sah-RU"/>
        </w:rPr>
        <w:t>«Ыллаа-туой, тыам сирэ!» собрал немало зрителей. За эти годы у художественных коллективов и солистов из сельских поселений появились свои поклонники и почитатели. Благодаря их творчеству и неравнодушию, искреннему интересу к жизни развивается и приумножается культура в селах.</w:t>
      </w:r>
    </w:p>
    <w:p w:rsidR="00796BD3" w:rsidRPr="00796BD3" w:rsidRDefault="00796BD3" w:rsidP="004660F2">
      <w:pPr>
        <w:pStyle w:val="a3"/>
        <w:ind w:left="0" w:firstLine="709"/>
        <w:jc w:val="both"/>
        <w:rPr>
          <w:color w:val="000000" w:themeColor="text1"/>
          <w:sz w:val="28"/>
          <w:szCs w:val="28"/>
          <w:lang w:val="sah-RU"/>
        </w:rPr>
      </w:pPr>
      <w:r w:rsidRPr="004538EF">
        <w:rPr>
          <w:color w:val="000000" w:themeColor="text1"/>
          <w:sz w:val="28"/>
          <w:szCs w:val="28"/>
          <w:lang w:val="sah-RU"/>
        </w:rPr>
        <w:t xml:space="preserve">17 мая отделы ИМО и РОМЦ </w:t>
      </w:r>
      <w:r w:rsidR="004538EF" w:rsidRPr="004538EF">
        <w:rPr>
          <w:color w:val="000000" w:themeColor="text1"/>
          <w:sz w:val="28"/>
          <w:szCs w:val="28"/>
          <w:lang w:val="sah-RU"/>
        </w:rPr>
        <w:t xml:space="preserve">организовали благотворительный </w:t>
      </w:r>
      <w:r w:rsidRPr="004538EF">
        <w:rPr>
          <w:color w:val="000000" w:themeColor="text1"/>
          <w:sz w:val="28"/>
          <w:szCs w:val="28"/>
          <w:lang w:val="sah-RU"/>
        </w:rPr>
        <w:t>концерт в помощь пострадавшим от паводка.  В концертном программе выступали общественное объединение РОО «Эйгэ» РС(Я) под руководством Валентины Васильевой. Социально ориентированные некоммерческие организации, объединенные Домом дружбы народов им. А.Е. Кулаковского не остались в стороне от борьбы с последствиями ударов стихии. Слова искреннего восхищения стоит передать участникам художественной самодеятельности с Хатассы, г. Якутска, Верхневилюйского, Хангаласского, Намского улуса.   Сельские артисты порадовали зрителей своими песнями и танцами.</w:t>
      </w:r>
    </w:p>
    <w:p w:rsidR="004538EF"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Республиканский фотоконкурс «Якутия — отчий дом» проведен в рамках Года волонтера и добровольца в России, Года содействия занятости населения в РС(Я)</w:t>
      </w:r>
      <w:r w:rsidR="004538EF">
        <w:rPr>
          <w:color w:val="000000" w:themeColor="text1"/>
          <w:sz w:val="28"/>
          <w:szCs w:val="28"/>
          <w:lang w:val="sah-RU"/>
        </w:rPr>
        <w:t xml:space="preserve">. </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Цели и задачи конкурса:</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xml:space="preserve"> -  развитие и пропаганда отечественного фотоискусства;</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xml:space="preserve"> - содействие фотолюбительскому движению и росту мастерства фотолюбителей;</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популяризация достижений в области фотографии;</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сохранение исторического и культурного наследия Якутии.</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Выявлены победители фотоконкурса:</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Лауреат III степени – Рунова Оксана Леонидовна – г. Якутск.</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Лауреат II степени – Чабуркина Мария Ивановна – Нижнеколымский улус</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Лауреат I степени – Слепцов Руслан Вячеславович – Нижнеколымский улус.</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Дипломант III степени – Энгелис Юрий Андреевич – Нижнеколымский улус.</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Дипломант II степени – Громова Надежда Петровна – Хангаласский улус.</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Дипломант I степени – Боткинова Даяна Прокопьевна – Хангаласский улус.</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В Хабаровске с 3 – 6 декабря Любовь Шишигина, руководитель информационно-маркетингового отдела Дома дружбы народов им.А.Е. Кулаковского и Анна Маркова, руководитель отдела по делам национальностей и КМНС Министерства по внешним связям и делам народов РС(Я) прошли курсы на трехдневный обучающий семинар по вопросам реализации государственной национальной политики. На него собрались представители со всех регионов ДФО. Якутию представляют Тема обсуждения — главные тенденции межнациональных отношений в России.</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xml:space="preserve">Семинар организован Федеральным Агентством по делам национальностей РФ совместно с Центром инновационного проектирования факультета госуправления МГУ им. М.В. Ломоносова. Вместе с экспертами участники обсудили этнополитическую ситуацию в стране и регионе, основные направления национальной политики, межнациональных конфликтов, а также роль органов власти и СМИ. </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Информационно-маркетинговый отдел Дома дружбы народов им. А.Е.  Кулаковского провел социологический опрос на тему межнациональных отношений на сайте Дома дружбы народов им. А.Е. Кулаковского.</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Цель опроса – выяснить межнациональные отношения в Республике Саха (Якутия).</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Участниками опроса стали 54 человека, из них 33 женщины и 21 мужчина в большинстве в возрасте от 31 года и проживающие на территории Республики Саха (Якутия).</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Респонденты ответили на 15 вопросов межнационального характера. К культуре и традициям других этносов респонденты относятся доброжелательно (88,9%). Отношение к представителям других национальностей основано на семейном воспитании (44,4%), на собственном мнении (38,9%) и на общественном (16,7%).</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xml:space="preserve">Согласно полученным данным более половины участников опроса (55,6%) сталкивались с конфликтными ситуациями, где были задействованы лица другой национальности. И предпочитали уладить конфликт позитивным методом (мирные беседы) устранения конфликта (90%). Также респонденты отметили что конфликты в их микрорайоне где они живут между людьми других национальностей не было (58,8%). </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xml:space="preserve">Участники вопроса отмечают что отличие людей разных национальностей в большей степени состоит в образе жизни и религии (44,8%). </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 xml:space="preserve">Основная часть опрошенных отметили что не будут навязывать свою традицию и религию в чужой стране (88,2%). 94,1 % наших респондентов заявили, что уважают культуру и религиозные ценности других народов. В улучшении отношений с представителями другой национальности ответили положительно 76,5%. </w:t>
      </w:r>
    </w:p>
    <w:p w:rsidR="00796BD3" w:rsidRPr="00796BD3" w:rsidRDefault="00796BD3" w:rsidP="004660F2">
      <w:pPr>
        <w:pStyle w:val="a3"/>
        <w:ind w:left="0" w:firstLine="709"/>
        <w:jc w:val="both"/>
        <w:rPr>
          <w:color w:val="000000" w:themeColor="text1"/>
          <w:sz w:val="28"/>
          <w:szCs w:val="28"/>
          <w:lang w:val="sah-RU"/>
        </w:rPr>
      </w:pPr>
      <w:r w:rsidRPr="00796BD3">
        <w:rPr>
          <w:color w:val="000000" w:themeColor="text1"/>
          <w:sz w:val="28"/>
          <w:szCs w:val="28"/>
          <w:lang w:val="sah-RU"/>
        </w:rPr>
        <w:t>Почти все участники опроса (88,2%) проявляют интерес к культуре, обычаям и традициям.</w:t>
      </w:r>
    </w:p>
    <w:p w:rsidR="005242D2" w:rsidRDefault="00796BD3" w:rsidP="005242D2">
      <w:pPr>
        <w:pStyle w:val="a3"/>
        <w:ind w:left="0" w:firstLine="709"/>
        <w:jc w:val="both"/>
        <w:rPr>
          <w:color w:val="000000" w:themeColor="text1"/>
          <w:sz w:val="28"/>
          <w:szCs w:val="28"/>
          <w:lang w:val="sah-RU"/>
        </w:rPr>
      </w:pPr>
      <w:r w:rsidRPr="00796BD3">
        <w:rPr>
          <w:color w:val="000000" w:themeColor="text1"/>
          <w:sz w:val="28"/>
          <w:szCs w:val="28"/>
          <w:lang w:val="sah-RU"/>
        </w:rPr>
        <w:t>По итогом опроса межэтнические отношения в Республике Саха (Якутия) сложились доброжелательные (58,8%) но отметим что в желании ограничить въезд иностранных граждан признались 58,8% опрошенных участников. Данный опросник является социологическим исследованием, проводимое с целью изучения роли по отношению к межнациональным конфликтам.</w:t>
      </w:r>
      <w:r w:rsidRPr="00796BD3">
        <w:rPr>
          <w:noProof/>
        </w:rPr>
        <w:drawing>
          <wp:inline distT="0" distB="0" distL="0" distR="0">
            <wp:extent cx="5688330" cy="3030857"/>
            <wp:effectExtent l="0" t="0" r="7620" b="0"/>
            <wp:docPr id="9" name="Рисунок 9" descr="C:\Users\ДДН9\Desktop\25.06.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ДН9\Desktop\25.06.18\4\2.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6498" cy="3035209"/>
                    </a:xfrm>
                    <a:prstGeom prst="rect">
                      <a:avLst/>
                    </a:prstGeom>
                    <a:noFill/>
                    <a:ln>
                      <a:noFill/>
                    </a:ln>
                  </pic:spPr>
                </pic:pic>
              </a:graphicData>
            </a:graphic>
          </wp:inline>
        </w:drawing>
      </w:r>
    </w:p>
    <w:p w:rsidR="00796BD3" w:rsidRDefault="00796BD3" w:rsidP="005242D2">
      <w:pPr>
        <w:pStyle w:val="a3"/>
        <w:ind w:left="0" w:firstLine="709"/>
        <w:jc w:val="both"/>
        <w:rPr>
          <w:color w:val="000000" w:themeColor="text1"/>
          <w:sz w:val="28"/>
          <w:szCs w:val="28"/>
          <w:highlight w:val="yellow"/>
          <w:lang w:val="sah-RU"/>
        </w:rPr>
      </w:pPr>
      <w:r w:rsidRPr="00796BD3">
        <w:rPr>
          <w:noProof/>
        </w:rPr>
        <w:drawing>
          <wp:inline distT="0" distB="0" distL="0" distR="0">
            <wp:extent cx="5688330" cy="3032518"/>
            <wp:effectExtent l="0" t="0" r="7620" b="0"/>
            <wp:docPr id="10" name="Рисунок 10" descr="C:\Users\ДДН9\Desktop\25.06.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ДН9\Desktop\25.06.18\4\3.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3720" cy="3035391"/>
                    </a:xfrm>
                    <a:prstGeom prst="rect">
                      <a:avLst/>
                    </a:prstGeom>
                    <a:noFill/>
                    <a:ln>
                      <a:noFill/>
                    </a:ln>
                  </pic:spPr>
                </pic:pic>
              </a:graphicData>
            </a:graphic>
          </wp:inline>
        </w:drawing>
      </w:r>
      <w:r w:rsidRPr="00796BD3">
        <w:rPr>
          <w:noProof/>
        </w:rPr>
        <w:drawing>
          <wp:inline distT="0" distB="0" distL="0" distR="0">
            <wp:extent cx="5657638" cy="3016156"/>
            <wp:effectExtent l="0" t="0" r="635" b="0"/>
            <wp:docPr id="11" name="Рисунок 11" descr="C:\Users\ДДН9\Desktop\25.06.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ДН9\Desktop\25.06.18\4\4.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8489" cy="3021941"/>
                    </a:xfrm>
                    <a:prstGeom prst="rect">
                      <a:avLst/>
                    </a:prstGeom>
                    <a:noFill/>
                    <a:ln>
                      <a:noFill/>
                    </a:ln>
                  </pic:spPr>
                </pic:pic>
              </a:graphicData>
            </a:graphic>
          </wp:inline>
        </w:drawing>
      </w:r>
      <w:r w:rsidRPr="00796BD3">
        <w:rPr>
          <w:noProof/>
        </w:rPr>
        <w:drawing>
          <wp:inline distT="0" distB="0" distL="0" distR="0">
            <wp:extent cx="5568287" cy="2968522"/>
            <wp:effectExtent l="0" t="0" r="0" b="3810"/>
            <wp:docPr id="12" name="Рисунок 12" descr="C:\Users\ДДН9\Desktop\25.06.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ДН9\Desktop\25.06.18\4\5.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5170" cy="2972192"/>
                    </a:xfrm>
                    <a:prstGeom prst="rect">
                      <a:avLst/>
                    </a:prstGeom>
                    <a:noFill/>
                    <a:ln>
                      <a:noFill/>
                    </a:ln>
                  </pic:spPr>
                </pic:pic>
              </a:graphicData>
            </a:graphic>
          </wp:inline>
        </w:drawing>
      </w:r>
      <w:r w:rsidRPr="00796BD3">
        <w:rPr>
          <w:noProof/>
        </w:rPr>
        <w:drawing>
          <wp:inline distT="0" distB="0" distL="0" distR="0">
            <wp:extent cx="5657215" cy="3015930"/>
            <wp:effectExtent l="0" t="0" r="635" b="0"/>
            <wp:docPr id="13" name="Рисунок 13" descr="C:\Users\ДДН9\Desktop\25.06.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ДН9\Desktop\25.06.18\4\6.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4925" cy="3020040"/>
                    </a:xfrm>
                    <a:prstGeom prst="rect">
                      <a:avLst/>
                    </a:prstGeom>
                    <a:noFill/>
                    <a:ln>
                      <a:noFill/>
                    </a:ln>
                  </pic:spPr>
                </pic:pic>
              </a:graphicData>
            </a:graphic>
          </wp:inline>
        </w:drawing>
      </w:r>
      <w:r w:rsidRPr="00796BD3">
        <w:rPr>
          <w:noProof/>
        </w:rPr>
        <w:drawing>
          <wp:inline distT="0" distB="0" distL="0" distR="0">
            <wp:extent cx="5742228" cy="3061252"/>
            <wp:effectExtent l="0" t="0" r="0" b="6350"/>
            <wp:docPr id="14" name="Рисунок 14" descr="C:\Users\ДДН9\Desktop\25.06.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ДН9\Desktop\25.06.18\4\7.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97" cy="3073870"/>
                    </a:xfrm>
                    <a:prstGeom prst="rect">
                      <a:avLst/>
                    </a:prstGeom>
                    <a:noFill/>
                    <a:ln>
                      <a:noFill/>
                    </a:ln>
                  </pic:spPr>
                </pic:pic>
              </a:graphicData>
            </a:graphic>
          </wp:inline>
        </w:drawing>
      </w:r>
      <w:r w:rsidRPr="00796BD3">
        <w:rPr>
          <w:noProof/>
        </w:rPr>
        <w:drawing>
          <wp:inline distT="0" distB="0" distL="0" distR="0">
            <wp:extent cx="5741670" cy="3060955"/>
            <wp:effectExtent l="0" t="0" r="0" b="6350"/>
            <wp:docPr id="15" name="Рисунок 15" descr="C:\Users\ДДН9\Desktop\25.06.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ДН9\Desktop\25.06.18\4\8.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086" cy="3071306"/>
                    </a:xfrm>
                    <a:prstGeom prst="rect">
                      <a:avLst/>
                    </a:prstGeom>
                    <a:noFill/>
                    <a:ln>
                      <a:noFill/>
                    </a:ln>
                  </pic:spPr>
                </pic:pic>
              </a:graphicData>
            </a:graphic>
          </wp:inline>
        </w:drawing>
      </w:r>
    </w:p>
    <w:p w:rsidR="00796BD3" w:rsidRDefault="00796BD3" w:rsidP="00617BC0">
      <w:pPr>
        <w:pStyle w:val="a3"/>
        <w:ind w:left="-567" w:firstLine="567"/>
        <w:jc w:val="both"/>
        <w:rPr>
          <w:noProof/>
        </w:rPr>
      </w:pPr>
      <w:r w:rsidRPr="00796BD3">
        <w:rPr>
          <w:noProof/>
        </w:rPr>
        <w:drawing>
          <wp:inline distT="0" distB="0" distL="0" distR="0">
            <wp:extent cx="5741670" cy="3060954"/>
            <wp:effectExtent l="0" t="0" r="0" b="6350"/>
            <wp:docPr id="20" name="Рисунок 20" descr="C:\Users\ДДН9\Desktop\25.06.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ДН9\Desktop\25.06.18\4\9.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385" cy="3069865"/>
                    </a:xfrm>
                    <a:prstGeom prst="rect">
                      <a:avLst/>
                    </a:prstGeom>
                    <a:noFill/>
                    <a:ln>
                      <a:noFill/>
                    </a:ln>
                  </pic:spPr>
                </pic:pic>
              </a:graphicData>
            </a:graphic>
          </wp:inline>
        </w:drawing>
      </w:r>
    </w:p>
    <w:p w:rsidR="00796BD3" w:rsidRDefault="00796BD3" w:rsidP="00617BC0">
      <w:pPr>
        <w:pStyle w:val="a3"/>
        <w:ind w:left="-567" w:firstLine="567"/>
        <w:jc w:val="both"/>
        <w:rPr>
          <w:noProof/>
        </w:rPr>
      </w:pPr>
      <w:r w:rsidRPr="00796BD3">
        <w:rPr>
          <w:noProof/>
        </w:rPr>
        <w:drawing>
          <wp:inline distT="0" distB="0" distL="0" distR="0">
            <wp:extent cx="5653378" cy="3013885"/>
            <wp:effectExtent l="0" t="0" r="5080" b="0"/>
            <wp:docPr id="21" name="Рисунок 21" descr="C:\Users\ДДН9\Desktop\25.06.1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ДН9\Desktop\25.06.18\4\10.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789" cy="3017303"/>
                    </a:xfrm>
                    <a:prstGeom prst="rect">
                      <a:avLst/>
                    </a:prstGeom>
                    <a:noFill/>
                    <a:ln>
                      <a:noFill/>
                    </a:ln>
                  </pic:spPr>
                </pic:pic>
              </a:graphicData>
            </a:graphic>
          </wp:inline>
        </w:drawing>
      </w:r>
    </w:p>
    <w:p w:rsidR="00796BD3" w:rsidRDefault="00796BD3" w:rsidP="00617BC0">
      <w:pPr>
        <w:pStyle w:val="a3"/>
        <w:ind w:left="-567" w:firstLine="567"/>
        <w:jc w:val="both"/>
        <w:rPr>
          <w:noProof/>
        </w:rPr>
      </w:pPr>
      <w:r w:rsidRPr="00796BD3">
        <w:rPr>
          <w:noProof/>
        </w:rPr>
        <w:drawing>
          <wp:inline distT="0" distB="0" distL="0" distR="0">
            <wp:extent cx="5742227" cy="3061252"/>
            <wp:effectExtent l="0" t="0" r="0" b="6350"/>
            <wp:docPr id="19" name="Рисунок 19" descr="C:\Users\ДДН9\Desktop\25.06.1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ДН9\Desktop\25.06.18\4\11.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157" cy="3068678"/>
                    </a:xfrm>
                    <a:prstGeom prst="rect">
                      <a:avLst/>
                    </a:prstGeom>
                    <a:noFill/>
                    <a:ln>
                      <a:noFill/>
                    </a:ln>
                  </pic:spPr>
                </pic:pic>
              </a:graphicData>
            </a:graphic>
          </wp:inline>
        </w:drawing>
      </w:r>
    </w:p>
    <w:p w:rsidR="001B41AD" w:rsidRDefault="001B41AD" w:rsidP="00617BC0">
      <w:pPr>
        <w:pStyle w:val="a3"/>
        <w:ind w:left="-567" w:firstLine="567"/>
        <w:jc w:val="both"/>
        <w:rPr>
          <w:color w:val="000000"/>
          <w:sz w:val="28"/>
          <w:szCs w:val="28"/>
          <w:highlight w:val="yellow"/>
          <w:lang w:val="sah-RU"/>
        </w:rPr>
      </w:pPr>
      <w:r w:rsidRPr="001B41AD">
        <w:rPr>
          <w:noProof/>
        </w:rPr>
        <w:drawing>
          <wp:inline distT="0" distB="0" distL="0" distR="0">
            <wp:extent cx="5667375" cy="3021346"/>
            <wp:effectExtent l="0" t="0" r="0" b="7620"/>
            <wp:docPr id="22" name="Рисунок 22" descr="C:\Users\ДДН9\Desktop\25.06.1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ДН9\Desktop\25.06.18\4\12.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7727" cy="3026865"/>
                    </a:xfrm>
                    <a:prstGeom prst="rect">
                      <a:avLst/>
                    </a:prstGeom>
                    <a:noFill/>
                    <a:ln>
                      <a:noFill/>
                    </a:ln>
                  </pic:spPr>
                </pic:pic>
              </a:graphicData>
            </a:graphic>
          </wp:inline>
        </w:drawing>
      </w:r>
    </w:p>
    <w:p w:rsidR="001B41AD" w:rsidRDefault="00F65F1C" w:rsidP="00617BC0">
      <w:pPr>
        <w:pStyle w:val="a3"/>
        <w:ind w:left="-567" w:firstLine="567"/>
        <w:jc w:val="both"/>
        <w:rPr>
          <w:color w:val="000000"/>
          <w:sz w:val="28"/>
          <w:szCs w:val="28"/>
          <w:highlight w:val="yellow"/>
          <w:lang w:val="sah-RU"/>
        </w:rPr>
      </w:pPr>
      <w:r w:rsidRPr="00F65F1C">
        <w:rPr>
          <w:noProof/>
        </w:rPr>
        <w:drawing>
          <wp:inline distT="0" distB="0" distL="0" distR="0">
            <wp:extent cx="5667653" cy="3021495"/>
            <wp:effectExtent l="0" t="0" r="0" b="7620"/>
            <wp:docPr id="24" name="Рисунок 24" descr="C:\Users\ДДН9\Desktop\25.06.1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ДН9\Desktop\25.06.18\4\13.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9321" cy="3027715"/>
                    </a:xfrm>
                    <a:prstGeom prst="rect">
                      <a:avLst/>
                    </a:prstGeom>
                    <a:noFill/>
                    <a:ln>
                      <a:noFill/>
                    </a:ln>
                  </pic:spPr>
                </pic:pic>
              </a:graphicData>
            </a:graphic>
          </wp:inline>
        </w:drawing>
      </w:r>
    </w:p>
    <w:p w:rsidR="00F65F1C" w:rsidRDefault="00F65F1C" w:rsidP="00617BC0">
      <w:pPr>
        <w:pStyle w:val="a3"/>
        <w:ind w:left="-567" w:firstLine="567"/>
        <w:jc w:val="both"/>
        <w:rPr>
          <w:color w:val="000000" w:themeColor="text1"/>
          <w:sz w:val="28"/>
          <w:szCs w:val="28"/>
          <w:highlight w:val="yellow"/>
          <w:lang w:val="sah-RU"/>
        </w:rPr>
      </w:pPr>
      <w:r w:rsidRPr="00F65F1C">
        <w:rPr>
          <w:noProof/>
        </w:rPr>
        <w:drawing>
          <wp:inline distT="0" distB="0" distL="0" distR="0">
            <wp:extent cx="5667375" cy="3021347"/>
            <wp:effectExtent l="0" t="0" r="0" b="7620"/>
            <wp:docPr id="25" name="Рисунок 25" descr="C:\Users\ДДН9\Desktop\25.06.1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ДН9\Desktop\25.06.18\4\14.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4751" cy="3025279"/>
                    </a:xfrm>
                    <a:prstGeom prst="rect">
                      <a:avLst/>
                    </a:prstGeom>
                    <a:noFill/>
                    <a:ln>
                      <a:noFill/>
                    </a:ln>
                  </pic:spPr>
                </pic:pic>
              </a:graphicData>
            </a:graphic>
          </wp:inline>
        </w:drawing>
      </w:r>
    </w:p>
    <w:p w:rsidR="00F65F1C" w:rsidRDefault="00F65F1C" w:rsidP="00617BC0">
      <w:pPr>
        <w:pStyle w:val="a3"/>
        <w:ind w:left="-567" w:firstLine="567"/>
        <w:jc w:val="both"/>
        <w:rPr>
          <w:color w:val="000000" w:themeColor="text1"/>
          <w:sz w:val="28"/>
          <w:szCs w:val="28"/>
          <w:highlight w:val="yellow"/>
          <w:lang w:val="sah-RU"/>
        </w:rPr>
      </w:pPr>
      <w:r w:rsidRPr="00F65F1C">
        <w:rPr>
          <w:noProof/>
        </w:rPr>
        <w:drawing>
          <wp:inline distT="0" distB="0" distL="0" distR="0">
            <wp:extent cx="5709037" cy="3043557"/>
            <wp:effectExtent l="0" t="0" r="6350" b="4445"/>
            <wp:docPr id="26" name="Рисунок 26" descr="C:\Users\ДДН9\Desktop\25.06.1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ДН9\Desktop\25.06.18\4\15.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728" cy="3048190"/>
                    </a:xfrm>
                    <a:prstGeom prst="rect">
                      <a:avLst/>
                    </a:prstGeom>
                    <a:noFill/>
                    <a:ln>
                      <a:noFill/>
                    </a:ln>
                  </pic:spPr>
                </pic:pic>
              </a:graphicData>
            </a:graphic>
          </wp:inline>
        </w:drawing>
      </w:r>
    </w:p>
    <w:p w:rsidR="00F65F1C" w:rsidRDefault="00F65F1C" w:rsidP="00617BC0">
      <w:pPr>
        <w:pStyle w:val="a3"/>
        <w:ind w:left="-567" w:firstLine="567"/>
        <w:jc w:val="both"/>
        <w:rPr>
          <w:color w:val="000000" w:themeColor="text1"/>
          <w:sz w:val="28"/>
          <w:szCs w:val="28"/>
          <w:highlight w:val="yellow"/>
          <w:lang w:val="sah-RU"/>
        </w:rPr>
      </w:pPr>
    </w:p>
    <w:p w:rsidR="00617BC0" w:rsidRPr="00362A19" w:rsidRDefault="00617BC0" w:rsidP="004E62F5">
      <w:pPr>
        <w:pStyle w:val="a3"/>
        <w:numPr>
          <w:ilvl w:val="0"/>
          <w:numId w:val="27"/>
        </w:numPr>
        <w:jc w:val="both"/>
        <w:rPr>
          <w:b/>
          <w:i/>
          <w:sz w:val="28"/>
          <w:szCs w:val="28"/>
          <w:lang w:val="sah-RU" w:eastAsia="en-US"/>
        </w:rPr>
      </w:pPr>
      <w:r w:rsidRPr="00362A19">
        <w:rPr>
          <w:b/>
          <w:i/>
          <w:sz w:val="28"/>
          <w:szCs w:val="28"/>
          <w:lang w:val="sah-RU" w:eastAsia="en-US"/>
        </w:rPr>
        <w:t>Работы по организации и проведению культурно-массовых мероприятий (мастер-классы)</w:t>
      </w:r>
    </w:p>
    <w:p w:rsidR="00617BC0" w:rsidRDefault="00617BC0" w:rsidP="00617BC0">
      <w:pPr>
        <w:pStyle w:val="a3"/>
        <w:ind w:left="-567" w:firstLine="567"/>
        <w:jc w:val="both"/>
        <w:rPr>
          <w:sz w:val="28"/>
          <w:szCs w:val="28"/>
          <w:lang w:val="sah-RU"/>
        </w:rPr>
      </w:pPr>
    </w:p>
    <w:tbl>
      <w:tblPr>
        <w:tblStyle w:val="ac"/>
        <w:tblW w:w="0" w:type="auto"/>
        <w:tblInd w:w="-743" w:type="dxa"/>
        <w:tblLayout w:type="fixed"/>
        <w:tblLook w:val="04A0"/>
      </w:tblPr>
      <w:tblGrid>
        <w:gridCol w:w="851"/>
        <w:gridCol w:w="2977"/>
        <w:gridCol w:w="1276"/>
        <w:gridCol w:w="1276"/>
        <w:gridCol w:w="992"/>
        <w:gridCol w:w="992"/>
        <w:gridCol w:w="851"/>
        <w:gridCol w:w="850"/>
      </w:tblGrid>
      <w:tr w:rsidR="00617BC0" w:rsidRPr="00582EEE" w:rsidTr="00617BC0">
        <w:trPr>
          <w:trHeight w:val="250"/>
        </w:trPr>
        <w:tc>
          <w:tcPr>
            <w:tcW w:w="851" w:type="dxa"/>
            <w:vMerge w:val="restart"/>
          </w:tcPr>
          <w:p w:rsidR="00617BC0" w:rsidRPr="00582EEE" w:rsidRDefault="00617BC0" w:rsidP="00617BC0">
            <w:pPr>
              <w:ind w:left="-567" w:right="-1" w:firstLine="567"/>
              <w:jc w:val="both"/>
              <w:rPr>
                <w:sz w:val="20"/>
                <w:szCs w:val="20"/>
                <w:lang w:val="sah-RU"/>
              </w:rPr>
            </w:pPr>
            <w:r w:rsidRPr="00582EEE">
              <w:rPr>
                <w:sz w:val="20"/>
                <w:szCs w:val="20"/>
                <w:lang w:val="sah-RU"/>
              </w:rPr>
              <w:t>№ п/п</w:t>
            </w:r>
          </w:p>
        </w:tc>
        <w:tc>
          <w:tcPr>
            <w:tcW w:w="2977" w:type="dxa"/>
            <w:vMerge w:val="restart"/>
          </w:tcPr>
          <w:p w:rsidR="00617BC0" w:rsidRPr="00582EEE" w:rsidRDefault="00617BC0" w:rsidP="00617BC0">
            <w:pPr>
              <w:ind w:left="-567" w:right="-1" w:firstLine="567"/>
              <w:jc w:val="both"/>
              <w:rPr>
                <w:sz w:val="20"/>
                <w:szCs w:val="20"/>
                <w:lang w:val="sah-RU"/>
              </w:rPr>
            </w:pPr>
            <w:r w:rsidRPr="00582EEE">
              <w:rPr>
                <w:sz w:val="20"/>
                <w:szCs w:val="20"/>
                <w:lang w:val="sah-RU"/>
              </w:rPr>
              <w:t>Наименование мероприятия</w:t>
            </w:r>
          </w:p>
        </w:tc>
        <w:tc>
          <w:tcPr>
            <w:tcW w:w="1276" w:type="dxa"/>
            <w:vMerge w:val="restart"/>
          </w:tcPr>
          <w:p w:rsidR="00617BC0" w:rsidRPr="00582EEE" w:rsidRDefault="00617BC0" w:rsidP="00617BC0">
            <w:pPr>
              <w:ind w:right="-1"/>
              <w:jc w:val="both"/>
              <w:rPr>
                <w:sz w:val="20"/>
                <w:szCs w:val="20"/>
                <w:lang w:val="sah-RU"/>
              </w:rPr>
            </w:pPr>
            <w:r w:rsidRPr="00582EEE">
              <w:rPr>
                <w:sz w:val="20"/>
                <w:szCs w:val="20"/>
                <w:lang w:val="sah-RU"/>
              </w:rPr>
              <w:t>Дата проведения</w:t>
            </w:r>
          </w:p>
        </w:tc>
        <w:tc>
          <w:tcPr>
            <w:tcW w:w="1276" w:type="dxa"/>
            <w:vMerge w:val="restart"/>
          </w:tcPr>
          <w:p w:rsidR="00617BC0" w:rsidRPr="00582EEE" w:rsidRDefault="00617BC0" w:rsidP="00617BC0">
            <w:pPr>
              <w:ind w:left="-567" w:right="-1" w:firstLine="567"/>
              <w:jc w:val="both"/>
              <w:rPr>
                <w:sz w:val="20"/>
                <w:szCs w:val="20"/>
                <w:lang w:val="sah-RU"/>
              </w:rPr>
            </w:pPr>
            <w:r w:rsidRPr="00582EEE">
              <w:rPr>
                <w:sz w:val="20"/>
                <w:szCs w:val="20"/>
                <w:lang w:val="sah-RU"/>
              </w:rPr>
              <w:t>Отв. отдел</w:t>
            </w:r>
          </w:p>
        </w:tc>
        <w:tc>
          <w:tcPr>
            <w:tcW w:w="1984" w:type="dxa"/>
            <w:gridSpan w:val="2"/>
            <w:tcBorders>
              <w:bottom w:val="single" w:sz="4" w:space="0" w:color="auto"/>
            </w:tcBorders>
          </w:tcPr>
          <w:p w:rsidR="00617BC0" w:rsidRPr="00582EEE" w:rsidRDefault="00617BC0" w:rsidP="00617BC0">
            <w:pPr>
              <w:ind w:right="-1"/>
              <w:jc w:val="both"/>
              <w:rPr>
                <w:sz w:val="20"/>
                <w:szCs w:val="20"/>
                <w:lang w:val="sah-RU"/>
              </w:rPr>
            </w:pPr>
            <w:r w:rsidRPr="00582EEE">
              <w:rPr>
                <w:sz w:val="20"/>
                <w:szCs w:val="20"/>
                <w:lang w:val="sah-RU"/>
              </w:rPr>
              <w:t>Плановое значение</w:t>
            </w:r>
          </w:p>
        </w:tc>
        <w:tc>
          <w:tcPr>
            <w:tcW w:w="1701" w:type="dxa"/>
            <w:gridSpan w:val="2"/>
            <w:tcBorders>
              <w:bottom w:val="single" w:sz="4" w:space="0" w:color="auto"/>
            </w:tcBorders>
          </w:tcPr>
          <w:p w:rsidR="00617BC0" w:rsidRPr="00582EEE" w:rsidRDefault="00617BC0" w:rsidP="00617BC0">
            <w:pPr>
              <w:ind w:right="-1"/>
              <w:jc w:val="both"/>
              <w:rPr>
                <w:sz w:val="20"/>
                <w:szCs w:val="20"/>
                <w:lang w:val="sah-RU"/>
              </w:rPr>
            </w:pPr>
            <w:r w:rsidRPr="00582EEE">
              <w:rPr>
                <w:sz w:val="20"/>
                <w:szCs w:val="20"/>
                <w:lang w:val="sah-RU"/>
              </w:rPr>
              <w:t>Фактическое значение</w:t>
            </w:r>
          </w:p>
        </w:tc>
      </w:tr>
      <w:tr w:rsidR="00617BC0" w:rsidRPr="00582EEE" w:rsidTr="00617BC0">
        <w:trPr>
          <w:trHeight w:val="336"/>
        </w:trPr>
        <w:tc>
          <w:tcPr>
            <w:tcW w:w="851" w:type="dxa"/>
            <w:vMerge/>
          </w:tcPr>
          <w:p w:rsidR="00617BC0" w:rsidRPr="00582EEE" w:rsidRDefault="00617BC0" w:rsidP="00617BC0">
            <w:pPr>
              <w:ind w:left="-567" w:right="-1" w:firstLine="567"/>
              <w:jc w:val="both"/>
              <w:rPr>
                <w:sz w:val="20"/>
                <w:szCs w:val="20"/>
                <w:lang w:val="sah-RU"/>
              </w:rPr>
            </w:pPr>
          </w:p>
        </w:tc>
        <w:tc>
          <w:tcPr>
            <w:tcW w:w="2977" w:type="dxa"/>
            <w:vMerge/>
          </w:tcPr>
          <w:p w:rsidR="00617BC0" w:rsidRPr="00582EEE" w:rsidRDefault="00617BC0" w:rsidP="00617BC0">
            <w:pPr>
              <w:ind w:left="-567" w:right="-1" w:firstLine="567"/>
              <w:jc w:val="both"/>
              <w:rPr>
                <w:sz w:val="20"/>
                <w:szCs w:val="20"/>
                <w:lang w:val="sah-RU"/>
              </w:rPr>
            </w:pPr>
          </w:p>
        </w:tc>
        <w:tc>
          <w:tcPr>
            <w:tcW w:w="1276" w:type="dxa"/>
            <w:vMerge/>
          </w:tcPr>
          <w:p w:rsidR="00617BC0" w:rsidRPr="00582EEE" w:rsidRDefault="00617BC0" w:rsidP="00617BC0">
            <w:pPr>
              <w:ind w:right="-1"/>
              <w:jc w:val="both"/>
              <w:rPr>
                <w:sz w:val="20"/>
                <w:szCs w:val="20"/>
                <w:lang w:val="sah-RU"/>
              </w:rPr>
            </w:pPr>
          </w:p>
        </w:tc>
        <w:tc>
          <w:tcPr>
            <w:tcW w:w="1276" w:type="dxa"/>
            <w:vMerge/>
          </w:tcPr>
          <w:p w:rsidR="00617BC0" w:rsidRPr="00582EEE" w:rsidRDefault="00617BC0" w:rsidP="00617BC0">
            <w:pPr>
              <w:ind w:left="-567" w:right="-1" w:firstLine="567"/>
              <w:jc w:val="both"/>
              <w:rPr>
                <w:sz w:val="20"/>
                <w:szCs w:val="20"/>
                <w:lang w:val="sah-RU"/>
              </w:rPr>
            </w:pPr>
          </w:p>
        </w:tc>
        <w:tc>
          <w:tcPr>
            <w:tcW w:w="992" w:type="dxa"/>
            <w:tcBorders>
              <w:top w:val="single" w:sz="4" w:space="0" w:color="auto"/>
            </w:tcBorders>
          </w:tcPr>
          <w:p w:rsidR="00617BC0" w:rsidRPr="00582EEE" w:rsidRDefault="00617BC0" w:rsidP="00617BC0">
            <w:pPr>
              <w:ind w:left="-43" w:right="-1" w:firstLine="43"/>
              <w:jc w:val="both"/>
              <w:rPr>
                <w:sz w:val="18"/>
                <w:szCs w:val="18"/>
                <w:lang w:val="sah-RU"/>
              </w:rPr>
            </w:pPr>
            <w:r w:rsidRPr="00582EEE">
              <w:rPr>
                <w:sz w:val="18"/>
                <w:szCs w:val="18"/>
                <w:lang w:val="sah-RU"/>
              </w:rPr>
              <w:t>Кол-во мер-тий</w:t>
            </w:r>
          </w:p>
        </w:tc>
        <w:tc>
          <w:tcPr>
            <w:tcW w:w="992" w:type="dxa"/>
            <w:tcBorders>
              <w:top w:val="single" w:sz="4" w:space="0" w:color="auto"/>
            </w:tcBorders>
          </w:tcPr>
          <w:p w:rsidR="00617BC0" w:rsidRPr="00582EEE" w:rsidRDefault="00617BC0" w:rsidP="00617BC0">
            <w:pPr>
              <w:ind w:left="-43" w:right="-1" w:firstLine="43"/>
              <w:jc w:val="both"/>
              <w:rPr>
                <w:sz w:val="18"/>
                <w:szCs w:val="18"/>
                <w:lang w:val="sah-RU"/>
              </w:rPr>
            </w:pPr>
            <w:r w:rsidRPr="00582EEE">
              <w:rPr>
                <w:sz w:val="18"/>
                <w:szCs w:val="18"/>
                <w:lang w:val="sah-RU"/>
              </w:rPr>
              <w:t>Кол-во участник</w:t>
            </w:r>
          </w:p>
        </w:tc>
        <w:tc>
          <w:tcPr>
            <w:tcW w:w="851" w:type="dxa"/>
            <w:tcBorders>
              <w:top w:val="single" w:sz="4" w:space="0" w:color="auto"/>
              <w:right w:val="single" w:sz="4" w:space="0" w:color="auto"/>
            </w:tcBorders>
          </w:tcPr>
          <w:p w:rsidR="00617BC0" w:rsidRPr="00582EEE" w:rsidRDefault="00617BC0" w:rsidP="00617BC0">
            <w:pPr>
              <w:ind w:left="-250" w:right="-1" w:firstLine="250"/>
              <w:jc w:val="both"/>
              <w:rPr>
                <w:sz w:val="18"/>
                <w:szCs w:val="18"/>
                <w:lang w:val="sah-RU"/>
              </w:rPr>
            </w:pPr>
            <w:r w:rsidRPr="00582EEE">
              <w:rPr>
                <w:sz w:val="18"/>
                <w:szCs w:val="18"/>
                <w:lang w:val="sah-RU"/>
              </w:rPr>
              <w:t>Кол-во мер-тий</w:t>
            </w:r>
          </w:p>
        </w:tc>
        <w:tc>
          <w:tcPr>
            <w:tcW w:w="850" w:type="dxa"/>
            <w:tcBorders>
              <w:top w:val="single" w:sz="4" w:space="0" w:color="auto"/>
              <w:left w:val="single" w:sz="4" w:space="0" w:color="auto"/>
            </w:tcBorders>
          </w:tcPr>
          <w:p w:rsidR="00617BC0" w:rsidRPr="00582EEE" w:rsidRDefault="00617BC0" w:rsidP="00617BC0">
            <w:pPr>
              <w:ind w:left="-250" w:right="-1" w:firstLine="250"/>
              <w:jc w:val="both"/>
              <w:rPr>
                <w:sz w:val="18"/>
                <w:szCs w:val="18"/>
                <w:lang w:val="sah-RU"/>
              </w:rPr>
            </w:pPr>
            <w:r w:rsidRPr="00582EEE">
              <w:rPr>
                <w:sz w:val="18"/>
                <w:szCs w:val="18"/>
                <w:lang w:val="sah-RU"/>
              </w:rPr>
              <w:t>Кол-во участников</w:t>
            </w:r>
          </w:p>
        </w:tc>
      </w:tr>
      <w:tr w:rsidR="00617BC0" w:rsidRPr="00582EEE" w:rsidTr="00617BC0">
        <w:tc>
          <w:tcPr>
            <w:tcW w:w="851" w:type="dxa"/>
          </w:tcPr>
          <w:p w:rsidR="00617BC0" w:rsidRPr="00582EEE" w:rsidRDefault="00617BC0" w:rsidP="004E62F5">
            <w:pPr>
              <w:pStyle w:val="a3"/>
              <w:numPr>
                <w:ilvl w:val="0"/>
                <w:numId w:val="12"/>
              </w:numPr>
              <w:tabs>
                <w:tab w:val="left" w:pos="0"/>
              </w:tabs>
              <w:ind w:left="-567" w:right="-1" w:firstLine="567"/>
              <w:jc w:val="both"/>
              <w:rPr>
                <w:sz w:val="20"/>
                <w:szCs w:val="20"/>
                <w:lang w:val="sah-RU"/>
              </w:rPr>
            </w:pPr>
          </w:p>
        </w:tc>
        <w:tc>
          <w:tcPr>
            <w:tcW w:w="2977" w:type="dxa"/>
          </w:tcPr>
          <w:p w:rsidR="00617BC0" w:rsidRPr="00582EEE" w:rsidRDefault="00617BC0" w:rsidP="00617BC0">
            <w:pPr>
              <w:pStyle w:val="a3"/>
              <w:ind w:left="34"/>
            </w:pPr>
            <w:r w:rsidRPr="00582EEE">
              <w:t>Мастер-класс по национальному костюму и орнаменту</w:t>
            </w:r>
          </w:p>
        </w:tc>
        <w:tc>
          <w:tcPr>
            <w:tcW w:w="1276" w:type="dxa"/>
          </w:tcPr>
          <w:p w:rsidR="00617BC0" w:rsidRPr="00582EEE" w:rsidRDefault="00617BC0" w:rsidP="00617BC0">
            <w:pPr>
              <w:jc w:val="center"/>
              <w:rPr>
                <w:lang w:val="sah-RU"/>
              </w:rPr>
            </w:pPr>
            <w:r w:rsidRPr="00582EEE">
              <w:rPr>
                <w:lang w:val="sah-RU"/>
              </w:rPr>
              <w:t>апрель</w:t>
            </w:r>
          </w:p>
        </w:tc>
        <w:tc>
          <w:tcPr>
            <w:tcW w:w="1276" w:type="dxa"/>
          </w:tcPr>
          <w:p w:rsidR="00617BC0" w:rsidRPr="00582EEE" w:rsidRDefault="00617BC0" w:rsidP="00617BC0">
            <w:pPr>
              <w:rPr>
                <w:color w:val="000000"/>
              </w:rPr>
            </w:pPr>
            <w:r w:rsidRPr="00582EEE">
              <w:rPr>
                <w:color w:val="000000"/>
              </w:rPr>
              <w:t>Сектор по фольклору КМНС</w:t>
            </w:r>
          </w:p>
        </w:tc>
        <w:tc>
          <w:tcPr>
            <w:tcW w:w="992" w:type="dxa"/>
          </w:tcPr>
          <w:p w:rsidR="00617BC0" w:rsidRPr="00582EEE" w:rsidRDefault="00617BC0" w:rsidP="00617BC0">
            <w:pPr>
              <w:ind w:left="-567" w:firstLine="567"/>
              <w:jc w:val="center"/>
            </w:pPr>
            <w:r w:rsidRPr="00582EEE">
              <w:t>1</w:t>
            </w:r>
          </w:p>
        </w:tc>
        <w:tc>
          <w:tcPr>
            <w:tcW w:w="992" w:type="dxa"/>
          </w:tcPr>
          <w:p w:rsidR="00617BC0" w:rsidRPr="00582EEE" w:rsidRDefault="00617BC0" w:rsidP="00617BC0">
            <w:pPr>
              <w:ind w:left="-567" w:firstLine="567"/>
              <w:jc w:val="center"/>
            </w:pPr>
            <w:r w:rsidRPr="00582EEE">
              <w:t>40</w:t>
            </w:r>
          </w:p>
        </w:tc>
        <w:tc>
          <w:tcPr>
            <w:tcW w:w="851" w:type="dxa"/>
            <w:tcBorders>
              <w:right w:val="single" w:sz="4" w:space="0" w:color="auto"/>
            </w:tcBorders>
          </w:tcPr>
          <w:p w:rsidR="00617BC0" w:rsidRPr="00582EEE" w:rsidRDefault="00617BC0" w:rsidP="00617BC0">
            <w:pPr>
              <w:ind w:left="-567" w:firstLine="567"/>
              <w:jc w:val="center"/>
            </w:pPr>
            <w:r w:rsidRPr="00582EEE">
              <w:t>1</w:t>
            </w:r>
          </w:p>
        </w:tc>
        <w:tc>
          <w:tcPr>
            <w:tcW w:w="850" w:type="dxa"/>
            <w:tcBorders>
              <w:left w:val="single" w:sz="4" w:space="0" w:color="auto"/>
            </w:tcBorders>
          </w:tcPr>
          <w:p w:rsidR="00617BC0" w:rsidRPr="00582EEE" w:rsidRDefault="00617BC0" w:rsidP="00617BC0">
            <w:pPr>
              <w:ind w:left="-567" w:firstLine="567"/>
              <w:jc w:val="center"/>
            </w:pPr>
            <w:r w:rsidRPr="00582EEE">
              <w:t>179</w:t>
            </w:r>
          </w:p>
        </w:tc>
      </w:tr>
      <w:tr w:rsidR="00617BC0" w:rsidRPr="00582EEE" w:rsidTr="00617BC0">
        <w:tc>
          <w:tcPr>
            <w:tcW w:w="851" w:type="dxa"/>
          </w:tcPr>
          <w:p w:rsidR="00617BC0" w:rsidRPr="00582EEE" w:rsidRDefault="00617BC0" w:rsidP="004E62F5">
            <w:pPr>
              <w:pStyle w:val="a3"/>
              <w:numPr>
                <w:ilvl w:val="0"/>
                <w:numId w:val="12"/>
              </w:numPr>
              <w:ind w:left="-567" w:right="-1" w:firstLine="567"/>
              <w:jc w:val="both"/>
              <w:rPr>
                <w:sz w:val="20"/>
                <w:szCs w:val="20"/>
                <w:lang w:val="sah-RU"/>
              </w:rPr>
            </w:pPr>
          </w:p>
        </w:tc>
        <w:tc>
          <w:tcPr>
            <w:tcW w:w="2977" w:type="dxa"/>
          </w:tcPr>
          <w:p w:rsidR="00617BC0" w:rsidRPr="00582EEE" w:rsidRDefault="00617BC0" w:rsidP="00617BC0">
            <w:pPr>
              <w:ind w:left="34"/>
            </w:pPr>
            <w:r w:rsidRPr="00582EEE">
              <w:t>Мастер-класс, творческие лаборатории и мастерские по ДПИ  и    национальным круговым танцам (5 раз)</w:t>
            </w:r>
          </w:p>
        </w:tc>
        <w:tc>
          <w:tcPr>
            <w:tcW w:w="1276" w:type="dxa"/>
          </w:tcPr>
          <w:p w:rsidR="00617BC0" w:rsidRPr="00582EEE" w:rsidRDefault="00617BC0" w:rsidP="00617BC0">
            <w:pPr>
              <w:jc w:val="center"/>
              <w:rPr>
                <w:lang w:val="sah-RU"/>
              </w:rPr>
            </w:pPr>
            <w:r w:rsidRPr="00582EEE">
              <w:rPr>
                <w:lang w:val="sah-RU"/>
              </w:rPr>
              <w:t>в течение года</w:t>
            </w:r>
          </w:p>
        </w:tc>
        <w:tc>
          <w:tcPr>
            <w:tcW w:w="1276" w:type="dxa"/>
          </w:tcPr>
          <w:p w:rsidR="00617BC0" w:rsidRPr="00582EEE" w:rsidRDefault="00617BC0" w:rsidP="00617BC0">
            <w:pPr>
              <w:rPr>
                <w:color w:val="000000"/>
              </w:rPr>
            </w:pPr>
            <w:r w:rsidRPr="00582EEE">
              <w:rPr>
                <w:color w:val="000000"/>
              </w:rPr>
              <w:t>Сектор по фольклору КМНС</w:t>
            </w:r>
          </w:p>
        </w:tc>
        <w:tc>
          <w:tcPr>
            <w:tcW w:w="992" w:type="dxa"/>
          </w:tcPr>
          <w:p w:rsidR="00617BC0" w:rsidRPr="00582EEE" w:rsidRDefault="00617BC0" w:rsidP="00617BC0">
            <w:pPr>
              <w:ind w:left="-567" w:firstLine="567"/>
              <w:jc w:val="center"/>
            </w:pPr>
            <w:r w:rsidRPr="00582EEE">
              <w:t>1</w:t>
            </w:r>
          </w:p>
        </w:tc>
        <w:tc>
          <w:tcPr>
            <w:tcW w:w="992" w:type="dxa"/>
          </w:tcPr>
          <w:p w:rsidR="00617BC0" w:rsidRPr="00582EEE" w:rsidRDefault="00617BC0" w:rsidP="00617BC0">
            <w:pPr>
              <w:ind w:left="-567" w:firstLine="567"/>
              <w:jc w:val="center"/>
            </w:pPr>
            <w:r w:rsidRPr="00582EEE">
              <w:t>120</w:t>
            </w:r>
          </w:p>
        </w:tc>
        <w:tc>
          <w:tcPr>
            <w:tcW w:w="851" w:type="dxa"/>
            <w:tcBorders>
              <w:right w:val="single" w:sz="4" w:space="0" w:color="auto"/>
            </w:tcBorders>
          </w:tcPr>
          <w:p w:rsidR="00617BC0" w:rsidRPr="00582EEE" w:rsidRDefault="00617BC0" w:rsidP="00617BC0">
            <w:pPr>
              <w:ind w:left="-567" w:firstLine="567"/>
              <w:jc w:val="center"/>
            </w:pPr>
            <w:r w:rsidRPr="00582EEE">
              <w:t>5</w:t>
            </w:r>
          </w:p>
        </w:tc>
        <w:tc>
          <w:tcPr>
            <w:tcW w:w="850" w:type="dxa"/>
            <w:tcBorders>
              <w:left w:val="single" w:sz="4" w:space="0" w:color="auto"/>
            </w:tcBorders>
          </w:tcPr>
          <w:p w:rsidR="00617BC0" w:rsidRPr="00582EEE" w:rsidRDefault="00617BC0" w:rsidP="00617BC0">
            <w:pPr>
              <w:ind w:left="-567" w:firstLine="567"/>
              <w:jc w:val="center"/>
            </w:pPr>
            <w:r w:rsidRPr="00582EEE">
              <w:t>563</w:t>
            </w:r>
          </w:p>
        </w:tc>
      </w:tr>
      <w:tr w:rsidR="00617BC0" w:rsidRPr="00582EEE" w:rsidTr="00617BC0">
        <w:tc>
          <w:tcPr>
            <w:tcW w:w="851" w:type="dxa"/>
          </w:tcPr>
          <w:p w:rsidR="00617BC0" w:rsidRPr="00582EEE" w:rsidRDefault="00617BC0" w:rsidP="004E62F5">
            <w:pPr>
              <w:pStyle w:val="a3"/>
              <w:numPr>
                <w:ilvl w:val="0"/>
                <w:numId w:val="12"/>
              </w:numPr>
              <w:ind w:left="-567" w:right="-1" w:firstLine="567"/>
              <w:jc w:val="both"/>
              <w:rPr>
                <w:sz w:val="20"/>
                <w:szCs w:val="20"/>
                <w:lang w:val="sah-RU"/>
              </w:rPr>
            </w:pPr>
          </w:p>
        </w:tc>
        <w:tc>
          <w:tcPr>
            <w:tcW w:w="2977" w:type="dxa"/>
          </w:tcPr>
          <w:p w:rsidR="00617BC0" w:rsidRPr="00582EEE" w:rsidRDefault="00617BC0" w:rsidP="00617BC0">
            <w:pPr>
              <w:ind w:left="34"/>
            </w:pPr>
            <w:r w:rsidRPr="00582EEE">
              <w:t>Мастер-класс по русскому народному танцу (2 раза)</w:t>
            </w:r>
          </w:p>
        </w:tc>
        <w:tc>
          <w:tcPr>
            <w:tcW w:w="1276" w:type="dxa"/>
          </w:tcPr>
          <w:p w:rsidR="00617BC0" w:rsidRPr="00582EEE" w:rsidRDefault="00617BC0" w:rsidP="00617BC0">
            <w:pPr>
              <w:jc w:val="center"/>
            </w:pPr>
            <w:r w:rsidRPr="00582EEE">
              <w:t>ноябрь</w:t>
            </w:r>
          </w:p>
        </w:tc>
        <w:tc>
          <w:tcPr>
            <w:tcW w:w="1276" w:type="dxa"/>
          </w:tcPr>
          <w:p w:rsidR="00617BC0" w:rsidRPr="00582EEE" w:rsidRDefault="00617BC0" w:rsidP="00617BC0">
            <w:pPr>
              <w:rPr>
                <w:color w:val="000000"/>
              </w:rPr>
            </w:pPr>
            <w:r w:rsidRPr="00582EEE">
              <w:rPr>
                <w:color w:val="000000"/>
              </w:rPr>
              <w:t>Народный ансамбль танца «Сюрприз»</w:t>
            </w:r>
          </w:p>
        </w:tc>
        <w:tc>
          <w:tcPr>
            <w:tcW w:w="992" w:type="dxa"/>
          </w:tcPr>
          <w:p w:rsidR="00617BC0" w:rsidRPr="00582EEE" w:rsidRDefault="00617BC0" w:rsidP="00617BC0">
            <w:pPr>
              <w:ind w:left="-567" w:firstLine="567"/>
              <w:jc w:val="center"/>
            </w:pPr>
            <w:r w:rsidRPr="00582EEE">
              <w:t>1</w:t>
            </w:r>
          </w:p>
        </w:tc>
        <w:tc>
          <w:tcPr>
            <w:tcW w:w="992" w:type="dxa"/>
          </w:tcPr>
          <w:p w:rsidR="00617BC0" w:rsidRPr="00582EEE" w:rsidRDefault="00617BC0" w:rsidP="00617BC0">
            <w:pPr>
              <w:ind w:left="-567" w:firstLine="567"/>
              <w:jc w:val="center"/>
            </w:pPr>
            <w:r w:rsidRPr="00582EEE">
              <w:t>10</w:t>
            </w:r>
          </w:p>
        </w:tc>
        <w:tc>
          <w:tcPr>
            <w:tcW w:w="851" w:type="dxa"/>
            <w:tcBorders>
              <w:right w:val="single" w:sz="4" w:space="0" w:color="auto"/>
            </w:tcBorders>
          </w:tcPr>
          <w:p w:rsidR="00617BC0" w:rsidRPr="00582EEE" w:rsidRDefault="00617BC0" w:rsidP="00617BC0">
            <w:pPr>
              <w:ind w:left="-567" w:firstLine="567"/>
              <w:jc w:val="center"/>
            </w:pPr>
            <w:r w:rsidRPr="00582EEE">
              <w:t>2</w:t>
            </w:r>
          </w:p>
        </w:tc>
        <w:tc>
          <w:tcPr>
            <w:tcW w:w="850" w:type="dxa"/>
            <w:tcBorders>
              <w:left w:val="single" w:sz="4" w:space="0" w:color="auto"/>
            </w:tcBorders>
          </w:tcPr>
          <w:p w:rsidR="00617BC0" w:rsidRPr="00582EEE" w:rsidRDefault="00617BC0" w:rsidP="00617BC0">
            <w:pPr>
              <w:ind w:left="-567" w:firstLine="567"/>
              <w:jc w:val="center"/>
            </w:pPr>
            <w:r w:rsidRPr="00582EEE">
              <w:t>15</w:t>
            </w:r>
          </w:p>
        </w:tc>
      </w:tr>
      <w:tr w:rsidR="00617BC0" w:rsidRPr="00582EEE" w:rsidTr="00617BC0">
        <w:tc>
          <w:tcPr>
            <w:tcW w:w="851" w:type="dxa"/>
          </w:tcPr>
          <w:p w:rsidR="00617BC0" w:rsidRPr="00582EEE" w:rsidRDefault="00617BC0" w:rsidP="004E62F5">
            <w:pPr>
              <w:pStyle w:val="a3"/>
              <w:numPr>
                <w:ilvl w:val="0"/>
                <w:numId w:val="12"/>
              </w:numPr>
              <w:ind w:left="-567" w:right="-1" w:firstLine="567"/>
              <w:jc w:val="both"/>
              <w:rPr>
                <w:sz w:val="20"/>
                <w:szCs w:val="20"/>
                <w:lang w:val="sah-RU"/>
              </w:rPr>
            </w:pPr>
          </w:p>
        </w:tc>
        <w:tc>
          <w:tcPr>
            <w:tcW w:w="2977" w:type="dxa"/>
          </w:tcPr>
          <w:p w:rsidR="00617BC0" w:rsidRPr="00582EEE" w:rsidRDefault="00617BC0" w:rsidP="00617BC0">
            <w:pPr>
              <w:ind w:left="34"/>
            </w:pPr>
            <w:r w:rsidRPr="00582EEE">
              <w:t>Мастер-класс по игре на хомусе (2 раза)</w:t>
            </w:r>
          </w:p>
        </w:tc>
        <w:tc>
          <w:tcPr>
            <w:tcW w:w="1276" w:type="dxa"/>
          </w:tcPr>
          <w:p w:rsidR="00617BC0" w:rsidRPr="00582EEE" w:rsidRDefault="00617BC0" w:rsidP="00617BC0">
            <w:pPr>
              <w:jc w:val="center"/>
            </w:pPr>
            <w:r w:rsidRPr="00582EEE">
              <w:t>В течение года</w:t>
            </w:r>
          </w:p>
        </w:tc>
        <w:tc>
          <w:tcPr>
            <w:tcW w:w="1276" w:type="dxa"/>
          </w:tcPr>
          <w:p w:rsidR="00617BC0" w:rsidRPr="00582EEE" w:rsidRDefault="00617BC0" w:rsidP="00617BC0">
            <w:pPr>
              <w:rPr>
                <w:color w:val="000000"/>
              </w:rPr>
            </w:pPr>
            <w:r w:rsidRPr="00582EEE">
              <w:rPr>
                <w:color w:val="000000"/>
              </w:rPr>
              <w:t>Народный фольклорный ансамбль «Тойук»</w:t>
            </w:r>
          </w:p>
        </w:tc>
        <w:tc>
          <w:tcPr>
            <w:tcW w:w="992" w:type="dxa"/>
          </w:tcPr>
          <w:p w:rsidR="00617BC0" w:rsidRPr="00582EEE" w:rsidRDefault="00617BC0" w:rsidP="00617BC0">
            <w:pPr>
              <w:ind w:left="-567" w:firstLine="567"/>
              <w:jc w:val="center"/>
            </w:pPr>
            <w:r w:rsidRPr="00582EEE">
              <w:t>1</w:t>
            </w:r>
          </w:p>
        </w:tc>
        <w:tc>
          <w:tcPr>
            <w:tcW w:w="992" w:type="dxa"/>
          </w:tcPr>
          <w:p w:rsidR="00617BC0" w:rsidRPr="00582EEE" w:rsidRDefault="00617BC0" w:rsidP="00617BC0">
            <w:pPr>
              <w:ind w:left="-567" w:firstLine="567"/>
              <w:jc w:val="center"/>
            </w:pPr>
            <w:r w:rsidRPr="00582EEE">
              <w:t>30</w:t>
            </w:r>
          </w:p>
        </w:tc>
        <w:tc>
          <w:tcPr>
            <w:tcW w:w="851" w:type="dxa"/>
            <w:tcBorders>
              <w:right w:val="single" w:sz="4" w:space="0" w:color="auto"/>
            </w:tcBorders>
          </w:tcPr>
          <w:p w:rsidR="00617BC0" w:rsidRPr="00582EEE" w:rsidRDefault="00617BC0" w:rsidP="00617BC0">
            <w:pPr>
              <w:ind w:left="-567" w:firstLine="567"/>
              <w:jc w:val="center"/>
            </w:pPr>
            <w:r w:rsidRPr="00582EEE">
              <w:t>2</w:t>
            </w:r>
          </w:p>
        </w:tc>
        <w:tc>
          <w:tcPr>
            <w:tcW w:w="850" w:type="dxa"/>
            <w:tcBorders>
              <w:left w:val="single" w:sz="4" w:space="0" w:color="auto"/>
            </w:tcBorders>
          </w:tcPr>
          <w:p w:rsidR="00617BC0" w:rsidRPr="00582EEE" w:rsidRDefault="00617BC0" w:rsidP="00617BC0">
            <w:pPr>
              <w:ind w:left="-567" w:firstLine="567"/>
              <w:jc w:val="center"/>
            </w:pPr>
            <w:r w:rsidRPr="00582EEE">
              <w:t>40</w:t>
            </w:r>
          </w:p>
        </w:tc>
      </w:tr>
      <w:tr w:rsidR="00617BC0" w:rsidRPr="00582EEE" w:rsidTr="00617BC0">
        <w:tc>
          <w:tcPr>
            <w:tcW w:w="851" w:type="dxa"/>
          </w:tcPr>
          <w:p w:rsidR="00617BC0" w:rsidRPr="00582EEE" w:rsidRDefault="00617BC0" w:rsidP="004E62F5">
            <w:pPr>
              <w:pStyle w:val="a3"/>
              <w:numPr>
                <w:ilvl w:val="0"/>
                <w:numId w:val="12"/>
              </w:numPr>
              <w:ind w:left="-567" w:right="-1" w:firstLine="567"/>
              <w:jc w:val="both"/>
              <w:rPr>
                <w:sz w:val="20"/>
                <w:szCs w:val="20"/>
                <w:lang w:val="sah-RU"/>
              </w:rPr>
            </w:pPr>
          </w:p>
        </w:tc>
        <w:tc>
          <w:tcPr>
            <w:tcW w:w="5529" w:type="dxa"/>
            <w:gridSpan w:val="3"/>
          </w:tcPr>
          <w:p w:rsidR="00617BC0" w:rsidRPr="00582EEE" w:rsidRDefault="00617BC0" w:rsidP="00617BC0">
            <w:pPr>
              <w:rPr>
                <w:color w:val="000000"/>
              </w:rPr>
            </w:pPr>
            <w:r w:rsidRPr="00582EEE">
              <w:rPr>
                <w:color w:val="000000"/>
              </w:rPr>
              <w:t>Итого за год</w:t>
            </w:r>
          </w:p>
        </w:tc>
        <w:tc>
          <w:tcPr>
            <w:tcW w:w="992" w:type="dxa"/>
          </w:tcPr>
          <w:p w:rsidR="00617BC0" w:rsidRPr="00582EEE" w:rsidRDefault="00617BC0" w:rsidP="00617BC0">
            <w:pPr>
              <w:ind w:left="-567" w:firstLine="567"/>
              <w:jc w:val="center"/>
            </w:pPr>
            <w:r w:rsidRPr="00582EEE">
              <w:t>4</w:t>
            </w:r>
          </w:p>
        </w:tc>
        <w:tc>
          <w:tcPr>
            <w:tcW w:w="992" w:type="dxa"/>
          </w:tcPr>
          <w:p w:rsidR="00617BC0" w:rsidRPr="00582EEE" w:rsidRDefault="00617BC0" w:rsidP="00617BC0">
            <w:pPr>
              <w:ind w:left="-567" w:firstLine="567"/>
              <w:jc w:val="center"/>
            </w:pPr>
            <w:r w:rsidRPr="00582EEE">
              <w:t>200</w:t>
            </w:r>
          </w:p>
        </w:tc>
        <w:tc>
          <w:tcPr>
            <w:tcW w:w="851" w:type="dxa"/>
            <w:tcBorders>
              <w:right w:val="single" w:sz="4" w:space="0" w:color="auto"/>
            </w:tcBorders>
          </w:tcPr>
          <w:p w:rsidR="00617BC0" w:rsidRPr="00582EEE" w:rsidRDefault="00617BC0" w:rsidP="00617BC0">
            <w:pPr>
              <w:ind w:left="-567" w:firstLine="567"/>
              <w:jc w:val="center"/>
            </w:pPr>
            <w:r w:rsidRPr="00582EEE">
              <w:t>10</w:t>
            </w:r>
          </w:p>
        </w:tc>
        <w:tc>
          <w:tcPr>
            <w:tcW w:w="850" w:type="dxa"/>
            <w:tcBorders>
              <w:left w:val="single" w:sz="4" w:space="0" w:color="auto"/>
            </w:tcBorders>
          </w:tcPr>
          <w:p w:rsidR="00617BC0" w:rsidRPr="00582EEE" w:rsidRDefault="00617BC0" w:rsidP="00617BC0">
            <w:pPr>
              <w:ind w:left="-567" w:firstLine="567"/>
              <w:jc w:val="center"/>
            </w:pPr>
            <w:r w:rsidRPr="00582EEE">
              <w:t>797</w:t>
            </w:r>
          </w:p>
        </w:tc>
      </w:tr>
    </w:tbl>
    <w:p w:rsidR="00617BC0" w:rsidRPr="00582EEE" w:rsidRDefault="00617BC0" w:rsidP="00617BC0">
      <w:pPr>
        <w:pStyle w:val="a3"/>
        <w:ind w:left="-567" w:firstLine="567"/>
        <w:jc w:val="both"/>
        <w:rPr>
          <w:sz w:val="28"/>
          <w:szCs w:val="28"/>
          <w:lang w:val="sah-RU"/>
        </w:rPr>
      </w:pPr>
    </w:p>
    <w:p w:rsidR="00617BC0" w:rsidRPr="00362A19" w:rsidRDefault="00617BC0" w:rsidP="00617BC0">
      <w:pPr>
        <w:pStyle w:val="a3"/>
        <w:ind w:left="-567" w:firstLine="567"/>
        <w:jc w:val="both"/>
        <w:rPr>
          <w:sz w:val="28"/>
          <w:szCs w:val="28"/>
          <w:lang w:val="sah-RU"/>
        </w:rPr>
      </w:pPr>
      <w:r w:rsidRPr="00582EEE">
        <w:rPr>
          <w:sz w:val="28"/>
          <w:szCs w:val="28"/>
          <w:lang w:val="sah-RU"/>
        </w:rPr>
        <w:t>По данному виду Работы все мероприятия проведены в полном объеме, количество участников превысило все плановые ожидания.</w:t>
      </w:r>
    </w:p>
    <w:p w:rsidR="00617BC0" w:rsidRPr="00362A19" w:rsidRDefault="00617BC0" w:rsidP="00617BC0">
      <w:pPr>
        <w:pStyle w:val="a3"/>
        <w:jc w:val="both"/>
        <w:rPr>
          <w:sz w:val="28"/>
          <w:szCs w:val="28"/>
        </w:rPr>
      </w:pPr>
    </w:p>
    <w:p w:rsidR="00617BC0" w:rsidRDefault="00617BC0" w:rsidP="00617BC0">
      <w:pPr>
        <w:ind w:left="-567" w:firstLine="567"/>
        <w:jc w:val="center"/>
        <w:rPr>
          <w:b/>
          <w:sz w:val="28"/>
          <w:szCs w:val="28"/>
        </w:rPr>
      </w:pPr>
      <w:r w:rsidRPr="00362A19">
        <w:rPr>
          <w:b/>
          <w:sz w:val="28"/>
          <w:szCs w:val="28"/>
        </w:rPr>
        <w:t>Заключение</w:t>
      </w:r>
    </w:p>
    <w:p w:rsidR="00787157" w:rsidRPr="00362A19" w:rsidRDefault="00787157" w:rsidP="00617BC0">
      <w:pPr>
        <w:ind w:left="-567" w:firstLine="567"/>
        <w:jc w:val="center"/>
        <w:rPr>
          <w:b/>
          <w:sz w:val="28"/>
          <w:szCs w:val="28"/>
        </w:rPr>
      </w:pPr>
    </w:p>
    <w:p w:rsidR="00617BC0" w:rsidRPr="000123B0" w:rsidRDefault="00617BC0" w:rsidP="00617BC0">
      <w:pPr>
        <w:ind w:left="-567" w:firstLine="567"/>
        <w:jc w:val="both"/>
        <w:rPr>
          <w:sz w:val="28"/>
          <w:szCs w:val="28"/>
        </w:rPr>
      </w:pPr>
      <w:r w:rsidRPr="000123B0">
        <w:rPr>
          <w:sz w:val="28"/>
          <w:szCs w:val="28"/>
        </w:rPr>
        <w:t>Плановые мероприятия 201</w:t>
      </w:r>
      <w:r w:rsidR="003329F0">
        <w:rPr>
          <w:sz w:val="28"/>
          <w:szCs w:val="28"/>
        </w:rPr>
        <w:t>8</w:t>
      </w:r>
      <w:r w:rsidRPr="000123B0">
        <w:rPr>
          <w:sz w:val="28"/>
          <w:szCs w:val="28"/>
        </w:rPr>
        <w:t xml:space="preserve"> года выполнены в полном объеме, </w:t>
      </w:r>
      <w:r w:rsidRPr="000123B0">
        <w:rPr>
          <w:sz w:val="28"/>
          <w:szCs w:val="28"/>
          <w:lang w:val="sah-RU"/>
        </w:rPr>
        <w:t xml:space="preserve">план платных услуг выполнен полностью, </w:t>
      </w:r>
      <w:r w:rsidRPr="000123B0">
        <w:rPr>
          <w:sz w:val="28"/>
          <w:szCs w:val="28"/>
        </w:rPr>
        <w:t xml:space="preserve">это показывает, что </w:t>
      </w:r>
      <w:r>
        <w:rPr>
          <w:sz w:val="28"/>
          <w:szCs w:val="28"/>
        </w:rPr>
        <w:t>Дом дружбы народов им.А.Е.Кулаковского</w:t>
      </w:r>
      <w:r w:rsidRPr="000123B0">
        <w:rPr>
          <w:sz w:val="28"/>
          <w:szCs w:val="28"/>
        </w:rPr>
        <w:t xml:space="preserve"> достаточно устойчив к колебаниям рыночного спроса на услуги культуры и другим факторам </w:t>
      </w:r>
      <w:r>
        <w:rPr>
          <w:sz w:val="28"/>
          <w:szCs w:val="28"/>
        </w:rPr>
        <w:t>финансовых рисков</w:t>
      </w:r>
      <w:r w:rsidRPr="000123B0">
        <w:rPr>
          <w:sz w:val="28"/>
          <w:szCs w:val="28"/>
        </w:rPr>
        <w:t xml:space="preserve">. </w:t>
      </w:r>
    </w:p>
    <w:p w:rsidR="00617BC0" w:rsidRDefault="00617BC0" w:rsidP="00617BC0">
      <w:pPr>
        <w:ind w:left="-567" w:firstLine="567"/>
        <w:jc w:val="both"/>
        <w:rPr>
          <w:sz w:val="28"/>
          <w:szCs w:val="28"/>
        </w:rPr>
      </w:pPr>
      <w:r w:rsidRPr="000123B0">
        <w:rPr>
          <w:sz w:val="28"/>
          <w:szCs w:val="28"/>
        </w:rPr>
        <w:t>План основных культурно-массовых мероприятий</w:t>
      </w:r>
      <w:r>
        <w:rPr>
          <w:sz w:val="28"/>
          <w:szCs w:val="28"/>
        </w:rPr>
        <w:t xml:space="preserve"> по выполнению государственного задания</w:t>
      </w:r>
      <w:r w:rsidRPr="000123B0">
        <w:rPr>
          <w:sz w:val="28"/>
          <w:szCs w:val="28"/>
        </w:rPr>
        <w:t xml:space="preserve"> на 201</w:t>
      </w:r>
      <w:r w:rsidR="003329F0">
        <w:rPr>
          <w:sz w:val="28"/>
          <w:szCs w:val="28"/>
        </w:rPr>
        <w:t>9</w:t>
      </w:r>
      <w:r w:rsidRPr="000123B0">
        <w:rPr>
          <w:sz w:val="28"/>
          <w:szCs w:val="28"/>
        </w:rPr>
        <w:t xml:space="preserve"> год разработан. </w:t>
      </w:r>
    </w:p>
    <w:p w:rsidR="00617BC0" w:rsidRPr="006F0B0E" w:rsidRDefault="00617BC0" w:rsidP="00617BC0">
      <w:pPr>
        <w:ind w:left="-567" w:firstLine="567"/>
        <w:jc w:val="both"/>
        <w:rPr>
          <w:sz w:val="28"/>
          <w:szCs w:val="28"/>
          <w:lang w:val="sah-RU"/>
        </w:rPr>
      </w:pPr>
      <w:r w:rsidRPr="006F0B0E">
        <w:rPr>
          <w:sz w:val="28"/>
          <w:szCs w:val="28"/>
        </w:rPr>
        <w:t>Основные задачи коллектива ДДН на 201</w:t>
      </w:r>
      <w:r w:rsidR="003329F0">
        <w:rPr>
          <w:sz w:val="28"/>
          <w:szCs w:val="28"/>
        </w:rPr>
        <w:t>9</w:t>
      </w:r>
      <w:r w:rsidRPr="006F0B0E">
        <w:rPr>
          <w:sz w:val="28"/>
          <w:szCs w:val="28"/>
        </w:rPr>
        <w:t xml:space="preserve"> год исходят от современных требований к уровню предоставляемых услуг в области национальной политики и культуры перед </w:t>
      </w:r>
      <w:r w:rsidRPr="006F0B0E">
        <w:rPr>
          <w:sz w:val="28"/>
          <w:szCs w:val="28"/>
          <w:lang w:val="sah-RU"/>
        </w:rPr>
        <w:t>А</w:t>
      </w:r>
      <w:r w:rsidRPr="006F0B0E">
        <w:rPr>
          <w:sz w:val="28"/>
          <w:szCs w:val="28"/>
        </w:rPr>
        <w:t>У</w:t>
      </w:r>
      <w:r w:rsidRPr="006F0B0E">
        <w:rPr>
          <w:sz w:val="28"/>
          <w:szCs w:val="28"/>
          <w:lang w:val="sah-RU"/>
        </w:rPr>
        <w:t xml:space="preserve"> РС(Я)ДДН</w:t>
      </w:r>
      <w:r w:rsidRPr="006F0B0E">
        <w:rPr>
          <w:sz w:val="28"/>
          <w:szCs w:val="28"/>
        </w:rPr>
        <w:t xml:space="preserve"> им. А.Е. Кулаковского», это:</w:t>
      </w:r>
    </w:p>
    <w:p w:rsidR="00617BC0" w:rsidRPr="006F0B0E" w:rsidRDefault="00617BC0" w:rsidP="00617BC0">
      <w:pPr>
        <w:ind w:left="-567" w:firstLine="567"/>
        <w:jc w:val="both"/>
        <w:rPr>
          <w:rFonts w:eastAsia="Calibri"/>
          <w:sz w:val="28"/>
          <w:szCs w:val="28"/>
        </w:rPr>
      </w:pPr>
      <w:r w:rsidRPr="006F0B0E">
        <w:rPr>
          <w:rFonts w:eastAsia="Calibri"/>
          <w:sz w:val="28"/>
          <w:szCs w:val="28"/>
        </w:rPr>
        <w:t>- взаимодействие с национально-культурными объединениями Республики Саха (Якутия) в области реализации и продвижения интересов и форм их национально-культурного развития</w:t>
      </w:r>
      <w:r w:rsidRPr="006F0B0E">
        <w:rPr>
          <w:rFonts w:eastAsia="Calibri"/>
          <w:sz w:val="28"/>
          <w:szCs w:val="28"/>
          <w:lang w:val="sah-RU"/>
        </w:rPr>
        <w:t>;</w:t>
      </w:r>
    </w:p>
    <w:p w:rsidR="00617BC0" w:rsidRPr="006F0B0E" w:rsidRDefault="00617BC0" w:rsidP="00617BC0">
      <w:pPr>
        <w:ind w:left="-567" w:firstLine="567"/>
        <w:jc w:val="both"/>
        <w:rPr>
          <w:rFonts w:eastAsia="Calibri"/>
          <w:sz w:val="28"/>
          <w:szCs w:val="28"/>
          <w:lang w:val="sah-RU"/>
        </w:rPr>
      </w:pPr>
      <w:r w:rsidRPr="006F0B0E">
        <w:rPr>
          <w:rFonts w:eastAsia="Calibri"/>
          <w:sz w:val="28"/>
          <w:szCs w:val="28"/>
        </w:rPr>
        <w:t>- создание условий для участия национально-культурных объединений Республики Саха (Якутия) в области поддержки и развития национальных культур, языков, традиций и обычаев</w:t>
      </w:r>
      <w:r w:rsidRPr="006F0B0E">
        <w:rPr>
          <w:rFonts w:eastAsia="Calibri"/>
          <w:sz w:val="28"/>
          <w:szCs w:val="28"/>
          <w:lang w:val="sah-RU"/>
        </w:rPr>
        <w:t>;</w:t>
      </w:r>
    </w:p>
    <w:p w:rsidR="00617BC0" w:rsidRPr="006F0B0E" w:rsidRDefault="00617BC0" w:rsidP="00617BC0">
      <w:pPr>
        <w:ind w:left="-567" w:firstLine="567"/>
        <w:jc w:val="both"/>
        <w:rPr>
          <w:rFonts w:eastAsia="Calibri"/>
          <w:sz w:val="28"/>
          <w:szCs w:val="28"/>
        </w:rPr>
      </w:pPr>
      <w:r w:rsidRPr="006F0B0E">
        <w:rPr>
          <w:rFonts w:eastAsia="Calibri"/>
          <w:sz w:val="28"/>
          <w:szCs w:val="28"/>
        </w:rPr>
        <w:t>- оказание поддержки в деятельности учреждений культуры муниципальных образований республики в области сохранения и развития народного творчества, национальных культурных традиций, народных художественных промыслов и ремесел</w:t>
      </w:r>
      <w:r w:rsidRPr="006F0B0E">
        <w:rPr>
          <w:rFonts w:eastAsia="Calibri"/>
          <w:sz w:val="28"/>
          <w:szCs w:val="28"/>
          <w:lang w:val="sah-RU"/>
        </w:rPr>
        <w:t xml:space="preserve"> всех народов РС(Я);</w:t>
      </w:r>
    </w:p>
    <w:p w:rsidR="00617BC0" w:rsidRPr="006F0B0E" w:rsidRDefault="00617BC0" w:rsidP="00617BC0">
      <w:pPr>
        <w:tabs>
          <w:tab w:val="left" w:pos="0"/>
        </w:tabs>
        <w:ind w:left="-567" w:right="-5" w:firstLine="567"/>
        <w:jc w:val="both"/>
        <w:rPr>
          <w:sz w:val="28"/>
          <w:szCs w:val="28"/>
        </w:rPr>
      </w:pPr>
      <w:r w:rsidRPr="006F0B0E">
        <w:rPr>
          <w:sz w:val="28"/>
          <w:szCs w:val="28"/>
        </w:rPr>
        <w:t xml:space="preserve">- внедрение в работу </w:t>
      </w:r>
      <w:r w:rsidRPr="006F0B0E">
        <w:rPr>
          <w:sz w:val="28"/>
          <w:szCs w:val="28"/>
          <w:lang w:val="sah-RU"/>
        </w:rPr>
        <w:t>Дома дружбы народов</w:t>
      </w:r>
      <w:r w:rsidRPr="006F0B0E">
        <w:rPr>
          <w:sz w:val="28"/>
          <w:szCs w:val="28"/>
        </w:rPr>
        <w:t xml:space="preserve"> инновационных подходов в решении профессиональных задач;</w:t>
      </w:r>
    </w:p>
    <w:p w:rsidR="00617BC0" w:rsidRPr="006F0B0E" w:rsidRDefault="00617BC0" w:rsidP="00617BC0">
      <w:pPr>
        <w:tabs>
          <w:tab w:val="left" w:pos="0"/>
        </w:tabs>
        <w:ind w:left="-567" w:right="-5" w:firstLine="567"/>
        <w:jc w:val="both"/>
        <w:rPr>
          <w:sz w:val="28"/>
          <w:szCs w:val="28"/>
        </w:rPr>
      </w:pPr>
      <w:r w:rsidRPr="006F0B0E">
        <w:rPr>
          <w:sz w:val="28"/>
          <w:szCs w:val="28"/>
        </w:rPr>
        <w:t>- разработка проектов и включение в государственные целевые программы</w:t>
      </w:r>
      <w:r w:rsidRPr="006F0B0E">
        <w:rPr>
          <w:sz w:val="28"/>
          <w:szCs w:val="28"/>
          <w:lang w:val="sah-RU"/>
        </w:rPr>
        <w:t xml:space="preserve"> республики и России</w:t>
      </w:r>
      <w:r w:rsidRPr="006F0B0E">
        <w:rPr>
          <w:sz w:val="28"/>
          <w:szCs w:val="28"/>
        </w:rPr>
        <w:t>;</w:t>
      </w:r>
    </w:p>
    <w:p w:rsidR="00617BC0" w:rsidRPr="006F0B0E" w:rsidRDefault="00617BC0" w:rsidP="00617BC0">
      <w:pPr>
        <w:tabs>
          <w:tab w:val="left" w:pos="0"/>
        </w:tabs>
        <w:ind w:left="-567" w:right="-5" w:firstLine="567"/>
        <w:jc w:val="both"/>
        <w:rPr>
          <w:sz w:val="28"/>
          <w:szCs w:val="28"/>
          <w:lang w:val="sah-RU"/>
        </w:rPr>
      </w:pPr>
      <w:r w:rsidRPr="006F0B0E">
        <w:rPr>
          <w:sz w:val="28"/>
          <w:szCs w:val="28"/>
        </w:rPr>
        <w:t xml:space="preserve">-  будет продолжена работа по обеспечению противопожарной безопасности здания Центра; </w:t>
      </w:r>
    </w:p>
    <w:p w:rsidR="00617BC0" w:rsidRPr="006F0B0E" w:rsidRDefault="00617BC0" w:rsidP="00617BC0">
      <w:pPr>
        <w:tabs>
          <w:tab w:val="left" w:pos="0"/>
        </w:tabs>
        <w:ind w:left="-567" w:right="-5" w:firstLine="567"/>
        <w:jc w:val="both"/>
        <w:rPr>
          <w:sz w:val="28"/>
          <w:szCs w:val="28"/>
          <w:lang w:val="sah-RU"/>
        </w:rPr>
      </w:pPr>
      <w:r w:rsidRPr="006F0B0E">
        <w:rPr>
          <w:sz w:val="28"/>
          <w:szCs w:val="28"/>
          <w:lang w:val="sah-RU"/>
        </w:rPr>
        <w:t>- будет продолжена работа по предоставлению новых платных услуг населению;</w:t>
      </w:r>
    </w:p>
    <w:p w:rsidR="00617BC0" w:rsidRDefault="00617BC0" w:rsidP="00617BC0">
      <w:pPr>
        <w:ind w:left="-567" w:firstLine="567"/>
        <w:jc w:val="both"/>
        <w:rPr>
          <w:b/>
          <w:sz w:val="28"/>
          <w:szCs w:val="28"/>
        </w:rPr>
      </w:pPr>
    </w:p>
    <w:p w:rsidR="00617BC0" w:rsidRDefault="00617BC0" w:rsidP="00617BC0">
      <w:pPr>
        <w:ind w:left="-567" w:firstLine="567"/>
        <w:jc w:val="both"/>
        <w:rPr>
          <w:b/>
          <w:sz w:val="28"/>
          <w:szCs w:val="28"/>
        </w:rPr>
      </w:pPr>
    </w:p>
    <w:p w:rsidR="00617BC0" w:rsidRPr="000123B0" w:rsidRDefault="00617BC0" w:rsidP="00617BC0">
      <w:pPr>
        <w:ind w:left="-567" w:firstLine="567"/>
        <w:jc w:val="both"/>
        <w:rPr>
          <w:b/>
          <w:sz w:val="28"/>
          <w:szCs w:val="28"/>
        </w:rPr>
      </w:pPr>
      <w:r w:rsidRPr="000123B0">
        <w:rPr>
          <w:b/>
          <w:sz w:val="28"/>
          <w:szCs w:val="28"/>
        </w:rPr>
        <w:t>Генеральный директор</w:t>
      </w:r>
      <w:r w:rsidRPr="000123B0">
        <w:rPr>
          <w:b/>
          <w:sz w:val="28"/>
          <w:szCs w:val="28"/>
        </w:rPr>
        <w:tab/>
      </w:r>
      <w:r w:rsidRPr="000123B0">
        <w:rPr>
          <w:b/>
          <w:sz w:val="28"/>
          <w:szCs w:val="28"/>
        </w:rPr>
        <w:tab/>
      </w:r>
      <w:r w:rsidRPr="000123B0">
        <w:rPr>
          <w:b/>
          <w:sz w:val="28"/>
          <w:szCs w:val="28"/>
        </w:rPr>
        <w:tab/>
      </w:r>
      <w:r w:rsidRPr="000123B0">
        <w:rPr>
          <w:b/>
          <w:sz w:val="28"/>
          <w:szCs w:val="28"/>
        </w:rPr>
        <w:tab/>
      </w:r>
      <w:r w:rsidRPr="000123B0">
        <w:rPr>
          <w:b/>
          <w:sz w:val="28"/>
          <w:szCs w:val="28"/>
        </w:rPr>
        <w:tab/>
        <w:t>Я.В. Игнатьева</w:t>
      </w:r>
    </w:p>
    <w:p w:rsidR="00617BC0" w:rsidRPr="000123B0" w:rsidRDefault="00617BC0" w:rsidP="00617BC0">
      <w:pPr>
        <w:ind w:left="-567" w:firstLine="567"/>
        <w:jc w:val="both"/>
        <w:rPr>
          <w:sz w:val="28"/>
          <w:szCs w:val="28"/>
          <w:lang w:val="sah-RU"/>
        </w:rPr>
      </w:pPr>
    </w:p>
    <w:p w:rsidR="00554073" w:rsidRDefault="00617BC0" w:rsidP="00582EEE">
      <w:pPr>
        <w:ind w:left="-567" w:firstLine="567"/>
        <w:jc w:val="both"/>
      </w:pPr>
      <w:r w:rsidRPr="006F0B0E">
        <w:rPr>
          <w:sz w:val="20"/>
          <w:szCs w:val="20"/>
        </w:rPr>
        <w:t>Исп. Колосова Р.Е.</w:t>
      </w:r>
      <w:r w:rsidR="00582EEE">
        <w:rPr>
          <w:sz w:val="20"/>
          <w:szCs w:val="20"/>
        </w:rPr>
        <w:t>, Парникова Т.В.</w:t>
      </w:r>
    </w:p>
    <w:sectPr w:rsidR="00554073" w:rsidSect="004660F2">
      <w:footerReference w:type="default" r:id="rId27"/>
      <w:pgSz w:w="11906" w:h="16838"/>
      <w:pgMar w:top="1701" w:right="1134" w:bottom="85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A0C" w:rsidRDefault="00855A0C">
      <w:r>
        <w:separator/>
      </w:r>
    </w:p>
  </w:endnote>
  <w:endnote w:type="continuationSeparator" w:id="1">
    <w:p w:rsidR="00855A0C" w:rsidRDefault="00855A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Sakha Unicode">
    <w:altName w:val="Times New Roman"/>
    <w:charset w:val="CC"/>
    <w:family w:val="roman"/>
    <w:pitch w:val="variable"/>
    <w:sig w:usb0="00000001" w:usb1="0000787B"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5782"/>
      <w:docPartObj>
        <w:docPartGallery w:val="Page Numbers (Bottom of Page)"/>
        <w:docPartUnique/>
      </w:docPartObj>
    </w:sdtPr>
    <w:sdtContent>
      <w:p w:rsidR="00C3635F" w:rsidRDefault="00667B67">
        <w:pPr>
          <w:pStyle w:val="a6"/>
          <w:jc w:val="right"/>
        </w:pPr>
        <w:r>
          <w:fldChar w:fldCharType="begin"/>
        </w:r>
        <w:r w:rsidR="00C3635F">
          <w:instrText xml:space="preserve"> PAGE   \* MERGEFORMAT </w:instrText>
        </w:r>
        <w:r>
          <w:fldChar w:fldCharType="separate"/>
        </w:r>
        <w:r w:rsidR="006556E5">
          <w:rPr>
            <w:noProof/>
          </w:rPr>
          <w:t>24</w:t>
        </w:r>
        <w:r>
          <w:rPr>
            <w:noProof/>
          </w:rPr>
          <w:fldChar w:fldCharType="end"/>
        </w:r>
      </w:p>
    </w:sdtContent>
  </w:sdt>
  <w:p w:rsidR="00C3635F" w:rsidRDefault="00C3635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A0C" w:rsidRDefault="00855A0C">
      <w:r>
        <w:separator/>
      </w:r>
    </w:p>
  </w:footnote>
  <w:footnote w:type="continuationSeparator" w:id="1">
    <w:p w:rsidR="00855A0C" w:rsidRDefault="00855A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F4AA3"/>
    <w:multiLevelType w:val="hybridMultilevel"/>
    <w:tmpl w:val="10C2608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E80EB2"/>
    <w:multiLevelType w:val="hybridMultilevel"/>
    <w:tmpl w:val="DAB6F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4822967"/>
    <w:multiLevelType w:val="hybridMultilevel"/>
    <w:tmpl w:val="B4EC3F04"/>
    <w:lvl w:ilvl="0" w:tplc="CBB2F85E">
      <w:start w:val="1"/>
      <w:numFmt w:val="decimal"/>
      <w:lvlText w:val="%1."/>
      <w:lvlJc w:val="left"/>
      <w:pPr>
        <w:ind w:left="1353"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78E0136"/>
    <w:multiLevelType w:val="hybridMultilevel"/>
    <w:tmpl w:val="25B84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25BB1"/>
    <w:multiLevelType w:val="hybridMultilevel"/>
    <w:tmpl w:val="993881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A432E4"/>
    <w:multiLevelType w:val="hybridMultilevel"/>
    <w:tmpl w:val="50ECF27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C3549E"/>
    <w:multiLevelType w:val="multilevel"/>
    <w:tmpl w:val="E7C06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54E187B"/>
    <w:multiLevelType w:val="hybridMultilevel"/>
    <w:tmpl w:val="B23090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5A2510"/>
    <w:multiLevelType w:val="multilevel"/>
    <w:tmpl w:val="E7C06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3F47C90"/>
    <w:multiLevelType w:val="hybridMultilevel"/>
    <w:tmpl w:val="15220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E636EA"/>
    <w:multiLevelType w:val="hybridMultilevel"/>
    <w:tmpl w:val="B8D8C1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515199"/>
    <w:multiLevelType w:val="multilevel"/>
    <w:tmpl w:val="49406B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E606285"/>
    <w:multiLevelType w:val="hybridMultilevel"/>
    <w:tmpl w:val="A5F08494"/>
    <w:lvl w:ilvl="0" w:tplc="C4C2E2B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E04067"/>
    <w:multiLevelType w:val="hybridMultilevel"/>
    <w:tmpl w:val="473AE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A13FD9"/>
    <w:multiLevelType w:val="hybridMultilevel"/>
    <w:tmpl w:val="5122D528"/>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5">
    <w:nsid w:val="371C7C26"/>
    <w:multiLevelType w:val="hybridMultilevel"/>
    <w:tmpl w:val="0D06F4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A87567"/>
    <w:multiLevelType w:val="hybridMultilevel"/>
    <w:tmpl w:val="9C58553C"/>
    <w:lvl w:ilvl="0" w:tplc="79A2BF36">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B1835EF"/>
    <w:multiLevelType w:val="hybridMultilevel"/>
    <w:tmpl w:val="5BFA1F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C2E6196"/>
    <w:multiLevelType w:val="hybridMultilevel"/>
    <w:tmpl w:val="5A98E9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F84836"/>
    <w:multiLevelType w:val="hybridMultilevel"/>
    <w:tmpl w:val="3FEA44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E1D30F2"/>
    <w:multiLevelType w:val="hybridMultilevel"/>
    <w:tmpl w:val="47E21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F77C2F"/>
    <w:multiLevelType w:val="hybridMultilevel"/>
    <w:tmpl w:val="A896ECF0"/>
    <w:lvl w:ilvl="0" w:tplc="0419000F">
      <w:start w:val="1"/>
      <w:numFmt w:val="decimal"/>
      <w:lvlText w:val="%1."/>
      <w:lvlJc w:val="left"/>
      <w:pPr>
        <w:ind w:left="72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8E1D6B"/>
    <w:multiLevelType w:val="hybridMultilevel"/>
    <w:tmpl w:val="36467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4879D0"/>
    <w:multiLevelType w:val="hybridMultilevel"/>
    <w:tmpl w:val="CE0665BE"/>
    <w:lvl w:ilvl="0" w:tplc="D0784B5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C040A15"/>
    <w:multiLevelType w:val="hybridMultilevel"/>
    <w:tmpl w:val="59380D10"/>
    <w:lvl w:ilvl="0" w:tplc="4D02C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C1F7D8E"/>
    <w:multiLevelType w:val="hybridMultilevel"/>
    <w:tmpl w:val="0520DFE2"/>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6">
    <w:nsid w:val="542009CB"/>
    <w:multiLevelType w:val="hybridMultilevel"/>
    <w:tmpl w:val="D7E2A3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7BD43DB"/>
    <w:multiLevelType w:val="hybridMultilevel"/>
    <w:tmpl w:val="5316F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EF2729"/>
    <w:multiLevelType w:val="hybridMultilevel"/>
    <w:tmpl w:val="532629C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9">
    <w:nsid w:val="5DED198F"/>
    <w:multiLevelType w:val="hybridMultilevel"/>
    <w:tmpl w:val="4686D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A40428"/>
    <w:multiLevelType w:val="hybridMultilevel"/>
    <w:tmpl w:val="051ECE54"/>
    <w:lvl w:ilvl="0" w:tplc="04190001">
      <w:start w:val="1"/>
      <w:numFmt w:val="bullet"/>
      <w:lvlText w:val=""/>
      <w:lvlJc w:val="left"/>
      <w:pPr>
        <w:ind w:left="720" w:hanging="360"/>
      </w:pPr>
      <w:rPr>
        <w:rFonts w:ascii="Symbol" w:hAnsi="Symbol" w:hint="default"/>
        <w:lang w:val="sah-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586AAA"/>
    <w:multiLevelType w:val="hybridMultilevel"/>
    <w:tmpl w:val="BEE4BF0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4571E8"/>
    <w:multiLevelType w:val="hybridMultilevel"/>
    <w:tmpl w:val="2104EC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23F527E"/>
    <w:multiLevelType w:val="hybridMultilevel"/>
    <w:tmpl w:val="E03C1EE2"/>
    <w:lvl w:ilvl="0" w:tplc="3F54041E">
      <w:start w:val="1"/>
      <w:numFmt w:val="decimal"/>
      <w:lvlText w:val="%1."/>
      <w:lvlJc w:val="left"/>
      <w:pPr>
        <w:ind w:left="1004" w:hanging="360"/>
      </w:pPr>
      <w:rPr>
        <w:rFonts w:ascii="Times New Roman" w:hAnsi="Times New Roman" w:cs="Times New Roman" w:hint="default"/>
        <w:b/>
        <w:sz w:val="28"/>
        <w:szCs w:val="28"/>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4">
    <w:nsid w:val="633003EB"/>
    <w:multiLevelType w:val="hybridMultilevel"/>
    <w:tmpl w:val="F614104C"/>
    <w:lvl w:ilvl="0" w:tplc="8BF84D2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3F04FD"/>
    <w:multiLevelType w:val="hybridMultilevel"/>
    <w:tmpl w:val="1410F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7038ED"/>
    <w:multiLevelType w:val="multilevel"/>
    <w:tmpl w:val="DD9E792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1"/>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5AC56D3"/>
    <w:multiLevelType w:val="multilevel"/>
    <w:tmpl w:val="23AAB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63B2585"/>
    <w:multiLevelType w:val="hybridMultilevel"/>
    <w:tmpl w:val="10C26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6A2F13"/>
    <w:multiLevelType w:val="hybridMultilevel"/>
    <w:tmpl w:val="28FA6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840F8E"/>
    <w:multiLevelType w:val="hybridMultilevel"/>
    <w:tmpl w:val="DC0C41F2"/>
    <w:lvl w:ilvl="0" w:tplc="04190001">
      <w:start w:val="1"/>
      <w:numFmt w:val="bullet"/>
      <w:lvlText w:val=""/>
      <w:lvlJc w:val="left"/>
      <w:pPr>
        <w:ind w:left="833" w:hanging="360"/>
      </w:pPr>
      <w:rPr>
        <w:rFonts w:ascii="Symbol" w:hAnsi="Symbol" w:hint="default"/>
      </w:rPr>
    </w:lvl>
    <w:lvl w:ilvl="1" w:tplc="04190003">
      <w:start w:val="1"/>
      <w:numFmt w:val="bullet"/>
      <w:lvlText w:val="o"/>
      <w:lvlJc w:val="left"/>
      <w:pPr>
        <w:ind w:left="1553" w:hanging="360"/>
      </w:pPr>
      <w:rPr>
        <w:rFonts w:ascii="Courier New" w:hAnsi="Courier New" w:cs="Courier New" w:hint="default"/>
      </w:rPr>
    </w:lvl>
    <w:lvl w:ilvl="2" w:tplc="04190005">
      <w:start w:val="1"/>
      <w:numFmt w:val="bullet"/>
      <w:lvlText w:val=""/>
      <w:lvlJc w:val="left"/>
      <w:pPr>
        <w:ind w:left="2273" w:hanging="360"/>
      </w:pPr>
      <w:rPr>
        <w:rFonts w:ascii="Wingdings" w:hAnsi="Wingdings" w:hint="default"/>
      </w:rPr>
    </w:lvl>
    <w:lvl w:ilvl="3" w:tplc="04190001">
      <w:start w:val="1"/>
      <w:numFmt w:val="bullet"/>
      <w:lvlText w:val=""/>
      <w:lvlJc w:val="left"/>
      <w:pPr>
        <w:ind w:left="2993" w:hanging="360"/>
      </w:pPr>
      <w:rPr>
        <w:rFonts w:ascii="Symbol" w:hAnsi="Symbol" w:hint="default"/>
      </w:rPr>
    </w:lvl>
    <w:lvl w:ilvl="4" w:tplc="04190003">
      <w:start w:val="1"/>
      <w:numFmt w:val="bullet"/>
      <w:lvlText w:val="o"/>
      <w:lvlJc w:val="left"/>
      <w:pPr>
        <w:ind w:left="3713" w:hanging="360"/>
      </w:pPr>
      <w:rPr>
        <w:rFonts w:ascii="Courier New" w:hAnsi="Courier New" w:cs="Courier New" w:hint="default"/>
      </w:rPr>
    </w:lvl>
    <w:lvl w:ilvl="5" w:tplc="04190005">
      <w:start w:val="1"/>
      <w:numFmt w:val="bullet"/>
      <w:lvlText w:val=""/>
      <w:lvlJc w:val="left"/>
      <w:pPr>
        <w:ind w:left="4433" w:hanging="360"/>
      </w:pPr>
      <w:rPr>
        <w:rFonts w:ascii="Wingdings" w:hAnsi="Wingdings" w:hint="default"/>
      </w:rPr>
    </w:lvl>
    <w:lvl w:ilvl="6" w:tplc="04190001">
      <w:start w:val="1"/>
      <w:numFmt w:val="bullet"/>
      <w:lvlText w:val=""/>
      <w:lvlJc w:val="left"/>
      <w:pPr>
        <w:ind w:left="5153" w:hanging="360"/>
      </w:pPr>
      <w:rPr>
        <w:rFonts w:ascii="Symbol" w:hAnsi="Symbol" w:hint="default"/>
      </w:rPr>
    </w:lvl>
    <w:lvl w:ilvl="7" w:tplc="04190003">
      <w:start w:val="1"/>
      <w:numFmt w:val="bullet"/>
      <w:lvlText w:val="o"/>
      <w:lvlJc w:val="left"/>
      <w:pPr>
        <w:ind w:left="5873" w:hanging="360"/>
      </w:pPr>
      <w:rPr>
        <w:rFonts w:ascii="Courier New" w:hAnsi="Courier New" w:cs="Courier New" w:hint="default"/>
      </w:rPr>
    </w:lvl>
    <w:lvl w:ilvl="8" w:tplc="04190005">
      <w:start w:val="1"/>
      <w:numFmt w:val="bullet"/>
      <w:lvlText w:val=""/>
      <w:lvlJc w:val="left"/>
      <w:pPr>
        <w:ind w:left="6593" w:hanging="360"/>
      </w:pPr>
      <w:rPr>
        <w:rFonts w:ascii="Wingdings" w:hAnsi="Wingdings" w:hint="default"/>
      </w:rPr>
    </w:lvl>
  </w:abstractNum>
  <w:abstractNum w:abstractNumId="41">
    <w:nsid w:val="7069383C"/>
    <w:multiLevelType w:val="multilevel"/>
    <w:tmpl w:val="E7C06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08F7711"/>
    <w:multiLevelType w:val="hybridMultilevel"/>
    <w:tmpl w:val="2228B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0C17CA3"/>
    <w:multiLevelType w:val="hybridMultilevel"/>
    <w:tmpl w:val="842890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1006E0E"/>
    <w:multiLevelType w:val="hybridMultilevel"/>
    <w:tmpl w:val="A53203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1DC6586"/>
    <w:multiLevelType w:val="hybridMultilevel"/>
    <w:tmpl w:val="F326A3FE"/>
    <w:lvl w:ilvl="0" w:tplc="BD62CBCC">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6">
    <w:nsid w:val="73571E1C"/>
    <w:multiLevelType w:val="hybridMultilevel"/>
    <w:tmpl w:val="CF3E2AF4"/>
    <w:lvl w:ilvl="0" w:tplc="04190003">
      <w:start w:val="1"/>
      <w:numFmt w:val="bullet"/>
      <w:lvlText w:val="o"/>
      <w:lvlJc w:val="left"/>
      <w:pPr>
        <w:ind w:left="720" w:hanging="360"/>
      </w:pPr>
      <w:rPr>
        <w:rFonts w:ascii="Courier New" w:hAnsi="Courier New" w:cs="Courier New" w:hint="default"/>
      </w:rPr>
    </w:lvl>
    <w:lvl w:ilvl="1" w:tplc="309E9F52">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475783F"/>
    <w:multiLevelType w:val="multilevel"/>
    <w:tmpl w:val="25DA7BB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7704F24"/>
    <w:multiLevelType w:val="hybridMultilevel"/>
    <w:tmpl w:val="C8A625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F9E34FC"/>
    <w:multiLevelType w:val="hybridMultilevel"/>
    <w:tmpl w:val="8BD03B28"/>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num w:numId="1">
    <w:abstractNumId w:val="3"/>
  </w:num>
  <w:num w:numId="2">
    <w:abstractNumId w:val="41"/>
  </w:num>
  <w:num w:numId="3">
    <w:abstractNumId w:val="37"/>
  </w:num>
  <w:num w:numId="4">
    <w:abstractNumId w:val="11"/>
  </w:num>
  <w:num w:numId="5">
    <w:abstractNumId w:val="21"/>
  </w:num>
  <w:num w:numId="6">
    <w:abstractNumId w:val="36"/>
  </w:num>
  <w:num w:numId="7">
    <w:abstractNumId w:val="39"/>
  </w:num>
  <w:num w:numId="8">
    <w:abstractNumId w:val="29"/>
  </w:num>
  <w:num w:numId="9">
    <w:abstractNumId w:val="34"/>
  </w:num>
  <w:num w:numId="10">
    <w:abstractNumId w:val="9"/>
  </w:num>
  <w:num w:numId="11">
    <w:abstractNumId w:val="27"/>
  </w:num>
  <w:num w:numId="12">
    <w:abstractNumId w:val="38"/>
  </w:num>
  <w:num w:numId="13">
    <w:abstractNumId w:val="0"/>
  </w:num>
  <w:num w:numId="14">
    <w:abstractNumId w:val="35"/>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num>
  <w:num w:numId="17">
    <w:abstractNumId w:val="49"/>
  </w:num>
  <w:num w:numId="18">
    <w:abstractNumId w:val="42"/>
  </w:num>
  <w:num w:numId="19">
    <w:abstractNumId w:val="14"/>
  </w:num>
  <w:num w:numId="20">
    <w:abstractNumId w:val="44"/>
  </w:num>
  <w:num w:numId="21">
    <w:abstractNumId w:val="43"/>
  </w:num>
  <w:num w:numId="22">
    <w:abstractNumId w:val="1"/>
  </w:num>
  <w:num w:numId="23">
    <w:abstractNumId w:val="17"/>
  </w:num>
  <w:num w:numId="24">
    <w:abstractNumId w:val="26"/>
  </w:num>
  <w:num w:numId="25">
    <w:abstractNumId w:val="4"/>
  </w:num>
  <w:num w:numId="26">
    <w:abstractNumId w:val="2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15"/>
  </w:num>
  <w:num w:numId="30">
    <w:abstractNumId w:val="7"/>
  </w:num>
  <w:num w:numId="31">
    <w:abstractNumId w:val="10"/>
  </w:num>
  <w:num w:numId="32">
    <w:abstractNumId w:val="30"/>
  </w:num>
  <w:num w:numId="33">
    <w:abstractNumId w:val="16"/>
  </w:num>
  <w:num w:numId="34">
    <w:abstractNumId w:val="19"/>
  </w:num>
  <w:num w:numId="35">
    <w:abstractNumId w:val="2"/>
  </w:num>
  <w:num w:numId="36">
    <w:abstractNumId w:val="20"/>
  </w:num>
  <w:num w:numId="37">
    <w:abstractNumId w:val="45"/>
  </w:num>
  <w:num w:numId="38">
    <w:abstractNumId w:val="22"/>
  </w:num>
  <w:num w:numId="39">
    <w:abstractNumId w:val="13"/>
  </w:num>
  <w:num w:numId="40">
    <w:abstractNumId w:val="18"/>
  </w:num>
  <w:num w:numId="41">
    <w:abstractNumId w:val="12"/>
  </w:num>
  <w:num w:numId="42">
    <w:abstractNumId w:val="24"/>
  </w:num>
  <w:num w:numId="43">
    <w:abstractNumId w:val="23"/>
  </w:num>
  <w:num w:numId="44">
    <w:abstractNumId w:val="31"/>
  </w:num>
  <w:num w:numId="45">
    <w:abstractNumId w:val="5"/>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40"/>
  </w:num>
  <w:num w:numId="49">
    <w:abstractNumId w:val="8"/>
  </w:num>
  <w:num w:numId="50">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617BC0"/>
    <w:rsid w:val="000039E2"/>
    <w:rsid w:val="00013B3D"/>
    <w:rsid w:val="00046EC8"/>
    <w:rsid w:val="00064DF7"/>
    <w:rsid w:val="000B2937"/>
    <w:rsid w:val="000D0912"/>
    <w:rsid w:val="000D7C14"/>
    <w:rsid w:val="000F170D"/>
    <w:rsid w:val="00104E05"/>
    <w:rsid w:val="00131615"/>
    <w:rsid w:val="0018098A"/>
    <w:rsid w:val="001B41AD"/>
    <w:rsid w:val="001D00AF"/>
    <w:rsid w:val="001D3D51"/>
    <w:rsid w:val="001E1A85"/>
    <w:rsid w:val="002122EC"/>
    <w:rsid w:val="00246037"/>
    <w:rsid w:val="00251479"/>
    <w:rsid w:val="002665D8"/>
    <w:rsid w:val="00281651"/>
    <w:rsid w:val="002A6128"/>
    <w:rsid w:val="002B1B3C"/>
    <w:rsid w:val="002F4EEA"/>
    <w:rsid w:val="003037A3"/>
    <w:rsid w:val="003079F7"/>
    <w:rsid w:val="0032215D"/>
    <w:rsid w:val="00324B42"/>
    <w:rsid w:val="003329F0"/>
    <w:rsid w:val="00351D50"/>
    <w:rsid w:val="00355011"/>
    <w:rsid w:val="003626A4"/>
    <w:rsid w:val="00395267"/>
    <w:rsid w:val="003B1DA6"/>
    <w:rsid w:val="004034F6"/>
    <w:rsid w:val="0044162E"/>
    <w:rsid w:val="0045321A"/>
    <w:rsid w:val="004538EF"/>
    <w:rsid w:val="0046247B"/>
    <w:rsid w:val="004660F2"/>
    <w:rsid w:val="00473A36"/>
    <w:rsid w:val="00474641"/>
    <w:rsid w:val="004823EA"/>
    <w:rsid w:val="004826B7"/>
    <w:rsid w:val="004C3121"/>
    <w:rsid w:val="004D5F1A"/>
    <w:rsid w:val="004D67DB"/>
    <w:rsid w:val="004E1D8C"/>
    <w:rsid w:val="004E62F5"/>
    <w:rsid w:val="00505504"/>
    <w:rsid w:val="005117F4"/>
    <w:rsid w:val="00523A2F"/>
    <w:rsid w:val="005242D2"/>
    <w:rsid w:val="00526354"/>
    <w:rsid w:val="00535964"/>
    <w:rsid w:val="00554073"/>
    <w:rsid w:val="00555053"/>
    <w:rsid w:val="00570C03"/>
    <w:rsid w:val="00582EEE"/>
    <w:rsid w:val="005D38C0"/>
    <w:rsid w:val="006014DC"/>
    <w:rsid w:val="00617BC0"/>
    <w:rsid w:val="00647728"/>
    <w:rsid w:val="006556E5"/>
    <w:rsid w:val="00660AE8"/>
    <w:rsid w:val="00667B67"/>
    <w:rsid w:val="006708E6"/>
    <w:rsid w:val="00694B80"/>
    <w:rsid w:val="00695EF7"/>
    <w:rsid w:val="006C3BF9"/>
    <w:rsid w:val="00715F29"/>
    <w:rsid w:val="00744003"/>
    <w:rsid w:val="00745243"/>
    <w:rsid w:val="00787157"/>
    <w:rsid w:val="00796BD3"/>
    <w:rsid w:val="007A30C6"/>
    <w:rsid w:val="007C1475"/>
    <w:rsid w:val="007C2643"/>
    <w:rsid w:val="007F4013"/>
    <w:rsid w:val="00852C21"/>
    <w:rsid w:val="00855A0C"/>
    <w:rsid w:val="00893E99"/>
    <w:rsid w:val="008E44AD"/>
    <w:rsid w:val="00912E43"/>
    <w:rsid w:val="00956D8B"/>
    <w:rsid w:val="009625E9"/>
    <w:rsid w:val="009A6D74"/>
    <w:rsid w:val="009D2D5C"/>
    <w:rsid w:val="009F6FB6"/>
    <w:rsid w:val="00A01FAB"/>
    <w:rsid w:val="00A16477"/>
    <w:rsid w:val="00A66A70"/>
    <w:rsid w:val="00A84A9E"/>
    <w:rsid w:val="00A86656"/>
    <w:rsid w:val="00AB3693"/>
    <w:rsid w:val="00AB48E2"/>
    <w:rsid w:val="00AE50D4"/>
    <w:rsid w:val="00B25D63"/>
    <w:rsid w:val="00B60A96"/>
    <w:rsid w:val="00B6622F"/>
    <w:rsid w:val="00B66365"/>
    <w:rsid w:val="00B82252"/>
    <w:rsid w:val="00B92349"/>
    <w:rsid w:val="00B97D57"/>
    <w:rsid w:val="00BB2345"/>
    <w:rsid w:val="00BD164B"/>
    <w:rsid w:val="00BD39E3"/>
    <w:rsid w:val="00BE7182"/>
    <w:rsid w:val="00BF03B7"/>
    <w:rsid w:val="00C30AC8"/>
    <w:rsid w:val="00C318C4"/>
    <w:rsid w:val="00C3635F"/>
    <w:rsid w:val="00C4582E"/>
    <w:rsid w:val="00C71527"/>
    <w:rsid w:val="00C91B95"/>
    <w:rsid w:val="00C96BDF"/>
    <w:rsid w:val="00C971AA"/>
    <w:rsid w:val="00CB0A7F"/>
    <w:rsid w:val="00CC1B10"/>
    <w:rsid w:val="00CF7708"/>
    <w:rsid w:val="00D23E4D"/>
    <w:rsid w:val="00D52EB3"/>
    <w:rsid w:val="00D54B21"/>
    <w:rsid w:val="00D96378"/>
    <w:rsid w:val="00DD54D9"/>
    <w:rsid w:val="00E013DA"/>
    <w:rsid w:val="00EA7778"/>
    <w:rsid w:val="00EB6E4A"/>
    <w:rsid w:val="00EF557D"/>
    <w:rsid w:val="00EF5B54"/>
    <w:rsid w:val="00F04B2C"/>
    <w:rsid w:val="00F17A58"/>
    <w:rsid w:val="00F61DAD"/>
    <w:rsid w:val="00F65F1C"/>
    <w:rsid w:val="00F7159C"/>
    <w:rsid w:val="00F945D9"/>
    <w:rsid w:val="00F94E00"/>
    <w:rsid w:val="00FC7939"/>
    <w:rsid w:val="00FE2F5B"/>
    <w:rsid w:val="00FF25E8"/>
    <w:rsid w:val="00FF51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BC0"/>
    <w:pPr>
      <w:spacing w:line="240" w:lineRule="auto"/>
    </w:pPr>
    <w:rPr>
      <w:rFonts w:eastAsia="Times New Roman"/>
      <w:sz w:val="24"/>
      <w:szCs w:val="24"/>
      <w:lang w:eastAsia="ru-RU"/>
    </w:rPr>
  </w:style>
  <w:style w:type="paragraph" w:styleId="1">
    <w:name w:val="heading 1"/>
    <w:basedOn w:val="a"/>
    <w:next w:val="a"/>
    <w:link w:val="10"/>
    <w:qFormat/>
    <w:rsid w:val="00617BC0"/>
    <w:pPr>
      <w:keepNex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7BC0"/>
    <w:rPr>
      <w:rFonts w:eastAsia="Times New Roman"/>
      <w:b/>
      <w:bCs/>
      <w:sz w:val="24"/>
      <w:szCs w:val="24"/>
      <w:lang w:eastAsia="ru-RU"/>
    </w:rPr>
  </w:style>
  <w:style w:type="paragraph" w:styleId="a3">
    <w:name w:val="List Paragraph"/>
    <w:basedOn w:val="a"/>
    <w:uiPriority w:val="34"/>
    <w:qFormat/>
    <w:rsid w:val="00617BC0"/>
    <w:pPr>
      <w:ind w:left="720"/>
      <w:contextualSpacing/>
    </w:pPr>
  </w:style>
  <w:style w:type="paragraph" w:styleId="a4">
    <w:name w:val="Title"/>
    <w:basedOn w:val="a"/>
    <w:link w:val="a5"/>
    <w:qFormat/>
    <w:rsid w:val="00617BC0"/>
    <w:pPr>
      <w:jc w:val="center"/>
    </w:pPr>
    <w:rPr>
      <w:sz w:val="28"/>
      <w:szCs w:val="20"/>
    </w:rPr>
  </w:style>
  <w:style w:type="character" w:customStyle="1" w:styleId="a5">
    <w:name w:val="Название Знак"/>
    <w:basedOn w:val="a0"/>
    <w:link w:val="a4"/>
    <w:rsid w:val="00617BC0"/>
    <w:rPr>
      <w:rFonts w:eastAsia="Times New Roman"/>
      <w:szCs w:val="20"/>
      <w:lang w:eastAsia="ru-RU"/>
    </w:rPr>
  </w:style>
  <w:style w:type="paragraph" w:styleId="a6">
    <w:name w:val="footer"/>
    <w:basedOn w:val="a"/>
    <w:link w:val="a7"/>
    <w:uiPriority w:val="99"/>
    <w:rsid w:val="00617BC0"/>
    <w:pPr>
      <w:tabs>
        <w:tab w:val="center" w:pos="4677"/>
        <w:tab w:val="right" w:pos="9355"/>
      </w:tabs>
    </w:pPr>
  </w:style>
  <w:style w:type="character" w:customStyle="1" w:styleId="a7">
    <w:name w:val="Нижний колонтитул Знак"/>
    <w:basedOn w:val="a0"/>
    <w:link w:val="a6"/>
    <w:uiPriority w:val="99"/>
    <w:rsid w:val="00617BC0"/>
    <w:rPr>
      <w:rFonts w:eastAsia="Times New Roman"/>
      <w:sz w:val="24"/>
      <w:szCs w:val="24"/>
      <w:lang w:eastAsia="ru-RU"/>
    </w:rPr>
  </w:style>
  <w:style w:type="paragraph" w:customStyle="1" w:styleId="ConsPlusNonformat">
    <w:name w:val="ConsPlusNonformat"/>
    <w:rsid w:val="00617BC0"/>
    <w:pPr>
      <w:autoSpaceDE w:val="0"/>
      <w:autoSpaceDN w:val="0"/>
      <w:adjustRightInd w:val="0"/>
      <w:spacing w:line="240" w:lineRule="auto"/>
    </w:pPr>
    <w:rPr>
      <w:rFonts w:ascii="Courier New" w:eastAsia="Times New Roman" w:hAnsi="Courier New" w:cs="Courier New"/>
      <w:sz w:val="20"/>
      <w:szCs w:val="20"/>
      <w:lang w:eastAsia="ru-RU"/>
    </w:rPr>
  </w:style>
  <w:style w:type="character" w:styleId="a8">
    <w:name w:val="Hyperlink"/>
    <w:basedOn w:val="a0"/>
    <w:uiPriority w:val="99"/>
    <w:unhideWhenUsed/>
    <w:rsid w:val="00617BC0"/>
    <w:rPr>
      <w:color w:val="0000FF"/>
      <w:u w:val="single"/>
    </w:rPr>
  </w:style>
  <w:style w:type="paragraph" w:styleId="a9">
    <w:name w:val="No Spacing"/>
    <w:link w:val="aa"/>
    <w:uiPriority w:val="1"/>
    <w:qFormat/>
    <w:rsid w:val="00617BC0"/>
    <w:pPr>
      <w:spacing w:line="240" w:lineRule="auto"/>
    </w:pPr>
    <w:rPr>
      <w:rFonts w:eastAsia="Calibri"/>
      <w:sz w:val="22"/>
    </w:rPr>
  </w:style>
  <w:style w:type="paragraph" w:customStyle="1" w:styleId="2">
    <w:name w:val="основной стиль2"/>
    <w:basedOn w:val="a"/>
    <w:link w:val="20"/>
    <w:qFormat/>
    <w:rsid w:val="00617BC0"/>
  </w:style>
  <w:style w:type="character" w:customStyle="1" w:styleId="20">
    <w:name w:val="основной стиль2 Знак"/>
    <w:basedOn w:val="a0"/>
    <w:link w:val="2"/>
    <w:rsid w:val="00617BC0"/>
    <w:rPr>
      <w:rFonts w:eastAsia="Times New Roman"/>
      <w:sz w:val="24"/>
      <w:szCs w:val="24"/>
      <w:lang w:eastAsia="ru-RU"/>
    </w:rPr>
  </w:style>
  <w:style w:type="paragraph" w:customStyle="1" w:styleId="ab">
    <w:name w:val="МОЙ МОЙ СТИЛЬ"/>
    <w:basedOn w:val="a"/>
    <w:autoRedefine/>
    <w:qFormat/>
    <w:rsid w:val="00617BC0"/>
    <w:pPr>
      <w:ind w:right="-314"/>
      <w:jc w:val="both"/>
    </w:pPr>
  </w:style>
  <w:style w:type="table" w:styleId="ac">
    <w:name w:val="Table Grid"/>
    <w:basedOn w:val="a1"/>
    <w:uiPriority w:val="59"/>
    <w:rsid w:val="00617BC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Intense Emphasis"/>
    <w:basedOn w:val="a0"/>
    <w:uiPriority w:val="21"/>
    <w:qFormat/>
    <w:rsid w:val="00617BC0"/>
    <w:rPr>
      <w:b/>
      <w:bCs/>
      <w:i/>
      <w:iCs/>
      <w:color w:val="4F81BD"/>
    </w:rPr>
  </w:style>
  <w:style w:type="paragraph" w:styleId="ae">
    <w:name w:val="Normal (Web)"/>
    <w:basedOn w:val="a"/>
    <w:uiPriority w:val="99"/>
    <w:unhideWhenUsed/>
    <w:rsid w:val="00617BC0"/>
    <w:pPr>
      <w:spacing w:before="100" w:beforeAutospacing="1" w:after="100" w:afterAutospacing="1"/>
    </w:pPr>
  </w:style>
  <w:style w:type="character" w:customStyle="1" w:styleId="apple-converted-space">
    <w:name w:val="apple-converted-space"/>
    <w:basedOn w:val="a0"/>
    <w:rsid w:val="00617BC0"/>
  </w:style>
  <w:style w:type="paragraph" w:customStyle="1" w:styleId="paragraph">
    <w:name w:val="paragraph"/>
    <w:basedOn w:val="a"/>
    <w:rsid w:val="00617BC0"/>
    <w:pPr>
      <w:spacing w:before="100" w:beforeAutospacing="1" w:after="100" w:afterAutospacing="1"/>
    </w:pPr>
  </w:style>
  <w:style w:type="character" w:customStyle="1" w:styleId="normaltextrun">
    <w:name w:val="normaltextrun"/>
    <w:basedOn w:val="a0"/>
    <w:rsid w:val="00617BC0"/>
  </w:style>
  <w:style w:type="character" w:customStyle="1" w:styleId="eop">
    <w:name w:val="eop"/>
    <w:basedOn w:val="a0"/>
    <w:rsid w:val="00617BC0"/>
  </w:style>
  <w:style w:type="character" w:customStyle="1" w:styleId="spellingerror">
    <w:name w:val="spellingerror"/>
    <w:basedOn w:val="a0"/>
    <w:rsid w:val="00617BC0"/>
  </w:style>
  <w:style w:type="paragraph" w:customStyle="1" w:styleId="paragraphscx44288653">
    <w:name w:val="paragraph scx44288653"/>
    <w:basedOn w:val="a"/>
    <w:rsid w:val="00617BC0"/>
    <w:pPr>
      <w:spacing w:before="100" w:beforeAutospacing="1" w:after="100" w:afterAutospacing="1"/>
    </w:pPr>
  </w:style>
  <w:style w:type="character" w:customStyle="1" w:styleId="normaltextrunscx44288653">
    <w:name w:val="normaltextrun scx44288653"/>
    <w:basedOn w:val="a0"/>
    <w:rsid w:val="00617BC0"/>
  </w:style>
  <w:style w:type="character" w:customStyle="1" w:styleId="eopscx44288653">
    <w:name w:val="eop scx44288653"/>
    <w:basedOn w:val="a0"/>
    <w:rsid w:val="00617BC0"/>
  </w:style>
  <w:style w:type="character" w:customStyle="1" w:styleId="normaltextrunscx132913719">
    <w:name w:val="normaltextrun scx132913719"/>
    <w:basedOn w:val="a0"/>
    <w:rsid w:val="00617BC0"/>
  </w:style>
  <w:style w:type="paragraph" w:styleId="af">
    <w:name w:val="header"/>
    <w:basedOn w:val="a"/>
    <w:link w:val="af0"/>
    <w:uiPriority w:val="99"/>
    <w:semiHidden/>
    <w:unhideWhenUsed/>
    <w:rsid w:val="00617BC0"/>
    <w:pPr>
      <w:tabs>
        <w:tab w:val="center" w:pos="4677"/>
        <w:tab w:val="right" w:pos="9355"/>
      </w:tabs>
    </w:pPr>
    <w:rPr>
      <w:rFonts w:ascii="Calibri" w:hAnsi="Calibri"/>
      <w:sz w:val="22"/>
      <w:szCs w:val="22"/>
    </w:rPr>
  </w:style>
  <w:style w:type="character" w:customStyle="1" w:styleId="af0">
    <w:name w:val="Верхний колонтитул Знак"/>
    <w:basedOn w:val="a0"/>
    <w:link w:val="af"/>
    <w:uiPriority w:val="99"/>
    <w:semiHidden/>
    <w:rsid w:val="00617BC0"/>
    <w:rPr>
      <w:rFonts w:ascii="Calibri" w:eastAsia="Times New Roman" w:hAnsi="Calibri"/>
      <w:sz w:val="22"/>
      <w:lang w:eastAsia="ru-RU"/>
    </w:rPr>
  </w:style>
  <w:style w:type="character" w:customStyle="1" w:styleId="aa">
    <w:name w:val="Без интервала Знак"/>
    <w:link w:val="a9"/>
    <w:uiPriority w:val="1"/>
    <w:locked/>
    <w:rsid w:val="00617BC0"/>
    <w:rPr>
      <w:rFonts w:eastAsia="Calibri"/>
      <w:sz w:val="22"/>
    </w:rPr>
  </w:style>
  <w:style w:type="paragraph" w:styleId="af1">
    <w:name w:val="Body Text Indent"/>
    <w:basedOn w:val="a"/>
    <w:link w:val="af2"/>
    <w:uiPriority w:val="99"/>
    <w:unhideWhenUsed/>
    <w:rsid w:val="00617BC0"/>
    <w:pPr>
      <w:spacing w:after="120"/>
      <w:ind w:left="283"/>
    </w:pPr>
    <w:rPr>
      <w:sz w:val="20"/>
      <w:szCs w:val="20"/>
    </w:rPr>
  </w:style>
  <w:style w:type="character" w:customStyle="1" w:styleId="af2">
    <w:name w:val="Основной текст с отступом Знак"/>
    <w:basedOn w:val="a0"/>
    <w:link w:val="af1"/>
    <w:uiPriority w:val="99"/>
    <w:rsid w:val="00617BC0"/>
    <w:rPr>
      <w:rFonts w:eastAsia="Times New Roman"/>
      <w:sz w:val="20"/>
      <w:szCs w:val="20"/>
      <w:lang w:eastAsia="ru-RU"/>
    </w:rPr>
  </w:style>
  <w:style w:type="character" w:styleId="af3">
    <w:name w:val="Strong"/>
    <w:basedOn w:val="a0"/>
    <w:uiPriority w:val="22"/>
    <w:qFormat/>
    <w:rsid w:val="00617BC0"/>
    <w:rPr>
      <w:b/>
      <w:bCs/>
    </w:rPr>
  </w:style>
  <w:style w:type="paragraph" w:styleId="21">
    <w:name w:val="Body Text 2"/>
    <w:basedOn w:val="a"/>
    <w:link w:val="22"/>
    <w:uiPriority w:val="99"/>
    <w:semiHidden/>
    <w:unhideWhenUsed/>
    <w:rsid w:val="00617BC0"/>
    <w:pPr>
      <w:spacing w:after="120" w:line="480" w:lineRule="auto"/>
    </w:pPr>
  </w:style>
  <w:style w:type="character" w:customStyle="1" w:styleId="22">
    <w:name w:val="Основной текст 2 Знак"/>
    <w:basedOn w:val="a0"/>
    <w:link w:val="21"/>
    <w:uiPriority w:val="99"/>
    <w:semiHidden/>
    <w:rsid w:val="00617BC0"/>
    <w:rPr>
      <w:rFonts w:eastAsia="Times New Roman"/>
      <w:sz w:val="24"/>
      <w:szCs w:val="24"/>
      <w:lang w:eastAsia="ru-RU"/>
    </w:rPr>
  </w:style>
  <w:style w:type="paragraph" w:styleId="af4">
    <w:name w:val="Balloon Text"/>
    <w:basedOn w:val="a"/>
    <w:link w:val="af5"/>
    <w:uiPriority w:val="99"/>
    <w:semiHidden/>
    <w:unhideWhenUsed/>
    <w:rsid w:val="00617BC0"/>
    <w:rPr>
      <w:rFonts w:ascii="Tahoma" w:hAnsi="Tahoma" w:cs="Tahoma"/>
      <w:sz w:val="16"/>
      <w:szCs w:val="16"/>
    </w:rPr>
  </w:style>
  <w:style w:type="character" w:customStyle="1" w:styleId="af5">
    <w:name w:val="Текст выноски Знак"/>
    <w:basedOn w:val="a0"/>
    <w:link w:val="af4"/>
    <w:uiPriority w:val="99"/>
    <w:semiHidden/>
    <w:rsid w:val="00617BC0"/>
    <w:rPr>
      <w:rFonts w:ascii="Tahoma" w:eastAsia="Times New Roman" w:hAnsi="Tahoma" w:cs="Tahoma"/>
      <w:sz w:val="16"/>
      <w:szCs w:val="16"/>
      <w:lang w:eastAsia="ru-RU"/>
    </w:rPr>
  </w:style>
  <w:style w:type="paragraph" w:styleId="af6">
    <w:name w:val="Body Text"/>
    <w:basedOn w:val="a"/>
    <w:link w:val="af7"/>
    <w:uiPriority w:val="99"/>
    <w:semiHidden/>
    <w:unhideWhenUsed/>
    <w:rsid w:val="00617BC0"/>
    <w:pPr>
      <w:spacing w:after="120"/>
    </w:pPr>
  </w:style>
  <w:style w:type="character" w:customStyle="1" w:styleId="af7">
    <w:name w:val="Основной текст Знак"/>
    <w:basedOn w:val="a0"/>
    <w:link w:val="af6"/>
    <w:uiPriority w:val="99"/>
    <w:semiHidden/>
    <w:rsid w:val="00617BC0"/>
    <w:rPr>
      <w:rFonts w:eastAsia="Times New Roman"/>
      <w:sz w:val="24"/>
      <w:szCs w:val="24"/>
      <w:lang w:eastAsia="ru-RU"/>
    </w:rPr>
  </w:style>
  <w:style w:type="paragraph" w:customStyle="1" w:styleId="ConsPlusNormal">
    <w:name w:val="ConsPlusNormal"/>
    <w:rsid w:val="00617BC0"/>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articleimageholder">
    <w:name w:val="articleimageholder"/>
    <w:basedOn w:val="a"/>
    <w:rsid w:val="00744003"/>
    <w:pPr>
      <w:spacing w:before="100" w:beforeAutospacing="1" w:after="100" w:afterAutospacing="1"/>
    </w:pPr>
  </w:style>
  <w:style w:type="paragraph" w:customStyle="1" w:styleId="news">
    <w:name w:val="news"/>
    <w:basedOn w:val="a"/>
    <w:rsid w:val="00744003"/>
    <w:pPr>
      <w:spacing w:before="100" w:beforeAutospacing="1" w:after="100" w:afterAutospacing="1"/>
    </w:pPr>
  </w:style>
  <w:style w:type="paragraph" w:customStyle="1" w:styleId="rtejustify">
    <w:name w:val="rtejustify"/>
    <w:basedOn w:val="a"/>
    <w:rsid w:val="00744003"/>
    <w:pPr>
      <w:spacing w:before="100" w:beforeAutospacing="1" w:after="100" w:afterAutospacing="1"/>
    </w:pPr>
  </w:style>
  <w:style w:type="character" w:styleId="af8">
    <w:name w:val="Emphasis"/>
    <w:basedOn w:val="a0"/>
    <w:uiPriority w:val="20"/>
    <w:qFormat/>
    <w:rsid w:val="00744003"/>
    <w:rPr>
      <w:i/>
      <w:iCs/>
    </w:rPr>
  </w:style>
</w:styles>
</file>

<file path=word/webSettings.xml><?xml version="1.0" encoding="utf-8"?>
<w:webSettings xmlns:r="http://schemas.openxmlformats.org/officeDocument/2006/relationships" xmlns:w="http://schemas.openxmlformats.org/wordprocessingml/2006/main">
  <w:divs>
    <w:div w:id="782111252">
      <w:bodyDiv w:val="1"/>
      <w:marLeft w:val="0"/>
      <w:marRight w:val="0"/>
      <w:marTop w:val="0"/>
      <w:marBottom w:val="0"/>
      <w:divBdr>
        <w:top w:val="none" w:sz="0" w:space="0" w:color="auto"/>
        <w:left w:val="none" w:sz="0" w:space="0" w:color="auto"/>
        <w:bottom w:val="none" w:sz="0" w:space="0" w:color="auto"/>
        <w:right w:val="none" w:sz="0" w:space="0" w:color="auto"/>
      </w:divBdr>
    </w:div>
    <w:div w:id="1387216827">
      <w:bodyDiv w:val="1"/>
      <w:marLeft w:val="0"/>
      <w:marRight w:val="0"/>
      <w:marTop w:val="0"/>
      <w:marBottom w:val="0"/>
      <w:divBdr>
        <w:top w:val="none" w:sz="0" w:space="0" w:color="auto"/>
        <w:left w:val="none" w:sz="0" w:space="0" w:color="auto"/>
        <w:bottom w:val="none" w:sz="0" w:space="0" w:color="auto"/>
        <w:right w:val="none" w:sz="0" w:space="0" w:color="auto"/>
      </w:divBdr>
    </w:div>
    <w:div w:id="1948076978">
      <w:bodyDiv w:val="1"/>
      <w:marLeft w:val="0"/>
      <w:marRight w:val="0"/>
      <w:marTop w:val="0"/>
      <w:marBottom w:val="0"/>
      <w:divBdr>
        <w:top w:val="none" w:sz="0" w:space="0" w:color="auto"/>
        <w:left w:val="none" w:sz="0" w:space="0" w:color="auto"/>
        <w:bottom w:val="none" w:sz="0" w:space="0" w:color="auto"/>
        <w:right w:val="none" w:sz="0" w:space="0" w:color="auto"/>
      </w:divBdr>
    </w:div>
    <w:div w:id="2001500128">
      <w:bodyDiv w:val="1"/>
      <w:marLeft w:val="0"/>
      <w:marRight w:val="0"/>
      <w:marTop w:val="0"/>
      <w:marBottom w:val="0"/>
      <w:divBdr>
        <w:top w:val="none" w:sz="0" w:space="0" w:color="auto"/>
        <w:left w:val="none" w:sz="0" w:space="0" w:color="auto"/>
        <w:bottom w:val="none" w:sz="0" w:space="0" w:color="auto"/>
        <w:right w:val="none" w:sz="0" w:space="0" w:color="auto"/>
      </w:divBdr>
    </w:div>
    <w:div w:id="210561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dnykt.ru/?p=19474"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Размещено статей</a:t>
            </a:r>
          </a:p>
        </c:rich>
      </c:tx>
      <c:spPr>
        <a:noFill/>
        <a:ln>
          <a:noFill/>
        </a:ln>
        <a:effectLst/>
      </c:spPr>
    </c:title>
    <c:plotArea>
      <c:layout>
        <c:manualLayout>
          <c:layoutTarget val="inner"/>
          <c:xMode val="edge"/>
          <c:yMode val="edge"/>
          <c:x val="8.3394878933027772E-2"/>
          <c:y val="0.1348763600395648"/>
          <c:w val="0.89811869703462111"/>
          <c:h val="0.67096583253502917"/>
        </c:manualLayout>
      </c:layout>
      <c:barChart>
        <c:barDir val="col"/>
        <c:grouping val="clustered"/>
        <c:ser>
          <c:idx val="0"/>
          <c:order val="0"/>
          <c:tx>
            <c:strRef>
              <c:f>Лист1!$B$1</c:f>
              <c:strCache>
                <c:ptCount val="1"/>
                <c:pt idx="0">
                  <c:v>2016</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Размещено статей</c:v>
                </c:pt>
              </c:strCache>
            </c:strRef>
          </c:cat>
          <c:val>
            <c:numRef>
              <c:f>Лист1!$B$2</c:f>
              <c:numCache>
                <c:formatCode>General</c:formatCode>
                <c:ptCount val="1"/>
                <c:pt idx="0">
                  <c:v>891</c:v>
                </c:pt>
              </c:numCache>
            </c:numRef>
          </c:val>
        </c:ser>
        <c:ser>
          <c:idx val="1"/>
          <c:order val="1"/>
          <c:tx>
            <c:strRef>
              <c:f>Лист1!$C$1</c:f>
              <c:strCache>
                <c:ptCount val="1"/>
                <c:pt idx="0">
                  <c:v>2017</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Размещено статей</c:v>
                </c:pt>
              </c:strCache>
            </c:strRef>
          </c:cat>
          <c:val>
            <c:numRef>
              <c:f>Лист1!$C$2</c:f>
              <c:numCache>
                <c:formatCode>General</c:formatCode>
                <c:ptCount val="1"/>
                <c:pt idx="0">
                  <c:v>833</c:v>
                </c:pt>
              </c:numCache>
            </c:numRef>
          </c:val>
        </c:ser>
        <c:ser>
          <c:idx val="2"/>
          <c:order val="2"/>
          <c:tx>
            <c:strRef>
              <c:f>Лист1!$D$1</c:f>
              <c:strCache>
                <c:ptCount val="1"/>
                <c:pt idx="0">
                  <c:v>2018</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Размещено статей</c:v>
                </c:pt>
              </c:strCache>
            </c:strRef>
          </c:cat>
          <c:val>
            <c:numRef>
              <c:f>Лист1!$D$2</c:f>
              <c:numCache>
                <c:formatCode>General</c:formatCode>
                <c:ptCount val="1"/>
                <c:pt idx="0">
                  <c:v>1479</c:v>
                </c:pt>
              </c:numCache>
            </c:numRef>
          </c:val>
        </c:ser>
        <c:dLbls>
          <c:showVal val="1"/>
        </c:dLbls>
        <c:gapWidth val="219"/>
        <c:overlap val="-27"/>
        <c:axId val="98089600"/>
        <c:axId val="98095488"/>
      </c:barChart>
      <c:catAx>
        <c:axId val="98089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095488"/>
        <c:crosses val="autoZero"/>
        <c:auto val="1"/>
        <c:lblAlgn val="ctr"/>
        <c:lblOffset val="100"/>
      </c:catAx>
      <c:valAx>
        <c:axId val="980954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08960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Фото и видео сьемок</a:t>
            </a:r>
          </a:p>
        </c:rich>
      </c:tx>
      <c:spPr>
        <a:noFill/>
        <a:ln>
          <a:noFill/>
        </a:ln>
        <a:effectLst/>
      </c:spPr>
    </c:title>
    <c:plotArea>
      <c:layout>
        <c:manualLayout>
          <c:layoutTarget val="inner"/>
          <c:xMode val="edge"/>
          <c:yMode val="edge"/>
          <c:x val="7.0514225333797739E-2"/>
          <c:y val="0.1580353404628535"/>
          <c:w val="0.908698154848672"/>
          <c:h val="0.65191371734789394"/>
        </c:manualLayout>
      </c:layout>
      <c:barChart>
        <c:barDir val="col"/>
        <c:grouping val="clustered"/>
        <c:ser>
          <c:idx val="0"/>
          <c:order val="0"/>
          <c:tx>
            <c:strRef>
              <c:f>Лист1!$B$1</c:f>
              <c:strCache>
                <c:ptCount val="1"/>
                <c:pt idx="0">
                  <c:v>Фотосьемок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 </c:v>
                </c:pt>
                <c:pt idx="1">
                  <c:v>2017 г.</c:v>
                </c:pt>
                <c:pt idx="2">
                  <c:v>2018 г.</c:v>
                </c:pt>
              </c:strCache>
            </c:strRef>
          </c:cat>
          <c:val>
            <c:numRef>
              <c:f>Лист1!$B$2:$B$4</c:f>
              <c:numCache>
                <c:formatCode>General</c:formatCode>
                <c:ptCount val="3"/>
                <c:pt idx="0">
                  <c:v>167</c:v>
                </c:pt>
                <c:pt idx="1">
                  <c:v>169</c:v>
                </c:pt>
                <c:pt idx="2">
                  <c:v>174</c:v>
                </c:pt>
              </c:numCache>
            </c:numRef>
          </c:val>
        </c:ser>
        <c:ser>
          <c:idx val="1"/>
          <c:order val="1"/>
          <c:tx>
            <c:strRef>
              <c:f>Лист1!$C$1</c:f>
              <c:strCache>
                <c:ptCount val="1"/>
                <c:pt idx="0">
                  <c:v>Видеосьемок</c:v>
                </c:pt>
              </c:strCache>
            </c:strRef>
          </c:tx>
          <c:spPr>
            <a:solidFill>
              <a:schemeClr val="accent2"/>
            </a:solidFill>
            <a:ln>
              <a:noFill/>
            </a:ln>
            <a:effectLst/>
          </c:spPr>
          <c:dLbls>
            <c:dLbl>
              <c:idx val="1"/>
              <c:layout>
                <c:manualLayout>
                  <c:x val="2.3097355352812102E-3"/>
                  <c:y val="-9.092706068392973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 </c:v>
                </c:pt>
                <c:pt idx="1">
                  <c:v>2017 г.</c:v>
                </c:pt>
                <c:pt idx="2">
                  <c:v>2018 г.</c:v>
                </c:pt>
              </c:strCache>
            </c:strRef>
          </c:cat>
          <c:val>
            <c:numRef>
              <c:f>Лист1!$C$2:$C$4</c:f>
              <c:numCache>
                <c:formatCode>General</c:formatCode>
                <c:ptCount val="3"/>
                <c:pt idx="0">
                  <c:v>145</c:v>
                </c:pt>
                <c:pt idx="1">
                  <c:v>94</c:v>
                </c:pt>
                <c:pt idx="2">
                  <c:v>115</c:v>
                </c:pt>
              </c:numCache>
            </c:numRef>
          </c:val>
        </c:ser>
        <c:gapWidth val="219"/>
        <c:overlap val="-27"/>
        <c:axId val="98174464"/>
        <c:axId val="98176000"/>
      </c:barChart>
      <c:catAx>
        <c:axId val="98174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176000"/>
        <c:crosses val="autoZero"/>
        <c:auto val="1"/>
        <c:lblAlgn val="ctr"/>
        <c:lblOffset val="100"/>
      </c:catAx>
      <c:valAx>
        <c:axId val="981760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174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effectLst/>
              </a:rPr>
              <a:t>Сколько раз в неделю вы посещаете наш сайт?</a:t>
            </a:r>
            <a:endParaRPr lang="ru-RU" sz="1800">
              <a:effectLst/>
            </a:endParaRP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1"/>
            </a:solidFill>
            <a:ln>
              <a:noFill/>
            </a:ln>
            <a:effectLst/>
          </c:spPr>
          <c:cat>
            <c:strRef>
              <c:f>Лист1!$A$2:$A$6</c:f>
              <c:strCache>
                <c:ptCount val="5"/>
                <c:pt idx="0">
                  <c:v>от 1 до 5 раз</c:v>
                </c:pt>
                <c:pt idx="1">
                  <c:v>от 5 до 10 раз</c:v>
                </c:pt>
                <c:pt idx="2">
                  <c:v>от 10 до 15 раз</c:v>
                </c:pt>
                <c:pt idx="3">
                  <c:v>от 15 до 20 раз</c:v>
                </c:pt>
                <c:pt idx="4">
                  <c:v>Больше 20 раз</c:v>
                </c:pt>
              </c:strCache>
            </c:strRef>
          </c:cat>
          <c:val>
            <c:numRef>
              <c:f>Лист1!$B$2:$B$6</c:f>
              <c:numCache>
                <c:formatCode>General</c:formatCode>
                <c:ptCount val="5"/>
                <c:pt idx="0">
                  <c:v>63</c:v>
                </c:pt>
                <c:pt idx="1">
                  <c:v>8</c:v>
                </c:pt>
                <c:pt idx="2">
                  <c:v>9</c:v>
                </c:pt>
                <c:pt idx="3">
                  <c:v>3</c:v>
                </c:pt>
                <c:pt idx="4">
                  <c:v>19</c:v>
                </c:pt>
              </c:numCache>
            </c:numRef>
          </c:val>
        </c:ser>
        <c:ser>
          <c:idx val="1"/>
          <c:order val="1"/>
          <c:tx>
            <c:strRef>
              <c:f>Лист1!$C$1</c:f>
              <c:strCache>
                <c:ptCount val="1"/>
                <c:pt idx="0">
                  <c:v>Столбец1</c:v>
                </c:pt>
              </c:strCache>
            </c:strRef>
          </c:tx>
          <c:spPr>
            <a:solidFill>
              <a:schemeClr val="accent2"/>
            </a:solidFill>
            <a:ln>
              <a:noFill/>
            </a:ln>
            <a:effectLst/>
          </c:spPr>
          <c:cat>
            <c:strRef>
              <c:f>Лист1!$A$2:$A$6</c:f>
              <c:strCache>
                <c:ptCount val="5"/>
                <c:pt idx="0">
                  <c:v>от 1 до 5 раз</c:v>
                </c:pt>
                <c:pt idx="1">
                  <c:v>от 5 до 10 раз</c:v>
                </c:pt>
                <c:pt idx="2">
                  <c:v>от 10 до 15 раз</c:v>
                </c:pt>
                <c:pt idx="3">
                  <c:v>от 15 до 20 раз</c:v>
                </c:pt>
                <c:pt idx="4">
                  <c:v>Больше 20 раз</c:v>
                </c:pt>
              </c:strCache>
            </c:strRef>
          </c:cat>
          <c:val>
            <c:numRef>
              <c:f>Лист1!$C$2:$C$6</c:f>
              <c:numCache>
                <c:formatCode>General</c:formatCode>
                <c:ptCount val="5"/>
              </c:numCache>
            </c:numRef>
          </c:val>
        </c:ser>
        <c:ser>
          <c:idx val="2"/>
          <c:order val="2"/>
          <c:tx>
            <c:strRef>
              <c:f>Лист1!$D$1</c:f>
              <c:strCache>
                <c:ptCount val="1"/>
                <c:pt idx="0">
                  <c:v>Столбец2</c:v>
                </c:pt>
              </c:strCache>
            </c:strRef>
          </c:tx>
          <c:spPr>
            <a:solidFill>
              <a:schemeClr val="accent3"/>
            </a:solidFill>
            <a:ln>
              <a:noFill/>
            </a:ln>
            <a:effectLst/>
          </c:spPr>
          <c:cat>
            <c:strRef>
              <c:f>Лист1!$A$2:$A$6</c:f>
              <c:strCache>
                <c:ptCount val="5"/>
                <c:pt idx="0">
                  <c:v>от 1 до 5 раз</c:v>
                </c:pt>
                <c:pt idx="1">
                  <c:v>от 5 до 10 раз</c:v>
                </c:pt>
                <c:pt idx="2">
                  <c:v>от 10 до 15 раз</c:v>
                </c:pt>
                <c:pt idx="3">
                  <c:v>от 15 до 20 раз</c:v>
                </c:pt>
                <c:pt idx="4">
                  <c:v>Больше 20 раз</c:v>
                </c:pt>
              </c:strCache>
            </c:strRef>
          </c:cat>
          <c:val>
            <c:numRef>
              <c:f>Лист1!$D$2:$D$6</c:f>
              <c:numCache>
                <c:formatCode>General</c:formatCode>
                <c:ptCount val="5"/>
              </c:numCache>
            </c:numRef>
          </c:val>
        </c:ser>
        <c:gapWidth val="219"/>
        <c:overlap val="-27"/>
        <c:axId val="98206080"/>
        <c:axId val="98207616"/>
      </c:barChart>
      <c:catAx>
        <c:axId val="98206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207616"/>
        <c:crosses val="autoZero"/>
        <c:auto val="1"/>
        <c:lblAlgn val="ctr"/>
        <c:lblOffset val="100"/>
      </c:catAx>
      <c:valAx>
        <c:axId val="98207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2060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a:effectLst/>
              </a:rPr>
              <a:t>Нравится ли Вам наш сайт?</a:t>
            </a:r>
            <a:endParaRPr lang="ru-RU" sz="1800">
              <a:effectLst/>
            </a:endParaRP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1"/>
            </a:solidFill>
            <a:ln>
              <a:noFill/>
            </a:ln>
            <a:effectLst/>
          </c:spPr>
          <c:cat>
            <c:strRef>
              <c:f>Лист1!$A$2:$A$3</c:f>
              <c:strCache>
                <c:ptCount val="2"/>
                <c:pt idx="0">
                  <c:v>Да</c:v>
                </c:pt>
                <c:pt idx="1">
                  <c:v>Нет</c:v>
                </c:pt>
              </c:strCache>
            </c:strRef>
          </c:cat>
          <c:val>
            <c:numRef>
              <c:f>Лист1!$B$2:$B$3</c:f>
              <c:numCache>
                <c:formatCode>General</c:formatCode>
                <c:ptCount val="2"/>
                <c:pt idx="0">
                  <c:v>206</c:v>
                </c:pt>
                <c:pt idx="1">
                  <c:v>89</c:v>
                </c:pt>
              </c:numCache>
            </c:numRef>
          </c:val>
        </c:ser>
        <c:gapWidth val="219"/>
        <c:overlap val="-27"/>
        <c:axId val="98354304"/>
        <c:axId val="98355840"/>
      </c:barChart>
      <c:catAx>
        <c:axId val="98354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355840"/>
        <c:crosses val="autoZero"/>
        <c:auto val="1"/>
        <c:lblAlgn val="ctr"/>
        <c:lblOffset val="100"/>
      </c:catAx>
      <c:valAx>
        <c:axId val="98355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3543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0CDD1-44E1-4814-8569-02D99D2A2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25</Pages>
  <Words>21615</Words>
  <Characters>123206</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Колосова</dc:creator>
  <cp:lastModifiedBy>Колосова</cp:lastModifiedBy>
  <cp:revision>38</cp:revision>
  <dcterms:created xsi:type="dcterms:W3CDTF">2019-01-09T13:04:00Z</dcterms:created>
  <dcterms:modified xsi:type="dcterms:W3CDTF">2020-01-02T07:20:00Z</dcterms:modified>
</cp:coreProperties>
</file>