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BE" w:rsidRPr="00FC1D43" w:rsidRDefault="002008BE" w:rsidP="002008BE">
      <w:pPr>
        <w:ind w:left="-567" w:firstLine="567"/>
        <w:jc w:val="center"/>
        <w:rPr>
          <w:b/>
          <w:szCs w:val="28"/>
        </w:rPr>
      </w:pPr>
      <w:r>
        <w:rPr>
          <w:b/>
          <w:szCs w:val="28"/>
        </w:rPr>
        <w:t xml:space="preserve">МИНИСТЕРСТВО ПО ВНЕШНИМ СВЯЗЯМ И ДЕЛАМ НАРОДОВ </w:t>
      </w:r>
      <w:r w:rsidRPr="00FC1D43">
        <w:rPr>
          <w:b/>
          <w:szCs w:val="28"/>
        </w:rPr>
        <w:t>РЕСПУБЛИКИ САХА (ЯКУТИЯ)</w:t>
      </w:r>
    </w:p>
    <w:p w:rsidR="002008BE" w:rsidRPr="00FC1D43" w:rsidRDefault="002008BE" w:rsidP="002008BE">
      <w:pPr>
        <w:ind w:left="-567" w:firstLine="567"/>
        <w:jc w:val="center"/>
        <w:rPr>
          <w:b/>
          <w:szCs w:val="28"/>
          <w:lang w:val="sah-RU"/>
        </w:rPr>
      </w:pPr>
      <w:r w:rsidRPr="00FC1D43">
        <w:rPr>
          <w:b/>
          <w:szCs w:val="28"/>
          <w:lang w:val="sah-RU"/>
        </w:rPr>
        <w:t>АВТОНОМНОЕ УЧРЕЖДЕНИЕ РС(Я)</w:t>
      </w:r>
    </w:p>
    <w:p w:rsidR="002008BE" w:rsidRPr="00FC1D43" w:rsidRDefault="002008BE" w:rsidP="002008BE">
      <w:pPr>
        <w:ind w:left="-567" w:firstLine="567"/>
        <w:jc w:val="center"/>
        <w:rPr>
          <w:b/>
          <w:szCs w:val="28"/>
          <w:lang w:val="sah-RU"/>
        </w:rPr>
      </w:pPr>
      <w:r w:rsidRPr="00FC1D43">
        <w:rPr>
          <w:b/>
          <w:szCs w:val="28"/>
          <w:lang w:val="sah-RU"/>
        </w:rPr>
        <w:t>“</w:t>
      </w:r>
      <w:r w:rsidRPr="00FC1D43">
        <w:rPr>
          <w:b/>
          <w:szCs w:val="28"/>
        </w:rPr>
        <w:t>ДОМ ДРУЖБЫ НАРОДОВ им. А.Е. КУЛАКОВСКОГО</w:t>
      </w:r>
      <w:r w:rsidRPr="00FC1D43">
        <w:rPr>
          <w:b/>
          <w:szCs w:val="28"/>
          <w:lang w:val="sah-RU"/>
        </w:rPr>
        <w:t>”</w:t>
      </w:r>
    </w:p>
    <w:p w:rsidR="002008BE" w:rsidRPr="00FC1D43" w:rsidRDefault="002008BE" w:rsidP="002008BE">
      <w:pPr>
        <w:pBdr>
          <w:bottom w:val="single" w:sz="12" w:space="1" w:color="auto"/>
        </w:pBd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center"/>
        <w:rPr>
          <w:b/>
          <w:sz w:val="40"/>
          <w:szCs w:val="40"/>
        </w:rPr>
      </w:pPr>
      <w:r w:rsidRPr="00FC1D43">
        <w:rPr>
          <w:b/>
          <w:sz w:val="40"/>
          <w:szCs w:val="40"/>
        </w:rPr>
        <w:t>ОТЧЕТ</w:t>
      </w:r>
    </w:p>
    <w:p w:rsidR="002008BE" w:rsidRPr="00FC1D43" w:rsidRDefault="002008BE" w:rsidP="002008BE">
      <w:pPr>
        <w:ind w:left="-567" w:firstLine="567"/>
        <w:jc w:val="center"/>
        <w:rPr>
          <w:b/>
          <w:sz w:val="40"/>
          <w:szCs w:val="40"/>
        </w:rPr>
      </w:pPr>
      <w:r w:rsidRPr="00FC1D43">
        <w:rPr>
          <w:b/>
          <w:sz w:val="40"/>
          <w:szCs w:val="40"/>
        </w:rPr>
        <w:t xml:space="preserve">об </w:t>
      </w:r>
      <w:r>
        <w:rPr>
          <w:b/>
          <w:sz w:val="40"/>
          <w:szCs w:val="40"/>
        </w:rPr>
        <w:t>исполнении государственного задания</w:t>
      </w:r>
    </w:p>
    <w:p w:rsidR="002008BE" w:rsidRPr="00FC1D43" w:rsidRDefault="002008BE" w:rsidP="002008BE">
      <w:pPr>
        <w:ind w:left="-567" w:firstLine="567"/>
        <w:jc w:val="center"/>
        <w:rPr>
          <w:b/>
          <w:sz w:val="40"/>
          <w:szCs w:val="40"/>
        </w:rPr>
      </w:pPr>
      <w:r w:rsidRPr="00FC1D43">
        <w:rPr>
          <w:b/>
          <w:sz w:val="40"/>
          <w:szCs w:val="40"/>
        </w:rPr>
        <w:t>Дома дружбы народов им. А.Е. Кулаковского</w:t>
      </w:r>
    </w:p>
    <w:p w:rsidR="002008BE" w:rsidRPr="00FC1D43" w:rsidRDefault="002008BE" w:rsidP="002008BE">
      <w:pPr>
        <w:ind w:left="-567" w:firstLine="567"/>
        <w:jc w:val="center"/>
        <w:rPr>
          <w:b/>
          <w:sz w:val="40"/>
          <w:szCs w:val="40"/>
        </w:rPr>
      </w:pPr>
      <w:r w:rsidRPr="00FC1D43">
        <w:rPr>
          <w:b/>
          <w:sz w:val="40"/>
          <w:szCs w:val="40"/>
        </w:rPr>
        <w:t>за 201</w:t>
      </w:r>
      <w:r>
        <w:rPr>
          <w:b/>
          <w:sz w:val="40"/>
          <w:szCs w:val="40"/>
        </w:rPr>
        <w:t>9</w:t>
      </w:r>
      <w:r w:rsidRPr="00FC1D43">
        <w:rPr>
          <w:b/>
          <w:sz w:val="40"/>
          <w:szCs w:val="40"/>
        </w:rPr>
        <w:t>г</w:t>
      </w:r>
      <w:r>
        <w:rPr>
          <w:b/>
          <w:sz w:val="40"/>
          <w:szCs w:val="40"/>
        </w:rPr>
        <w:t>од</w:t>
      </w: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Pr="00FC1D43" w:rsidRDefault="002008BE" w:rsidP="002008BE">
      <w:pPr>
        <w:ind w:left="-567" w:firstLine="567"/>
        <w:jc w:val="both"/>
        <w:rPr>
          <w:b/>
          <w:szCs w:val="28"/>
        </w:rPr>
      </w:pPr>
    </w:p>
    <w:p w:rsidR="002008BE" w:rsidRDefault="002008BE" w:rsidP="002008BE">
      <w:pPr>
        <w:ind w:left="-567" w:firstLine="567"/>
        <w:jc w:val="center"/>
        <w:rPr>
          <w:b/>
          <w:szCs w:val="28"/>
        </w:rPr>
      </w:pPr>
    </w:p>
    <w:p w:rsidR="002008BE" w:rsidRDefault="002008BE" w:rsidP="002008BE">
      <w:pPr>
        <w:ind w:left="-567" w:firstLine="567"/>
        <w:jc w:val="center"/>
        <w:rPr>
          <w:b/>
          <w:szCs w:val="28"/>
        </w:rPr>
      </w:pPr>
    </w:p>
    <w:p w:rsidR="002008BE" w:rsidRPr="00FC1D43" w:rsidRDefault="002008BE" w:rsidP="002008BE">
      <w:pPr>
        <w:ind w:left="-567" w:firstLine="567"/>
        <w:jc w:val="center"/>
        <w:rPr>
          <w:b/>
          <w:szCs w:val="28"/>
        </w:rPr>
      </w:pPr>
      <w:r w:rsidRPr="00FC1D43">
        <w:rPr>
          <w:b/>
          <w:szCs w:val="28"/>
        </w:rPr>
        <w:t>г. Якутск, 20</w:t>
      </w:r>
      <w:r>
        <w:rPr>
          <w:b/>
          <w:szCs w:val="28"/>
        </w:rPr>
        <w:t>20</w:t>
      </w:r>
      <w:r w:rsidRPr="00FC1D43">
        <w:rPr>
          <w:b/>
          <w:szCs w:val="28"/>
        </w:rPr>
        <w:t xml:space="preserve"> г.</w:t>
      </w:r>
    </w:p>
    <w:p w:rsidR="00B52FE4" w:rsidRDefault="00B52FE4" w:rsidP="00B52FE4">
      <w:pPr>
        <w:pStyle w:val="15"/>
        <w:spacing w:after="0" w:line="36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СОДЕРЖАНИЕ</w:t>
      </w:r>
    </w:p>
    <w:p w:rsidR="00B52FE4" w:rsidRDefault="00B52FE4" w:rsidP="00B52FE4">
      <w:pPr>
        <w:pStyle w:val="15"/>
        <w:spacing w:after="0" w:line="360" w:lineRule="auto"/>
        <w:ind w:left="0"/>
        <w:jc w:val="center"/>
        <w:rPr>
          <w:rFonts w:ascii="Times New Roman" w:hAnsi="Times New Roman" w:cs="Times New Roman"/>
          <w:b/>
          <w:sz w:val="28"/>
          <w:szCs w:val="28"/>
          <w:lang w:val="ru-RU"/>
        </w:rPr>
      </w:pPr>
    </w:p>
    <w:p w:rsidR="00B52FE4" w:rsidRPr="004B70E0" w:rsidRDefault="00B52FE4" w:rsidP="004B70E0">
      <w:pPr>
        <w:pStyle w:val="15"/>
        <w:spacing w:after="0"/>
        <w:ind w:left="0"/>
        <w:jc w:val="both"/>
        <w:rPr>
          <w:rFonts w:ascii="Times New Roman" w:hAnsi="Times New Roman" w:cs="Times New Roman"/>
          <w:sz w:val="28"/>
          <w:szCs w:val="28"/>
          <w:lang w:val="ru-RU"/>
        </w:rPr>
      </w:pPr>
      <w:r w:rsidRPr="004B70E0">
        <w:rPr>
          <w:rFonts w:ascii="Times New Roman" w:hAnsi="Times New Roman" w:cs="Times New Roman"/>
          <w:sz w:val="28"/>
          <w:szCs w:val="28"/>
          <w:lang w:val="ru-RU"/>
        </w:rPr>
        <w:t xml:space="preserve">Введение…………………………………………………………………………. </w:t>
      </w:r>
      <w:r w:rsidR="00C57299" w:rsidRPr="004B70E0">
        <w:rPr>
          <w:rFonts w:ascii="Times New Roman" w:hAnsi="Times New Roman" w:cs="Times New Roman"/>
          <w:sz w:val="28"/>
          <w:szCs w:val="28"/>
          <w:lang w:val="ru-RU"/>
        </w:rPr>
        <w:t>3</w:t>
      </w:r>
    </w:p>
    <w:p w:rsidR="00B52FE4" w:rsidRPr="00BA4A92" w:rsidRDefault="00C57299" w:rsidP="004B70E0">
      <w:pPr>
        <w:pStyle w:val="15"/>
        <w:spacing w:after="0"/>
        <w:ind w:left="0" w:firstLine="284"/>
        <w:jc w:val="both"/>
        <w:rPr>
          <w:rFonts w:ascii="Times New Roman" w:hAnsi="Times New Roman" w:cs="Times New Roman"/>
          <w:sz w:val="28"/>
          <w:szCs w:val="28"/>
          <w:lang w:val="ru-RU"/>
        </w:rPr>
      </w:pPr>
      <w:r w:rsidRPr="00C57299">
        <w:rPr>
          <w:rFonts w:ascii="Times New Roman" w:hAnsi="Times New Roman" w:cs="Times New Roman"/>
          <w:sz w:val="28"/>
          <w:szCs w:val="28"/>
          <w:lang w:val="ru-RU"/>
        </w:rPr>
        <w:t>1.</w:t>
      </w:r>
      <w:r w:rsidRPr="00C57299">
        <w:rPr>
          <w:rFonts w:ascii="Times New Roman" w:hAnsi="Times New Roman" w:cs="Times New Roman"/>
          <w:sz w:val="28"/>
          <w:szCs w:val="28"/>
        </w:rPr>
        <w:t> </w:t>
      </w:r>
      <w:r w:rsidR="00D24E0F">
        <w:rPr>
          <w:rFonts w:ascii="Times New Roman" w:hAnsi="Times New Roman" w:cs="Times New Roman"/>
          <w:sz w:val="28"/>
          <w:szCs w:val="28"/>
          <w:lang w:val="ru-RU"/>
        </w:rPr>
        <w:t xml:space="preserve"> </w:t>
      </w:r>
      <w:r w:rsidRPr="00C57299">
        <w:rPr>
          <w:rFonts w:ascii="Times New Roman" w:hAnsi="Times New Roman" w:cs="Times New Roman"/>
          <w:sz w:val="28"/>
          <w:szCs w:val="28"/>
          <w:lang w:val="ru-RU"/>
        </w:rPr>
        <w:t>Анализ выполнения мероприятий государственной программы Республики Саха (Якутия) «Гармонизация межэтнических отношений в Республике Саха (Якутия) на 2012-2019 годы»</w:t>
      </w:r>
      <w:r>
        <w:rPr>
          <w:rFonts w:ascii="Times New Roman" w:hAnsi="Times New Roman" w:cs="Times New Roman"/>
          <w:sz w:val="28"/>
          <w:szCs w:val="28"/>
          <w:lang w:val="ru-RU"/>
        </w:rPr>
        <w:t xml:space="preserve">. </w:t>
      </w:r>
      <w:r w:rsidRPr="00C57299">
        <w:rPr>
          <w:rFonts w:ascii="Times New Roman" w:hAnsi="Times New Roman" w:cs="Times New Roman"/>
          <w:bCs/>
          <w:sz w:val="28"/>
          <w:szCs w:val="28"/>
          <w:lang w:val="ru-RU"/>
        </w:rPr>
        <w:t>Подпрограмма №1. «Укрепление межэтнических и межрелигиозных отношений»</w:t>
      </w:r>
      <w:r w:rsidR="00B52FE4" w:rsidRPr="00BA4A92">
        <w:rPr>
          <w:rFonts w:ascii="Times New Roman" w:hAnsi="Times New Roman" w:cs="Times New Roman"/>
          <w:sz w:val="28"/>
          <w:szCs w:val="28"/>
          <w:lang w:val="ru-RU"/>
        </w:rPr>
        <w:t xml:space="preserve"> ………………………………………………</w:t>
      </w:r>
      <w:r w:rsidR="00B52FE4">
        <w:rPr>
          <w:rFonts w:ascii="Times New Roman" w:hAnsi="Times New Roman" w:cs="Times New Roman"/>
          <w:sz w:val="28"/>
          <w:szCs w:val="28"/>
          <w:lang w:val="ru-RU"/>
        </w:rPr>
        <w:t>……………...</w:t>
      </w:r>
      <w:r>
        <w:rPr>
          <w:rFonts w:ascii="Times New Roman" w:hAnsi="Times New Roman" w:cs="Times New Roman"/>
          <w:sz w:val="28"/>
          <w:szCs w:val="28"/>
          <w:lang w:val="ru-RU"/>
        </w:rPr>
        <w:t xml:space="preserve">........... 4 - </w:t>
      </w:r>
      <w:r w:rsidR="00D24E0F">
        <w:rPr>
          <w:rFonts w:ascii="Times New Roman" w:hAnsi="Times New Roman" w:cs="Times New Roman"/>
          <w:sz w:val="28"/>
          <w:szCs w:val="28"/>
          <w:lang w:val="ru-RU"/>
        </w:rPr>
        <w:t>54</w:t>
      </w:r>
    </w:p>
    <w:p w:rsidR="00B52FE4" w:rsidRPr="00D24E0F" w:rsidRDefault="00D24E0F" w:rsidP="00F34DDE">
      <w:pPr>
        <w:pStyle w:val="15"/>
        <w:numPr>
          <w:ilvl w:val="0"/>
          <w:numId w:val="19"/>
        </w:numPr>
        <w:spacing w:after="0"/>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24E0F">
        <w:rPr>
          <w:rFonts w:ascii="Times New Roman" w:hAnsi="Times New Roman" w:cs="Times New Roman"/>
          <w:sz w:val="28"/>
          <w:szCs w:val="28"/>
          <w:lang w:val="ru-RU" w:eastAsia="ru-RU"/>
        </w:rPr>
        <w:t>Отчет о выполнении государственного задания на оказание государственных услуг АУ Р</w:t>
      </w:r>
      <w:proofErr w:type="gramStart"/>
      <w:r w:rsidRPr="00D24E0F">
        <w:rPr>
          <w:rFonts w:ascii="Times New Roman" w:hAnsi="Times New Roman" w:cs="Times New Roman"/>
          <w:sz w:val="28"/>
          <w:szCs w:val="28"/>
          <w:lang w:val="ru-RU" w:eastAsia="ru-RU"/>
        </w:rPr>
        <w:t>С(</w:t>
      </w:r>
      <w:proofErr w:type="gramEnd"/>
      <w:r w:rsidRPr="00D24E0F">
        <w:rPr>
          <w:rFonts w:ascii="Times New Roman" w:hAnsi="Times New Roman" w:cs="Times New Roman"/>
          <w:sz w:val="28"/>
          <w:szCs w:val="28"/>
          <w:lang w:val="ru-RU" w:eastAsia="ru-RU"/>
        </w:rPr>
        <w:t xml:space="preserve">Я) «Дом дружбы народов имени А.Е.Кулаковского» </w:t>
      </w:r>
      <w:r>
        <w:rPr>
          <w:rFonts w:ascii="Times New Roman" w:hAnsi="Times New Roman" w:cs="Times New Roman"/>
          <w:sz w:val="28"/>
          <w:szCs w:val="28"/>
          <w:lang w:val="ru-RU"/>
        </w:rPr>
        <w:t>…………………………</w:t>
      </w:r>
      <w:r w:rsidR="007B6863">
        <w:rPr>
          <w:rFonts w:ascii="Times New Roman" w:hAnsi="Times New Roman" w:cs="Times New Roman"/>
          <w:sz w:val="28"/>
          <w:szCs w:val="28"/>
          <w:lang w:val="ru-RU"/>
        </w:rPr>
        <w:t>…………………….54 - 82</w:t>
      </w:r>
    </w:p>
    <w:p w:rsidR="00D24E0F" w:rsidRPr="00D24E0F" w:rsidRDefault="00D24E0F" w:rsidP="004B70E0">
      <w:pPr>
        <w:widowControl w:val="0"/>
        <w:ind w:firstLine="284"/>
        <w:jc w:val="both"/>
        <w:rPr>
          <w:szCs w:val="28"/>
          <w:lang w:eastAsia="ru-RU"/>
        </w:rPr>
      </w:pPr>
      <w:r w:rsidRPr="00D24E0F">
        <w:rPr>
          <w:szCs w:val="28"/>
        </w:rPr>
        <w:t xml:space="preserve"> 3</w:t>
      </w:r>
      <w:r w:rsidR="00B52FE4" w:rsidRPr="00D24E0F">
        <w:rPr>
          <w:szCs w:val="28"/>
        </w:rPr>
        <w:t xml:space="preserve">.    </w:t>
      </w:r>
      <w:r w:rsidRPr="00D24E0F">
        <w:rPr>
          <w:szCs w:val="28"/>
          <w:lang w:eastAsia="ru-RU"/>
        </w:rPr>
        <w:t>Поддержка традиционных промыслов, ремесел и декоративно-прикладного искусства коренных малочисленных народов Севера</w:t>
      </w:r>
      <w:r w:rsidR="007B6863">
        <w:rPr>
          <w:szCs w:val="28"/>
          <w:lang w:eastAsia="ru-RU"/>
        </w:rPr>
        <w:t>…82</w:t>
      </w:r>
      <w:r>
        <w:rPr>
          <w:szCs w:val="28"/>
          <w:lang w:eastAsia="ru-RU"/>
        </w:rPr>
        <w:t xml:space="preserve"> - </w:t>
      </w:r>
      <w:r w:rsidR="007B6863">
        <w:rPr>
          <w:szCs w:val="28"/>
          <w:lang w:eastAsia="ru-RU"/>
        </w:rPr>
        <w:t>86</w:t>
      </w:r>
    </w:p>
    <w:p w:rsidR="00B52FE4" w:rsidRPr="00477CBC" w:rsidRDefault="00D24E0F" w:rsidP="004B70E0">
      <w:pPr>
        <w:ind w:firstLine="284"/>
        <w:rPr>
          <w:szCs w:val="28"/>
        </w:rPr>
      </w:pPr>
      <w:r w:rsidRPr="00477CBC">
        <w:rPr>
          <w:szCs w:val="28"/>
        </w:rPr>
        <w:t xml:space="preserve"> 4. </w:t>
      </w:r>
      <w:r w:rsidR="00B52FE4" w:rsidRPr="00477CBC">
        <w:rPr>
          <w:szCs w:val="28"/>
        </w:rPr>
        <w:t xml:space="preserve">  </w:t>
      </w:r>
      <w:r w:rsidR="00477CBC">
        <w:rPr>
          <w:szCs w:val="28"/>
        </w:rPr>
        <w:t xml:space="preserve"> </w:t>
      </w:r>
      <w:r w:rsidR="00477CBC" w:rsidRPr="00477CBC">
        <w:rPr>
          <w:szCs w:val="28"/>
        </w:rPr>
        <w:t xml:space="preserve">Сохранение и пропаганда культурного наследия коренных малочисленных народов Севера </w:t>
      </w:r>
      <w:r w:rsidR="00B52FE4" w:rsidRPr="00477CBC">
        <w:rPr>
          <w:szCs w:val="28"/>
        </w:rPr>
        <w:t>…………………………………………</w:t>
      </w:r>
      <w:r w:rsidR="007B6863">
        <w:rPr>
          <w:szCs w:val="28"/>
        </w:rPr>
        <w:t>86</w:t>
      </w:r>
      <w:r w:rsidR="00477CBC" w:rsidRPr="00477CBC">
        <w:rPr>
          <w:szCs w:val="28"/>
        </w:rPr>
        <w:t xml:space="preserve"> - </w:t>
      </w:r>
      <w:r w:rsidR="007B6863">
        <w:rPr>
          <w:szCs w:val="28"/>
        </w:rPr>
        <w:t>97</w:t>
      </w:r>
    </w:p>
    <w:p w:rsidR="00B52FE4" w:rsidRPr="00D05756" w:rsidRDefault="00D05756" w:rsidP="00D05756">
      <w:pPr>
        <w:ind w:firstLine="284"/>
        <w:jc w:val="both"/>
        <w:rPr>
          <w:szCs w:val="28"/>
        </w:rPr>
      </w:pPr>
      <w:r w:rsidRPr="00D05756">
        <w:rPr>
          <w:szCs w:val="28"/>
        </w:rPr>
        <w:t xml:space="preserve"> 5</w:t>
      </w:r>
      <w:r w:rsidR="00B52FE4" w:rsidRPr="00D05756">
        <w:rPr>
          <w:szCs w:val="28"/>
        </w:rPr>
        <w:t xml:space="preserve">.    </w:t>
      </w:r>
      <w:r w:rsidRPr="00D05756">
        <w:rPr>
          <w:szCs w:val="28"/>
        </w:rPr>
        <w:t>Организационно-кадровая работа</w:t>
      </w:r>
      <w:r w:rsidRPr="00D05756">
        <w:rPr>
          <w:b/>
          <w:i/>
          <w:szCs w:val="28"/>
        </w:rPr>
        <w:t xml:space="preserve"> </w:t>
      </w:r>
      <w:r w:rsidRPr="00D05756">
        <w:rPr>
          <w:szCs w:val="28"/>
        </w:rPr>
        <w:t>……………………………</w:t>
      </w:r>
      <w:r>
        <w:rPr>
          <w:szCs w:val="28"/>
        </w:rPr>
        <w:t>…</w:t>
      </w:r>
      <w:r w:rsidR="007B6863">
        <w:rPr>
          <w:szCs w:val="28"/>
        </w:rPr>
        <w:t xml:space="preserve"> 97</w:t>
      </w:r>
      <w:r w:rsidRPr="00D05756">
        <w:rPr>
          <w:szCs w:val="28"/>
        </w:rPr>
        <w:t xml:space="preserve"> - </w:t>
      </w:r>
      <w:r w:rsidR="00486DDF">
        <w:rPr>
          <w:szCs w:val="28"/>
        </w:rPr>
        <w:t>10</w:t>
      </w:r>
      <w:r w:rsidR="007B6863">
        <w:rPr>
          <w:szCs w:val="28"/>
        </w:rPr>
        <w:t>3</w:t>
      </w:r>
    </w:p>
    <w:p w:rsidR="00B52FE4" w:rsidRPr="00B02E60" w:rsidRDefault="00B52FE4" w:rsidP="004B70E0">
      <w:pPr>
        <w:autoSpaceDE w:val="0"/>
        <w:autoSpaceDN w:val="0"/>
        <w:adjustRightInd w:val="0"/>
        <w:jc w:val="both"/>
        <w:rPr>
          <w:szCs w:val="28"/>
        </w:rPr>
      </w:pPr>
    </w:p>
    <w:p w:rsidR="00B52FE4" w:rsidRDefault="00B52FE4" w:rsidP="004B70E0">
      <w:pPr>
        <w:jc w:val="center"/>
        <w:rPr>
          <w:rFonts w:eastAsia="Times New Roman"/>
          <w:b/>
          <w:szCs w:val="28"/>
          <w:lang w:eastAsia="ru-RU"/>
        </w:rPr>
      </w:pPr>
    </w:p>
    <w:p w:rsidR="00B52FE4" w:rsidRDefault="00B52FE4" w:rsidP="00E55780">
      <w:pPr>
        <w:jc w:val="center"/>
        <w:rPr>
          <w:b/>
          <w:szCs w:val="28"/>
        </w:rPr>
      </w:pPr>
    </w:p>
    <w:p w:rsidR="00B52FE4" w:rsidRDefault="00B52FE4" w:rsidP="00E55780">
      <w:pPr>
        <w:jc w:val="center"/>
        <w:rPr>
          <w:b/>
          <w:szCs w:val="28"/>
        </w:rPr>
      </w:pPr>
    </w:p>
    <w:p w:rsidR="00B52FE4" w:rsidRDefault="00B52FE4" w:rsidP="00E55780">
      <w:pPr>
        <w:jc w:val="center"/>
        <w:rPr>
          <w:b/>
          <w:szCs w:val="28"/>
        </w:rPr>
      </w:pPr>
    </w:p>
    <w:p w:rsidR="00B52FE4" w:rsidRDefault="00B52FE4" w:rsidP="00E55780">
      <w:pPr>
        <w:jc w:val="center"/>
        <w:rPr>
          <w:b/>
          <w:szCs w:val="28"/>
        </w:rPr>
      </w:pPr>
    </w:p>
    <w:p w:rsidR="00B52FE4" w:rsidRDefault="00B52FE4" w:rsidP="00E55780">
      <w:pPr>
        <w:jc w:val="center"/>
        <w:rPr>
          <w:b/>
          <w:szCs w:val="28"/>
        </w:rPr>
      </w:pPr>
    </w:p>
    <w:p w:rsidR="00C57299" w:rsidRDefault="00C57299" w:rsidP="00E55780">
      <w:pPr>
        <w:jc w:val="center"/>
        <w:rPr>
          <w:b/>
          <w:szCs w:val="28"/>
        </w:rPr>
      </w:pPr>
    </w:p>
    <w:p w:rsidR="00C57299" w:rsidRDefault="00C57299"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D05756" w:rsidRDefault="00D05756" w:rsidP="00E55780">
      <w:pPr>
        <w:jc w:val="center"/>
        <w:rPr>
          <w:b/>
          <w:szCs w:val="28"/>
        </w:rPr>
      </w:pPr>
    </w:p>
    <w:p w:rsidR="00E55780" w:rsidRPr="00E55780" w:rsidRDefault="00E55780" w:rsidP="00E55780">
      <w:pPr>
        <w:jc w:val="center"/>
        <w:rPr>
          <w:b/>
          <w:szCs w:val="28"/>
        </w:rPr>
      </w:pPr>
      <w:r w:rsidRPr="00E55780">
        <w:rPr>
          <w:b/>
          <w:szCs w:val="28"/>
        </w:rPr>
        <w:lastRenderedPageBreak/>
        <w:t>ПИСЬМЕННЫЙ ОТЧЕТ</w:t>
      </w:r>
    </w:p>
    <w:p w:rsidR="00E55780" w:rsidRPr="00E55780" w:rsidRDefault="00E55780" w:rsidP="00E55780">
      <w:pPr>
        <w:jc w:val="center"/>
        <w:rPr>
          <w:b/>
          <w:szCs w:val="28"/>
        </w:rPr>
      </w:pPr>
      <w:r w:rsidRPr="00E55780">
        <w:rPr>
          <w:b/>
          <w:szCs w:val="28"/>
        </w:rPr>
        <w:t>о деятельности АУ Р</w:t>
      </w:r>
      <w:proofErr w:type="gramStart"/>
      <w:r w:rsidRPr="00E55780">
        <w:rPr>
          <w:b/>
          <w:szCs w:val="28"/>
        </w:rPr>
        <w:t>С(</w:t>
      </w:r>
      <w:proofErr w:type="gramEnd"/>
      <w:r w:rsidRPr="00E55780">
        <w:rPr>
          <w:b/>
          <w:szCs w:val="28"/>
        </w:rPr>
        <w:t>Я) «Дом дружбы народов им.А.Е. Кулаковского»</w:t>
      </w:r>
    </w:p>
    <w:p w:rsidR="00E55780" w:rsidRPr="00E55780" w:rsidRDefault="00E55780" w:rsidP="00E55780">
      <w:pPr>
        <w:jc w:val="center"/>
        <w:rPr>
          <w:b/>
          <w:szCs w:val="28"/>
        </w:rPr>
      </w:pPr>
      <w:r w:rsidRPr="00E55780">
        <w:rPr>
          <w:b/>
          <w:szCs w:val="28"/>
        </w:rPr>
        <w:t xml:space="preserve">за 2019 г. по реализации </w:t>
      </w:r>
    </w:p>
    <w:p w:rsidR="00E55780" w:rsidRPr="00E55780" w:rsidRDefault="00E55780" w:rsidP="00E55780">
      <w:pPr>
        <w:jc w:val="center"/>
        <w:rPr>
          <w:b/>
          <w:szCs w:val="28"/>
        </w:rPr>
      </w:pPr>
      <w:r w:rsidRPr="00E55780">
        <w:rPr>
          <w:b/>
          <w:szCs w:val="28"/>
        </w:rPr>
        <w:t>Стратегии государственной национальной политики РФ и Концепции Государственной национальной политики Р</w:t>
      </w:r>
      <w:proofErr w:type="gramStart"/>
      <w:r w:rsidRPr="00E55780">
        <w:rPr>
          <w:b/>
          <w:szCs w:val="28"/>
        </w:rPr>
        <w:t>С(</w:t>
      </w:r>
      <w:proofErr w:type="gramEnd"/>
      <w:r w:rsidRPr="00E55780">
        <w:rPr>
          <w:b/>
          <w:szCs w:val="28"/>
        </w:rPr>
        <w:t>Я) на 2012-2019гг.</w:t>
      </w:r>
    </w:p>
    <w:p w:rsidR="00E55780" w:rsidRPr="00E55780" w:rsidRDefault="00E55780" w:rsidP="00E55780">
      <w:pPr>
        <w:jc w:val="center"/>
        <w:rPr>
          <w:b/>
          <w:szCs w:val="28"/>
        </w:rPr>
      </w:pPr>
    </w:p>
    <w:p w:rsidR="00E55780" w:rsidRPr="00E55780" w:rsidRDefault="00E55780" w:rsidP="00E55780">
      <w:pPr>
        <w:ind w:left="-567" w:firstLine="567"/>
        <w:jc w:val="both"/>
        <w:rPr>
          <w:szCs w:val="28"/>
          <w:lang w:val="sah-RU"/>
        </w:rPr>
      </w:pPr>
      <w:r w:rsidRPr="00E55780">
        <w:rPr>
          <w:szCs w:val="28"/>
          <w:lang w:val="sah-RU"/>
        </w:rPr>
        <w:t xml:space="preserve">Основная деятельность Дома дружбы народов им. А.Е.Кулаковского направлена на </w:t>
      </w:r>
      <w:r w:rsidRPr="00E55780">
        <w:rPr>
          <w:szCs w:val="28"/>
        </w:rPr>
        <w:t>гармонизацию межнациональных отношений, сохранение национальной самобытности и приобщение к культурным ценностям всех народов, проживающих на территории РС(Я) для дальнейшего укрепления единства и целостности общества.</w:t>
      </w:r>
    </w:p>
    <w:p w:rsidR="009060DA" w:rsidRDefault="00E55780" w:rsidP="00E55780">
      <w:pPr>
        <w:ind w:left="-567" w:firstLine="567"/>
        <w:jc w:val="both"/>
        <w:rPr>
          <w:szCs w:val="28"/>
          <w:lang w:val="sah-RU"/>
        </w:rPr>
      </w:pPr>
      <w:r w:rsidRPr="00E55780">
        <w:rPr>
          <w:szCs w:val="28"/>
        </w:rPr>
        <w:t>В 201</w:t>
      </w:r>
      <w:r>
        <w:rPr>
          <w:szCs w:val="28"/>
        </w:rPr>
        <w:t>9</w:t>
      </w:r>
      <w:r w:rsidRPr="00E55780">
        <w:rPr>
          <w:szCs w:val="28"/>
        </w:rPr>
        <w:t xml:space="preserve"> году основное внимание в деятельности учреждения было  направлено на </w:t>
      </w:r>
      <w:r>
        <w:rPr>
          <w:szCs w:val="28"/>
        </w:rPr>
        <w:t>проведение мероприятий Года консолидации</w:t>
      </w:r>
      <w:r w:rsidRPr="00E55780">
        <w:rPr>
          <w:szCs w:val="28"/>
          <w:lang w:val="sah-RU"/>
        </w:rPr>
        <w:t xml:space="preserve"> в Республике Саха (Якутия)</w:t>
      </w:r>
      <w:r>
        <w:rPr>
          <w:szCs w:val="28"/>
          <w:lang w:val="sah-RU"/>
        </w:rPr>
        <w:t>, на празднование 25-летия Общественного движения “Ассамблея народов Республики Саха (Якутия)”, 30-летия Ассоциации коренных малочисленных народов Республики Саха (Якутия).</w:t>
      </w:r>
    </w:p>
    <w:p w:rsidR="009060DA" w:rsidRPr="00617BC0" w:rsidRDefault="009060DA" w:rsidP="009060DA">
      <w:pPr>
        <w:ind w:left="-567" w:firstLine="567"/>
        <w:jc w:val="both"/>
        <w:rPr>
          <w:szCs w:val="28"/>
          <w:lang w:val="sah-RU"/>
        </w:rPr>
      </w:pPr>
      <w:r w:rsidRPr="004203F5">
        <w:rPr>
          <w:szCs w:val="28"/>
          <w:lang w:val="sah-RU"/>
        </w:rPr>
        <w:t>Был разработан план мероприятий по выполнению государственного задания на 201</w:t>
      </w:r>
      <w:r>
        <w:rPr>
          <w:szCs w:val="28"/>
          <w:lang w:val="sah-RU"/>
        </w:rPr>
        <w:t>9</w:t>
      </w:r>
      <w:r w:rsidRPr="004203F5">
        <w:rPr>
          <w:szCs w:val="28"/>
          <w:lang w:val="sah-RU"/>
        </w:rPr>
        <w:t xml:space="preserve"> год  для </w:t>
      </w:r>
      <w:r>
        <w:rPr>
          <w:szCs w:val="28"/>
          <w:lang w:val="sah-RU"/>
        </w:rPr>
        <w:t>реализации мероприятий Стратегии государственной национальной политики Российской Федерации и Концепции государственной национальной политики Республики Саха (Якутия) по основным направлениям</w:t>
      </w:r>
      <w:r w:rsidRPr="00617BC0">
        <w:rPr>
          <w:szCs w:val="28"/>
          <w:lang w:val="sah-RU"/>
        </w:rPr>
        <w:t>:</w:t>
      </w:r>
    </w:p>
    <w:p w:rsidR="009060DA" w:rsidRPr="00617BC0" w:rsidRDefault="009060DA" w:rsidP="00F34DDE">
      <w:pPr>
        <w:pStyle w:val="a6"/>
        <w:numPr>
          <w:ilvl w:val="0"/>
          <w:numId w:val="10"/>
        </w:numPr>
        <w:autoSpaceDE w:val="0"/>
        <w:autoSpaceDN w:val="0"/>
        <w:adjustRightInd w:val="0"/>
        <w:spacing w:line="240" w:lineRule="auto"/>
        <w:ind w:left="-567" w:firstLine="567"/>
        <w:jc w:val="both"/>
        <w:outlineLvl w:val="1"/>
        <w:rPr>
          <w:szCs w:val="28"/>
        </w:rPr>
      </w:pPr>
      <w:r>
        <w:rPr>
          <w:szCs w:val="28"/>
        </w:rPr>
        <w:t xml:space="preserve">Содействие укреплению единства российской гражданской нации; </w:t>
      </w:r>
    </w:p>
    <w:p w:rsidR="009060DA" w:rsidRDefault="009060DA" w:rsidP="00F34DDE">
      <w:pPr>
        <w:pStyle w:val="a6"/>
        <w:numPr>
          <w:ilvl w:val="0"/>
          <w:numId w:val="10"/>
        </w:numPr>
        <w:autoSpaceDE w:val="0"/>
        <w:autoSpaceDN w:val="0"/>
        <w:adjustRightInd w:val="0"/>
        <w:spacing w:line="240" w:lineRule="auto"/>
        <w:ind w:left="-567" w:firstLine="567"/>
        <w:jc w:val="both"/>
        <w:outlineLvl w:val="1"/>
        <w:rPr>
          <w:szCs w:val="28"/>
        </w:rPr>
      </w:pPr>
      <w:r>
        <w:rPr>
          <w:szCs w:val="28"/>
        </w:rPr>
        <w:t>Создание условий для этнокультурного и языкового развития представителей всех народов, проживающих в Республике Саха (Якутия)</w:t>
      </w:r>
      <w:r w:rsidRPr="00617BC0">
        <w:rPr>
          <w:szCs w:val="28"/>
        </w:rPr>
        <w:t xml:space="preserve">; </w:t>
      </w:r>
    </w:p>
    <w:p w:rsidR="009060DA" w:rsidRPr="009060DA" w:rsidRDefault="009060DA" w:rsidP="00F34DDE">
      <w:pPr>
        <w:pStyle w:val="a6"/>
        <w:numPr>
          <w:ilvl w:val="0"/>
          <w:numId w:val="10"/>
        </w:numPr>
        <w:autoSpaceDE w:val="0"/>
        <w:autoSpaceDN w:val="0"/>
        <w:adjustRightInd w:val="0"/>
        <w:spacing w:line="240" w:lineRule="auto"/>
        <w:ind w:left="-567" w:firstLine="567"/>
        <w:jc w:val="both"/>
        <w:outlineLvl w:val="1"/>
        <w:rPr>
          <w:szCs w:val="28"/>
        </w:rPr>
      </w:pPr>
      <w:r w:rsidRPr="009060DA">
        <w:rPr>
          <w:szCs w:val="28"/>
          <w:lang w:val="sah-RU"/>
        </w:rPr>
        <w:t>Обеспечение межнационального мира и согласия, гармонизации межнациональных (межэтнических) отношений</w:t>
      </w:r>
      <w:r>
        <w:rPr>
          <w:szCs w:val="28"/>
          <w:lang w:val="sah-RU"/>
        </w:rPr>
        <w:t>;</w:t>
      </w:r>
    </w:p>
    <w:p w:rsidR="009060DA" w:rsidRPr="009060DA" w:rsidRDefault="009060DA" w:rsidP="00F34DDE">
      <w:pPr>
        <w:pStyle w:val="a6"/>
        <w:numPr>
          <w:ilvl w:val="0"/>
          <w:numId w:val="10"/>
        </w:numPr>
        <w:autoSpaceDE w:val="0"/>
        <w:autoSpaceDN w:val="0"/>
        <w:adjustRightInd w:val="0"/>
        <w:spacing w:line="240" w:lineRule="auto"/>
        <w:ind w:left="-567" w:firstLine="567"/>
        <w:jc w:val="both"/>
        <w:outlineLvl w:val="1"/>
        <w:rPr>
          <w:szCs w:val="28"/>
          <w:lang w:val="sah-RU"/>
        </w:rPr>
      </w:pPr>
      <w:r w:rsidRPr="009060DA">
        <w:rPr>
          <w:szCs w:val="28"/>
        </w:rPr>
        <w:t>Формирование системы социальной и культурной адаптации иностранных граждан в Российской Федерации и их интеграции в российское общество</w:t>
      </w:r>
      <w:r>
        <w:rPr>
          <w:szCs w:val="28"/>
          <w:lang w:val="sah-RU"/>
        </w:rPr>
        <w:t>;</w:t>
      </w:r>
      <w:r w:rsidRPr="009060DA">
        <w:rPr>
          <w:szCs w:val="28"/>
          <w:lang w:val="sah-RU"/>
        </w:rPr>
        <w:t xml:space="preserve">  </w:t>
      </w:r>
    </w:p>
    <w:p w:rsidR="003706E8" w:rsidRPr="00D8723F" w:rsidRDefault="00E55780" w:rsidP="003706E8">
      <w:pPr>
        <w:tabs>
          <w:tab w:val="left" w:pos="9356"/>
        </w:tabs>
        <w:ind w:left="-567" w:right="-1" w:firstLine="567"/>
        <w:jc w:val="both"/>
      </w:pPr>
      <w:r w:rsidRPr="00E55780">
        <w:rPr>
          <w:szCs w:val="28"/>
          <w:lang w:val="sah-RU"/>
        </w:rPr>
        <w:t xml:space="preserve"> </w:t>
      </w:r>
      <w:r w:rsidR="003706E8" w:rsidRPr="00D8723F">
        <w:t xml:space="preserve">Для достижения поставленной цели </w:t>
      </w:r>
      <w:r w:rsidR="003706E8">
        <w:t>Дом дружбы народов им. А.Е. Кулаковского</w:t>
      </w:r>
      <w:r w:rsidR="003706E8" w:rsidRPr="00D8723F">
        <w:t xml:space="preserve"> осуществляет следующие виды деятельности:</w:t>
      </w:r>
    </w:p>
    <w:p w:rsidR="003706E8" w:rsidRPr="00D8723F" w:rsidRDefault="003706E8" w:rsidP="003706E8">
      <w:pPr>
        <w:tabs>
          <w:tab w:val="left" w:pos="9356"/>
        </w:tabs>
        <w:ind w:left="-567" w:right="-1" w:firstLine="567"/>
        <w:jc w:val="both"/>
        <w:rPr>
          <w:lang w:val="sah-RU"/>
        </w:rPr>
      </w:pPr>
      <w:r w:rsidRPr="00D8723F">
        <w:t>-</w:t>
      </w:r>
      <w:r w:rsidRPr="00D8723F">
        <w:softHyphen/>
      </w:r>
      <w:r w:rsidRPr="00D8723F">
        <w:rPr>
          <w:lang w:val="sah-RU"/>
        </w:rPr>
        <w:t xml:space="preserve"> </w:t>
      </w:r>
      <w:r w:rsidRPr="00D8723F">
        <w:t>участие в реализации государственных программ в области государственной национальной политики;</w:t>
      </w:r>
    </w:p>
    <w:p w:rsidR="003706E8" w:rsidRPr="00D8723F" w:rsidRDefault="003706E8" w:rsidP="003706E8">
      <w:pPr>
        <w:tabs>
          <w:tab w:val="left" w:pos="9356"/>
        </w:tabs>
        <w:ind w:left="-567" w:right="-1" w:firstLine="567"/>
        <w:jc w:val="both"/>
      </w:pPr>
      <w:r w:rsidRPr="00D8723F">
        <w:t>- информационно-методическое обеспечение деятельности, направленное на поддержание межкультурного, межэтнического мира и согласия в Республике (Саха (Якутия);</w:t>
      </w:r>
    </w:p>
    <w:p w:rsidR="003706E8" w:rsidRPr="00D8723F" w:rsidRDefault="003706E8" w:rsidP="003706E8">
      <w:pPr>
        <w:tabs>
          <w:tab w:val="left" w:pos="9356"/>
        </w:tabs>
        <w:ind w:left="-567" w:right="-1" w:firstLine="567"/>
        <w:jc w:val="both"/>
      </w:pPr>
      <w:proofErr w:type="gramStart"/>
      <w:r w:rsidRPr="00D8723F">
        <w:t>- организационно-</w:t>
      </w:r>
      <w:r w:rsidRPr="00D8723F">
        <w:rPr>
          <w:lang w:val="sah-RU"/>
        </w:rPr>
        <w:t>информационное</w:t>
      </w:r>
      <w:r w:rsidRPr="00D8723F">
        <w:t xml:space="preserve"> содействие национально-культурным объединениям Республики Саха (Якутия) в проведении мероприятий: собраний, конференций, съездов, концертов, приемов, презентаций, пресс-конференций, встреч с соотечественниками</w:t>
      </w:r>
      <w:r w:rsidRPr="00D8723F">
        <w:rPr>
          <w:lang w:val="sah-RU"/>
        </w:rPr>
        <w:t>, национально-религиозных праздников и других культурно-массовых мероприятий</w:t>
      </w:r>
      <w:r w:rsidRPr="00D8723F">
        <w:t>;</w:t>
      </w:r>
      <w:proofErr w:type="gramEnd"/>
    </w:p>
    <w:p w:rsidR="003706E8" w:rsidRPr="00D8723F" w:rsidRDefault="003706E8" w:rsidP="003706E8">
      <w:pPr>
        <w:tabs>
          <w:tab w:val="left" w:pos="9356"/>
        </w:tabs>
        <w:ind w:left="-567" w:right="-1" w:firstLine="567"/>
        <w:jc w:val="both"/>
      </w:pPr>
      <w:r w:rsidRPr="00D8723F">
        <w:lastRenderedPageBreak/>
        <w:t xml:space="preserve">- создание </w:t>
      </w:r>
      <w:r w:rsidRPr="00D8723F">
        <w:rPr>
          <w:lang w:val="sah-RU"/>
        </w:rPr>
        <w:t xml:space="preserve">условий для организации </w:t>
      </w:r>
      <w:r w:rsidRPr="00D8723F">
        <w:t>выставочной галереи</w:t>
      </w:r>
      <w:r w:rsidRPr="00D8723F">
        <w:rPr>
          <w:lang w:val="sah-RU"/>
        </w:rPr>
        <w:t>, к</w:t>
      </w:r>
      <w:r w:rsidRPr="00D8723F">
        <w:t>лубных формирований, творческих коллективов, студий</w:t>
      </w:r>
      <w:r w:rsidRPr="00D8723F">
        <w:rPr>
          <w:lang w:val="sah-RU"/>
        </w:rPr>
        <w:t>, к</w:t>
      </w:r>
      <w:r w:rsidRPr="00D8723F">
        <w:t>ружков народных ремесел и художественной самодеятельности, центров национальных видов спорта, досуговых центров для населения;</w:t>
      </w:r>
    </w:p>
    <w:p w:rsidR="003706E8" w:rsidRPr="00D8723F" w:rsidRDefault="003706E8" w:rsidP="003706E8">
      <w:pPr>
        <w:tabs>
          <w:tab w:val="left" w:pos="9356"/>
        </w:tabs>
        <w:ind w:left="-567" w:right="-1" w:firstLine="567"/>
        <w:jc w:val="both"/>
      </w:pPr>
      <w:r w:rsidRPr="00D8723F">
        <w:t>- развитие межрегионального и международного сотрудничества;</w:t>
      </w:r>
    </w:p>
    <w:p w:rsidR="003706E8" w:rsidRPr="00D8723F" w:rsidRDefault="003706E8" w:rsidP="003706E8">
      <w:pPr>
        <w:tabs>
          <w:tab w:val="left" w:pos="9356"/>
        </w:tabs>
        <w:ind w:left="-567" w:right="-1" w:firstLine="567"/>
        <w:jc w:val="both"/>
      </w:pPr>
      <w:r w:rsidRPr="00D8723F">
        <w:t>- взаимодействие со средствами массовой информации в области формирования положительного имиджа Республики Саха (Якутия) в сфере межнациональных отношений;</w:t>
      </w:r>
    </w:p>
    <w:p w:rsidR="003706E8" w:rsidRPr="00D8723F" w:rsidRDefault="003706E8" w:rsidP="003706E8">
      <w:pPr>
        <w:tabs>
          <w:tab w:val="left" w:pos="9356"/>
        </w:tabs>
        <w:ind w:left="-567" w:right="-1" w:firstLine="567"/>
        <w:jc w:val="both"/>
      </w:pPr>
      <w:r w:rsidRPr="00D8723F">
        <w:t>- содействие национально-культурным объединениям Республики Саха (Якутия) в создании воскресных школ и классов по изучению родного языка, истории, культуры;</w:t>
      </w:r>
    </w:p>
    <w:p w:rsidR="003706E8" w:rsidRPr="00D8723F" w:rsidRDefault="003706E8" w:rsidP="003706E8">
      <w:pPr>
        <w:tabs>
          <w:tab w:val="left" w:pos="9356"/>
        </w:tabs>
        <w:ind w:left="-567" w:right="-1" w:firstLine="567"/>
        <w:jc w:val="both"/>
      </w:pPr>
      <w:r w:rsidRPr="00D8723F">
        <w:t>- организация и проведение всероссийских, межрегиональных и международных фестивалей, смотров, конкурсов и других общественно-культурных акций на территории Республики Саха (Якутия) в пределах своей компетенции;</w:t>
      </w:r>
    </w:p>
    <w:p w:rsidR="003706E8" w:rsidRPr="00D8723F" w:rsidRDefault="003706E8" w:rsidP="003706E8">
      <w:pPr>
        <w:tabs>
          <w:tab w:val="left" w:pos="9356"/>
        </w:tabs>
        <w:ind w:left="-567" w:right="-1" w:firstLine="567"/>
        <w:jc w:val="both"/>
      </w:pPr>
      <w:r w:rsidRPr="00D8723F">
        <w:t>- осуществление демонстрации и проката кино- и видеофильмов;</w:t>
      </w:r>
    </w:p>
    <w:p w:rsidR="003706E8" w:rsidRPr="00D8723F" w:rsidRDefault="003706E8" w:rsidP="003706E8">
      <w:pPr>
        <w:tabs>
          <w:tab w:val="left" w:pos="993"/>
          <w:tab w:val="left" w:pos="9356"/>
        </w:tabs>
        <w:autoSpaceDE w:val="0"/>
        <w:ind w:left="-567" w:right="-1" w:firstLine="567"/>
        <w:jc w:val="both"/>
      </w:pPr>
      <w:r w:rsidRPr="00D8723F">
        <w:t>- проведение конференций, совещаний, семинаров, круглых столов, деловых игр и других мероприятий, связанных с обобщением и распространением передового опыта работы;</w:t>
      </w:r>
    </w:p>
    <w:p w:rsidR="003706E8" w:rsidRPr="00D8723F" w:rsidRDefault="003706E8" w:rsidP="003706E8">
      <w:pPr>
        <w:tabs>
          <w:tab w:val="left" w:pos="9356"/>
        </w:tabs>
        <w:ind w:left="-567" w:right="-1" w:firstLine="567"/>
        <w:jc w:val="both"/>
      </w:pPr>
      <w:r w:rsidRPr="00D8723F">
        <w:t>Исходя из целей деятельности учреждения, государственного задания и плана доходов от предпринимательской деятельности в учреждении в начале 2019 года была утверждена организационная структура со штатной численностью 62 единицы за счет средств субсидии, 13 единиц за счет внебюджетных средств.</w:t>
      </w:r>
      <w:r w:rsidR="00E9006C">
        <w:t xml:space="preserve"> Осенью произошли структурные изменения, которые в полную силу заработают с начала 2020 года.</w:t>
      </w:r>
      <w:r w:rsidR="0026362A">
        <w:t xml:space="preserve"> </w:t>
      </w:r>
    </w:p>
    <w:p w:rsidR="003706E8" w:rsidRPr="00D8723F" w:rsidRDefault="003706E8" w:rsidP="003706E8">
      <w:pPr>
        <w:tabs>
          <w:tab w:val="left" w:pos="9355"/>
        </w:tabs>
        <w:ind w:left="-567" w:right="-1" w:firstLine="567"/>
        <w:jc w:val="both"/>
      </w:pPr>
      <w:r w:rsidRPr="00D8723F">
        <w:t xml:space="preserve">Дом дружбы народов им.А.Е. Кулаковского играет объединяющую роль в деятельности национально-культурных объединений республики, представляя им материально-техническую базу для размещения общин и диаспор, проведения культурно-массовых мероприятий, обучающих семинаров, являясь уникальной площадкой по диалогу культур среди народов. </w:t>
      </w:r>
    </w:p>
    <w:p w:rsidR="00E55780" w:rsidRPr="003706E8" w:rsidRDefault="00E55780" w:rsidP="00E55780">
      <w:pPr>
        <w:ind w:left="-567" w:firstLine="567"/>
        <w:jc w:val="both"/>
        <w:rPr>
          <w:szCs w:val="28"/>
        </w:rPr>
      </w:pPr>
    </w:p>
    <w:p w:rsidR="00E55780" w:rsidRPr="00E55780" w:rsidRDefault="00C57299" w:rsidP="00E55780">
      <w:pPr>
        <w:pStyle w:val="20"/>
        <w:spacing w:line="276" w:lineRule="auto"/>
        <w:jc w:val="both"/>
        <w:rPr>
          <w:rFonts w:cs="Times New Roman"/>
          <w:sz w:val="28"/>
          <w:szCs w:val="28"/>
        </w:rPr>
      </w:pPr>
      <w:bookmarkStart w:id="0" w:name="_Toc392770514"/>
      <w:r>
        <w:rPr>
          <w:rFonts w:cs="Times New Roman"/>
          <w:sz w:val="28"/>
          <w:szCs w:val="28"/>
        </w:rPr>
        <w:t>1</w:t>
      </w:r>
      <w:r w:rsidR="00D24E0F">
        <w:rPr>
          <w:rFonts w:cs="Times New Roman"/>
          <w:sz w:val="28"/>
          <w:szCs w:val="28"/>
        </w:rPr>
        <w:t>.</w:t>
      </w:r>
      <w:r w:rsidR="00E55780" w:rsidRPr="00E55780">
        <w:rPr>
          <w:rFonts w:cs="Times New Roman"/>
          <w:sz w:val="28"/>
          <w:szCs w:val="28"/>
        </w:rPr>
        <w:t> Анализ выполнения мероприятий государственной программы Республики Саха (Якутия) «Гармонизация межэтнических отношений в Республике Саха (Якутия) на 2012-2019 годы»</w:t>
      </w:r>
      <w:bookmarkEnd w:id="0"/>
    </w:p>
    <w:p w:rsidR="00E55780" w:rsidRPr="00E55780" w:rsidRDefault="00E55780" w:rsidP="00E55780">
      <w:pPr>
        <w:widowControl w:val="0"/>
        <w:ind w:firstLine="709"/>
        <w:jc w:val="both"/>
        <w:rPr>
          <w:b/>
          <w:bCs/>
          <w:szCs w:val="28"/>
        </w:rPr>
      </w:pPr>
    </w:p>
    <w:p w:rsidR="00E55780" w:rsidRPr="00E55780" w:rsidRDefault="00E55780" w:rsidP="00E55780">
      <w:pPr>
        <w:widowControl w:val="0"/>
        <w:jc w:val="center"/>
        <w:rPr>
          <w:b/>
          <w:bCs/>
          <w:szCs w:val="28"/>
        </w:rPr>
      </w:pPr>
      <w:r w:rsidRPr="00E55780">
        <w:rPr>
          <w:b/>
          <w:bCs/>
          <w:szCs w:val="28"/>
        </w:rPr>
        <w:t>Подпрограмма №1. «Укрепление межэтнических и межрелигиозных отношений»</w:t>
      </w:r>
    </w:p>
    <w:p w:rsidR="00E55780" w:rsidRPr="00E55780" w:rsidRDefault="00E55780" w:rsidP="00E55780">
      <w:pPr>
        <w:pStyle w:val="13"/>
        <w:ind w:left="-567" w:firstLine="567"/>
        <w:rPr>
          <w:rFonts w:ascii="Times New Roman" w:hAnsi="Times New Roman" w:cs="Times New Roman"/>
          <w:sz w:val="28"/>
          <w:szCs w:val="28"/>
          <w:u w:val="single"/>
          <w:lang w:eastAsia="ru-RU"/>
        </w:rPr>
      </w:pPr>
      <w:r w:rsidRPr="00E55780">
        <w:rPr>
          <w:rFonts w:ascii="Times New Roman" w:hAnsi="Times New Roman" w:cs="Times New Roman"/>
          <w:sz w:val="28"/>
          <w:szCs w:val="28"/>
          <w:u w:val="single"/>
          <w:lang w:eastAsia="ru-RU"/>
        </w:rPr>
        <w:t>Задача 1.2. Содействие национально-культурному взаимодействию, расширение культурного обмена.</w:t>
      </w:r>
    </w:p>
    <w:p w:rsidR="00E55780" w:rsidRPr="00E55780" w:rsidRDefault="00E55780" w:rsidP="00E55780">
      <w:pPr>
        <w:widowControl w:val="0"/>
        <w:ind w:left="-567" w:firstLine="567"/>
        <w:jc w:val="both"/>
        <w:rPr>
          <w:b/>
          <w:i/>
          <w:szCs w:val="28"/>
          <w:lang w:eastAsia="ru-RU"/>
        </w:rPr>
      </w:pPr>
      <w:r w:rsidRPr="00E55780">
        <w:rPr>
          <w:b/>
          <w:i/>
          <w:szCs w:val="28"/>
          <w:lang w:eastAsia="ru-RU"/>
        </w:rPr>
        <w:lastRenderedPageBreak/>
        <w:t xml:space="preserve">1.2.1. Организация и проведение мероприятий, направленных на распространение знаний о народах России, формирование гражданского патриотизма, укрепление традиционных духовных и нравственных ценностей в т.ч. выезды для участия в мероприятиях по изучению позитивного опыта. </w:t>
      </w:r>
    </w:p>
    <w:p w:rsidR="00E55780" w:rsidRPr="00E55780" w:rsidRDefault="00B21251" w:rsidP="00E55780">
      <w:pPr>
        <w:widowControl w:val="0"/>
        <w:ind w:left="-567" w:firstLine="567"/>
        <w:jc w:val="both"/>
        <w:rPr>
          <w:szCs w:val="28"/>
          <w:lang w:eastAsia="ru-RU"/>
        </w:rPr>
      </w:pPr>
      <w:r>
        <w:rPr>
          <w:szCs w:val="28"/>
          <w:lang w:eastAsia="ru-RU"/>
        </w:rPr>
        <w:t>По</w:t>
      </w:r>
      <w:r w:rsidR="00E55780" w:rsidRPr="00E55780">
        <w:rPr>
          <w:szCs w:val="28"/>
          <w:lang w:eastAsia="ru-RU"/>
        </w:rPr>
        <w:t xml:space="preserve"> данном</w:t>
      </w:r>
      <w:r>
        <w:rPr>
          <w:szCs w:val="28"/>
          <w:lang w:eastAsia="ru-RU"/>
        </w:rPr>
        <w:t>у направлению</w:t>
      </w:r>
      <w:r w:rsidR="00E55780" w:rsidRPr="00E55780">
        <w:rPr>
          <w:szCs w:val="28"/>
          <w:lang w:eastAsia="ru-RU"/>
        </w:rPr>
        <w:t xml:space="preserve"> работы Домом дружбы народов им.А.Е. Кулаковского за </w:t>
      </w:r>
      <w:r>
        <w:rPr>
          <w:szCs w:val="28"/>
          <w:lang w:eastAsia="ru-RU"/>
        </w:rPr>
        <w:t>2019 год</w:t>
      </w:r>
      <w:r w:rsidR="00E55780" w:rsidRPr="00E55780">
        <w:rPr>
          <w:szCs w:val="28"/>
          <w:lang w:eastAsia="ru-RU"/>
        </w:rPr>
        <w:t xml:space="preserve"> проделана следующая работа:</w:t>
      </w:r>
    </w:p>
    <w:p w:rsidR="00E55780" w:rsidRPr="00E55780" w:rsidRDefault="00E55780" w:rsidP="00E55780">
      <w:pPr>
        <w:ind w:left="-567" w:firstLine="567"/>
        <w:jc w:val="both"/>
        <w:rPr>
          <w:szCs w:val="28"/>
        </w:rPr>
      </w:pPr>
      <w:r w:rsidRPr="00E55780">
        <w:rPr>
          <w:szCs w:val="28"/>
        </w:rPr>
        <w:t xml:space="preserve">- 22 февраля специалистами Дома дружбы народов им. А.Е. Кулаковского организован и проведен </w:t>
      </w:r>
      <w:r w:rsidRPr="00E55780">
        <w:rPr>
          <w:b/>
          <w:i/>
          <w:szCs w:val="28"/>
        </w:rPr>
        <w:t>Третий межнациональный молодежный фестиваль «Импульс».</w:t>
      </w:r>
      <w:r w:rsidRPr="00E55780">
        <w:rPr>
          <w:szCs w:val="28"/>
        </w:rPr>
        <w:t xml:space="preserve"> Организаторами выступили Дом дружбы народов им. А.Е. Кулаковского, Ассамблея народов Р</w:t>
      </w:r>
      <w:proofErr w:type="gramStart"/>
      <w:r w:rsidRPr="00E55780">
        <w:rPr>
          <w:szCs w:val="28"/>
        </w:rPr>
        <w:t>С(</w:t>
      </w:r>
      <w:proofErr w:type="gramEnd"/>
      <w:r w:rsidRPr="00E55780">
        <w:rPr>
          <w:szCs w:val="28"/>
        </w:rPr>
        <w:t>Я)при поддержке Министерства по внешним связям и делам народов РС(Я), партнером проекта явилось Министерство по делам молодежи и социальным коммуникациям РС(Я).</w:t>
      </w:r>
    </w:p>
    <w:p w:rsidR="00E55780" w:rsidRPr="00E55780" w:rsidRDefault="00E55780" w:rsidP="00E55780">
      <w:pPr>
        <w:ind w:left="-567" w:firstLine="567"/>
        <w:jc w:val="both"/>
        <w:rPr>
          <w:szCs w:val="28"/>
        </w:rPr>
      </w:pPr>
      <w:r w:rsidRPr="00E55780">
        <w:rPr>
          <w:szCs w:val="28"/>
        </w:rPr>
        <w:t xml:space="preserve">Ключевым мероприятием фестиваля стал </w:t>
      </w:r>
      <w:r w:rsidRPr="00E55780">
        <w:rPr>
          <w:b/>
          <w:i/>
          <w:szCs w:val="28"/>
        </w:rPr>
        <w:t>Республиканский семинар «Социальное проектирование. Основы проектной деятельности: от идеи до реализации»</w:t>
      </w:r>
      <w:r w:rsidRPr="00E55780">
        <w:rPr>
          <w:szCs w:val="28"/>
        </w:rPr>
        <w:t xml:space="preserve"> под руководством приглашённого из Москвы тренера-консультанта Ализаде Мехти Ганифа</w:t>
      </w:r>
      <w:r w:rsidR="00C71DC6">
        <w:rPr>
          <w:szCs w:val="28"/>
        </w:rPr>
        <w:t xml:space="preserve"> </w:t>
      </w:r>
      <w:r w:rsidRPr="00E55780">
        <w:rPr>
          <w:szCs w:val="28"/>
        </w:rPr>
        <w:t xml:space="preserve">оглы. </w:t>
      </w:r>
      <w:proofErr w:type="gramStart"/>
      <w:r w:rsidRPr="00E55780">
        <w:rPr>
          <w:szCs w:val="28"/>
        </w:rPr>
        <w:t>Сертифицированный тренер, ведущий различных программ для НКО Мехти</w:t>
      </w:r>
      <w:r w:rsidR="00C71DC6">
        <w:rPr>
          <w:szCs w:val="28"/>
        </w:rPr>
        <w:t xml:space="preserve"> </w:t>
      </w:r>
      <w:r w:rsidRPr="00E55780">
        <w:rPr>
          <w:szCs w:val="28"/>
        </w:rPr>
        <w:t>Ганифа</w:t>
      </w:r>
      <w:r w:rsidR="00C71DC6">
        <w:rPr>
          <w:szCs w:val="28"/>
        </w:rPr>
        <w:t xml:space="preserve"> </w:t>
      </w:r>
      <w:r w:rsidRPr="00E55780">
        <w:rPr>
          <w:szCs w:val="28"/>
        </w:rPr>
        <w:t>оглы ознакомил</w:t>
      </w:r>
      <w:proofErr w:type="gramEnd"/>
      <w:r w:rsidRPr="00E55780">
        <w:rPr>
          <w:szCs w:val="28"/>
        </w:rPr>
        <w:t xml:space="preserve"> и тренировал слушателей семинара с навыками создания и реализации социальных проектов, формулирования и проработки идей. В ходе семинара его участники с помощью тренера выявляли проблемы в социальной среде, затем, разбившись в группы, сформулировали цели, задачи, критерии, бюджет проектов. На семинар собрались общественные организации учебных и образовательных учреждений, трудовых коллективов и представители национально-культурных объединений. В начале семинара на обсуждение были представлены социально значимые проекты молодёжного эвенкийского общества «Сэли» и молодежного совета Союза армян Р</w:t>
      </w:r>
      <w:proofErr w:type="gramStart"/>
      <w:r w:rsidRPr="00E55780">
        <w:rPr>
          <w:szCs w:val="28"/>
        </w:rPr>
        <w:t>С(</w:t>
      </w:r>
      <w:proofErr w:type="gramEnd"/>
      <w:r w:rsidRPr="00E55780">
        <w:rPr>
          <w:szCs w:val="28"/>
        </w:rPr>
        <w:t>Я). Автор семинара Мехти</w:t>
      </w:r>
      <w:r w:rsidR="00C71DC6">
        <w:rPr>
          <w:szCs w:val="28"/>
        </w:rPr>
        <w:t xml:space="preserve"> </w:t>
      </w:r>
      <w:r w:rsidRPr="00E55780">
        <w:rPr>
          <w:szCs w:val="28"/>
        </w:rPr>
        <w:t>Ализаде рекомендовал лидерам молодежных организаций  при формулировании целей и задач проектов, описать не глобальность целей и задач проекта, а обозначить реальную ситуацию в пределах своих ресурсов и возможностей. В заключение семинара Мехти</w:t>
      </w:r>
      <w:r w:rsidR="00C71DC6">
        <w:rPr>
          <w:szCs w:val="28"/>
        </w:rPr>
        <w:t xml:space="preserve"> </w:t>
      </w:r>
      <w:r w:rsidRPr="00E55780">
        <w:rPr>
          <w:szCs w:val="28"/>
        </w:rPr>
        <w:t>Ализаде отметил, что якутская молодежь имеет активную жизненную позицию, проявляя неравнодушие в поддержании стабильности в изменяющемся мире материальных и духовных ценностей в обществе, что видно из их проектов, сконструированных в ходе семинара</w:t>
      </w:r>
      <w:proofErr w:type="gramStart"/>
      <w:r w:rsidRPr="00E55780">
        <w:rPr>
          <w:szCs w:val="28"/>
        </w:rPr>
        <w:t>.У</w:t>
      </w:r>
      <w:proofErr w:type="gramEnd"/>
      <w:r w:rsidRPr="00E55780">
        <w:rPr>
          <w:szCs w:val="28"/>
        </w:rPr>
        <w:t xml:space="preserve">частников фестиваля - более 100 чел. </w:t>
      </w:r>
    </w:p>
    <w:p w:rsidR="00E55780" w:rsidRPr="00E55780" w:rsidRDefault="00E55780" w:rsidP="00E55780">
      <w:pPr>
        <w:ind w:left="-567" w:firstLine="567"/>
        <w:jc w:val="both"/>
        <w:rPr>
          <w:szCs w:val="28"/>
        </w:rPr>
      </w:pPr>
      <w:proofErr w:type="gramStart"/>
      <w:r w:rsidRPr="00E55780">
        <w:rPr>
          <w:szCs w:val="28"/>
        </w:rPr>
        <w:t xml:space="preserve">- 14  февраля в пос. Сангар Кобяйского улуса состоялись мероприятия в рамках </w:t>
      </w:r>
      <w:r w:rsidRPr="00E55780">
        <w:rPr>
          <w:b/>
          <w:i/>
          <w:szCs w:val="28"/>
        </w:rPr>
        <w:t>межнационального проекта «Якутия — наш общий дом»,</w:t>
      </w:r>
      <w:r w:rsidRPr="00E55780">
        <w:rPr>
          <w:szCs w:val="28"/>
        </w:rPr>
        <w:t xml:space="preserve"> в том числе подписано соглашение о сотрудничестве между МР «Кобяйский улус» и ДДН им. А.Е. Кулаковского, проведены урок межнационального общения «Народы России: праздники, традиции, обычаи» среди работников учреждений культуры и </w:t>
      </w:r>
      <w:r w:rsidRPr="00E55780">
        <w:rPr>
          <w:szCs w:val="28"/>
        </w:rPr>
        <w:lastRenderedPageBreak/>
        <w:t>образования, семинар по уставной и проектной деятельности для общественных организаций, круглый стол</w:t>
      </w:r>
      <w:proofErr w:type="gramEnd"/>
      <w:r w:rsidRPr="00E55780">
        <w:rPr>
          <w:szCs w:val="28"/>
        </w:rPr>
        <w:t xml:space="preserve"> «Вопросы межнациональных отношений на муниципальном уровне» с участием председателя улусного собрания депутатов Александрой Ивановой. Организаторы: Дом дружбы народов им. А.Е. Кулаковского, Ассамблея народов Республики Саха (Якутия), Управление культуры МР «Кобяйский улус». Приняло участие более 70 человек. </w:t>
      </w:r>
    </w:p>
    <w:p w:rsidR="00E55780" w:rsidRPr="00E55780" w:rsidRDefault="00E55780" w:rsidP="00E55780">
      <w:pPr>
        <w:ind w:left="-567" w:firstLine="567"/>
        <w:jc w:val="both"/>
        <w:rPr>
          <w:szCs w:val="28"/>
        </w:rPr>
      </w:pPr>
      <w:r w:rsidRPr="00E55780">
        <w:rPr>
          <w:szCs w:val="28"/>
          <w:lang w:eastAsia="ru-RU"/>
        </w:rPr>
        <w:t xml:space="preserve">- </w:t>
      </w:r>
      <w:r w:rsidRPr="00E55780">
        <w:rPr>
          <w:szCs w:val="28"/>
        </w:rPr>
        <w:t xml:space="preserve">28 марта в Якутске специалистами РОМЦ совместно с холдингом «Сахамедиа» организован  </w:t>
      </w:r>
      <w:r w:rsidRPr="00E55780">
        <w:rPr>
          <w:b/>
          <w:i/>
          <w:szCs w:val="28"/>
        </w:rPr>
        <w:t>круглый стол «Тема межнациональных отношений в СМИ».</w:t>
      </w:r>
      <w:r w:rsidRPr="00E55780">
        <w:rPr>
          <w:szCs w:val="28"/>
        </w:rPr>
        <w:t xml:space="preserve"> Председатели общин города Якутска встретились с главным редактором республиканской газеты «Якутия» Федором Григорьевым, главным редактором ЯСИА Галиной Мозолевской, редактором газеты «Саха сирэ» Сарданой Баснаевой, где обсудили вопросы взаимодействия и сотрудничества между АУ Р</w:t>
      </w:r>
      <w:proofErr w:type="gramStart"/>
      <w:r w:rsidRPr="00E55780">
        <w:rPr>
          <w:szCs w:val="28"/>
        </w:rPr>
        <w:t>С(</w:t>
      </w:r>
      <w:proofErr w:type="gramEnd"/>
      <w:r w:rsidRPr="00E55780">
        <w:rPr>
          <w:szCs w:val="28"/>
        </w:rPr>
        <w:t xml:space="preserve">Я) «Дом дружбы народов  им. А.Е. Кулаковского», национально-культурными объединениями Якутии и АО «РИИХ Сахамедиа» (республиканские газеты «Саха сирэ» и «Якутия», Якутское-Саха информационное агентство ЯСИА) в реализации государственной национальной политики. В ходе выступлений участники отметили, что информационная составляющая является важным звеном в реализации государственной национальной политики в регионе. Общественное мнение во многом формируется под влиянием теле- и радиопередач, газетных и интернет публикаций. В условиях сложившейся в республике непростой обстановки, задача республиканских СМИ и национально-культурных объединений - взаимодействие с целью сохранения общественно-политической ситуации и  гармонизация межнациональных отношений. </w:t>
      </w:r>
    </w:p>
    <w:p w:rsidR="00E55780" w:rsidRPr="00E55780" w:rsidRDefault="00E55780" w:rsidP="00E55780">
      <w:pPr>
        <w:ind w:left="-567" w:firstLine="567"/>
        <w:jc w:val="both"/>
        <w:rPr>
          <w:szCs w:val="28"/>
        </w:rPr>
      </w:pPr>
      <w:r w:rsidRPr="00E55780">
        <w:rPr>
          <w:szCs w:val="28"/>
        </w:rPr>
        <w:t>Отмечая высокую эффективность и конструктивный характер состоявшихся выступлений и дискуссий, а также выражая заинтересованность в дальнейшем сотрудничестве, участники круглого стола РЕКОМЕНДУЮТ:</w:t>
      </w:r>
    </w:p>
    <w:p w:rsidR="00E55780" w:rsidRPr="00E55780" w:rsidRDefault="00E55780" w:rsidP="00E55780">
      <w:pPr>
        <w:ind w:left="-567" w:firstLine="567"/>
        <w:jc w:val="both"/>
        <w:rPr>
          <w:szCs w:val="28"/>
        </w:rPr>
      </w:pPr>
      <w:r w:rsidRPr="00E55780">
        <w:rPr>
          <w:szCs w:val="28"/>
        </w:rPr>
        <w:t>1. АО «РИИХ Сахамедиа»:</w:t>
      </w:r>
    </w:p>
    <w:p w:rsidR="00E55780" w:rsidRPr="00E55780" w:rsidRDefault="00E55780" w:rsidP="00E55780">
      <w:pPr>
        <w:ind w:left="-567" w:firstLine="567"/>
        <w:jc w:val="both"/>
        <w:rPr>
          <w:szCs w:val="28"/>
        </w:rPr>
      </w:pPr>
      <w:r w:rsidRPr="00E55780">
        <w:rPr>
          <w:szCs w:val="28"/>
        </w:rPr>
        <w:t>1.1 рассмотреть предложение о создании рубрик в республиканских газетах «Якутия» и «Саха сирэ», освещающих деятельность национально-культурных объединений, лидеров, ярких представителей, ветеранов, внесших значительный</w:t>
      </w:r>
      <w:r w:rsidRPr="00E55780">
        <w:rPr>
          <w:szCs w:val="28"/>
        </w:rPr>
        <w:tab/>
        <w:t xml:space="preserve"> вклад в социально-экономическое развитие республики; </w:t>
      </w:r>
    </w:p>
    <w:p w:rsidR="00E55780" w:rsidRPr="00E55780" w:rsidRDefault="00E55780" w:rsidP="00E55780">
      <w:pPr>
        <w:ind w:left="-567" w:firstLine="567"/>
        <w:jc w:val="both"/>
        <w:rPr>
          <w:szCs w:val="28"/>
        </w:rPr>
      </w:pPr>
      <w:r w:rsidRPr="00E55780">
        <w:rPr>
          <w:szCs w:val="28"/>
        </w:rPr>
        <w:t xml:space="preserve">1.2 организовать прямые трансляции из </w:t>
      </w:r>
      <w:proofErr w:type="gramStart"/>
      <w:r w:rsidRPr="00E55780">
        <w:rPr>
          <w:szCs w:val="28"/>
        </w:rPr>
        <w:t>Республиканского</w:t>
      </w:r>
      <w:proofErr w:type="gramEnd"/>
      <w:r w:rsidRPr="00E55780">
        <w:rPr>
          <w:szCs w:val="28"/>
        </w:rPr>
        <w:t xml:space="preserve"> медиа-центра с участием представителей национально-культурных объединений;</w:t>
      </w:r>
    </w:p>
    <w:p w:rsidR="00E55780" w:rsidRPr="00E55780" w:rsidRDefault="00E55780" w:rsidP="00E55780">
      <w:pPr>
        <w:ind w:left="-567" w:firstLine="567"/>
        <w:jc w:val="both"/>
        <w:rPr>
          <w:szCs w:val="28"/>
        </w:rPr>
      </w:pPr>
      <w:r w:rsidRPr="00E55780">
        <w:rPr>
          <w:szCs w:val="28"/>
        </w:rPr>
        <w:t>1.3 подготовить серию репортажей, передач с представителями разных народов, конфессий и профессий, в том числе в целях создания положительного образа мигранта;</w:t>
      </w:r>
    </w:p>
    <w:p w:rsidR="00E55780" w:rsidRPr="00E55780" w:rsidRDefault="00E55780" w:rsidP="00E55780">
      <w:pPr>
        <w:ind w:left="-567" w:firstLine="567"/>
        <w:jc w:val="both"/>
        <w:rPr>
          <w:szCs w:val="28"/>
        </w:rPr>
      </w:pPr>
      <w:r w:rsidRPr="00E55780">
        <w:rPr>
          <w:szCs w:val="28"/>
        </w:rPr>
        <w:t xml:space="preserve">1.4 изготовить и транслировать на интерактивных площадках АО «РИИХ Сахамедиа» проморолики, направленные на популяризацию  этнокультурных </w:t>
      </w:r>
      <w:r w:rsidRPr="00E55780">
        <w:rPr>
          <w:szCs w:val="28"/>
        </w:rPr>
        <w:lastRenderedPageBreak/>
        <w:t>ценностей и национальных традиций народов, проживающих на территории Республики Саха (Якутия);</w:t>
      </w:r>
    </w:p>
    <w:p w:rsidR="00E55780" w:rsidRPr="00E55780" w:rsidRDefault="00E55780" w:rsidP="00E55780">
      <w:pPr>
        <w:ind w:left="-567" w:firstLine="567"/>
        <w:jc w:val="both"/>
        <w:rPr>
          <w:szCs w:val="28"/>
        </w:rPr>
      </w:pPr>
      <w:r w:rsidRPr="00E55780">
        <w:rPr>
          <w:szCs w:val="28"/>
        </w:rPr>
        <w:t>1.5 постоянно повышать уровень профессиональной подготовки журналистов в сфере освещения реализации государственной национальной политики.</w:t>
      </w:r>
    </w:p>
    <w:p w:rsidR="00E55780" w:rsidRPr="00E55780" w:rsidRDefault="00E55780" w:rsidP="00E55780">
      <w:pPr>
        <w:ind w:left="-567" w:firstLine="567"/>
        <w:jc w:val="both"/>
        <w:rPr>
          <w:szCs w:val="28"/>
        </w:rPr>
      </w:pPr>
      <w:r w:rsidRPr="00E55780">
        <w:rPr>
          <w:szCs w:val="28"/>
        </w:rPr>
        <w:t>2. Общественному движению «Ассамблея народов Республики Саха (Якутия)» и национально-культурным объединениям Республики Саха (Якутия):</w:t>
      </w:r>
    </w:p>
    <w:p w:rsidR="00E55780" w:rsidRPr="00E55780" w:rsidRDefault="00E55780" w:rsidP="00E55780">
      <w:pPr>
        <w:ind w:left="-567" w:firstLine="567"/>
        <w:jc w:val="both"/>
        <w:rPr>
          <w:szCs w:val="28"/>
        </w:rPr>
      </w:pPr>
      <w:r w:rsidRPr="00E55780">
        <w:rPr>
          <w:szCs w:val="28"/>
        </w:rPr>
        <w:t>2.1. Активно инициировать и реализовывать совместные с республиканскими газетами «Саха сирэ» и «Якутия», Якутским</w:t>
      </w:r>
      <w:r w:rsidR="00C71DC6">
        <w:rPr>
          <w:szCs w:val="28"/>
        </w:rPr>
        <w:t xml:space="preserve"> </w:t>
      </w:r>
      <w:r w:rsidRPr="00E55780">
        <w:rPr>
          <w:szCs w:val="28"/>
        </w:rPr>
        <w:t>-</w:t>
      </w:r>
      <w:r w:rsidR="00C71DC6">
        <w:rPr>
          <w:szCs w:val="28"/>
        </w:rPr>
        <w:t xml:space="preserve"> </w:t>
      </w:r>
      <w:r w:rsidRPr="00E55780">
        <w:rPr>
          <w:szCs w:val="28"/>
        </w:rPr>
        <w:t>Саха информационным  агентством (ЯСИА) межнациональные проекты (программы) на информационных площадках средств массовой информации, ориентированные на разновозрастные группы, включая детей.</w:t>
      </w:r>
    </w:p>
    <w:p w:rsidR="00E55780" w:rsidRPr="00E55780" w:rsidRDefault="00E55780" w:rsidP="00E55780">
      <w:pPr>
        <w:ind w:left="-567" w:firstLine="567"/>
        <w:jc w:val="both"/>
        <w:rPr>
          <w:szCs w:val="28"/>
        </w:rPr>
      </w:pPr>
      <w:r w:rsidRPr="00E55780">
        <w:rPr>
          <w:szCs w:val="28"/>
        </w:rPr>
        <w:t>2.2. оказать информационную, консультационную и практическую помощь журналистам в поиске героев для публикаций в освещении межнациональных проектов и мероприятий;</w:t>
      </w:r>
    </w:p>
    <w:p w:rsidR="00E55780" w:rsidRPr="00E55780" w:rsidRDefault="00E55780" w:rsidP="00E55780">
      <w:pPr>
        <w:ind w:left="-567" w:firstLine="567"/>
        <w:jc w:val="both"/>
        <w:rPr>
          <w:szCs w:val="28"/>
        </w:rPr>
      </w:pPr>
      <w:r w:rsidRPr="00E55780">
        <w:rPr>
          <w:szCs w:val="28"/>
        </w:rPr>
        <w:t>3. Автономному учреждению Республики Саха (Якутия) «Дом дружбы народов  им. А.Е. Кулаковского» организовать и провести круглый стол и дискуссионные панельные площадки по темам «Вклад мигрантов в развитие социально-экономического положения Р</w:t>
      </w:r>
      <w:proofErr w:type="gramStart"/>
      <w:r w:rsidRPr="00E55780">
        <w:rPr>
          <w:szCs w:val="28"/>
        </w:rPr>
        <w:t>С(</w:t>
      </w:r>
      <w:proofErr w:type="gramEnd"/>
      <w:r w:rsidRPr="00E55780">
        <w:rPr>
          <w:szCs w:val="28"/>
        </w:rPr>
        <w:t>Я)», «Мир и молодежь».</w:t>
      </w:r>
    </w:p>
    <w:p w:rsidR="00E55780" w:rsidRPr="00E55780" w:rsidRDefault="00E55780" w:rsidP="00E55780">
      <w:pPr>
        <w:ind w:left="-567" w:firstLine="567"/>
        <w:jc w:val="both"/>
        <w:rPr>
          <w:szCs w:val="28"/>
        </w:rPr>
      </w:pPr>
      <w:r w:rsidRPr="00E55780">
        <w:rPr>
          <w:szCs w:val="28"/>
        </w:rPr>
        <w:t>Всего участников круглого стола: 60 человек.</w:t>
      </w:r>
    </w:p>
    <w:p w:rsidR="00E55780" w:rsidRPr="00E55780" w:rsidRDefault="00E55780" w:rsidP="00E55780">
      <w:pPr>
        <w:ind w:left="-567" w:firstLine="927"/>
        <w:jc w:val="both"/>
        <w:rPr>
          <w:szCs w:val="28"/>
        </w:rPr>
      </w:pPr>
      <w:r w:rsidRPr="00E55780">
        <w:rPr>
          <w:szCs w:val="28"/>
        </w:rPr>
        <w:t>- 2 апреля2019 г. в с. Борогонцы Усть-Алданского улуса реализован совместный с Ассамблеей народов Р</w:t>
      </w:r>
      <w:proofErr w:type="gramStart"/>
      <w:r w:rsidRPr="00E55780">
        <w:rPr>
          <w:szCs w:val="28"/>
        </w:rPr>
        <w:t>С(</w:t>
      </w:r>
      <w:proofErr w:type="gramEnd"/>
      <w:r w:rsidRPr="00E55780">
        <w:rPr>
          <w:szCs w:val="28"/>
        </w:rPr>
        <w:t xml:space="preserve">Я) </w:t>
      </w:r>
      <w:r w:rsidRPr="00E55780">
        <w:rPr>
          <w:b/>
          <w:i/>
          <w:szCs w:val="28"/>
        </w:rPr>
        <w:t>межнациональный проект «Якутия – наш общий дом»</w:t>
      </w:r>
      <w:r w:rsidRPr="00E55780">
        <w:rPr>
          <w:szCs w:val="28"/>
        </w:rPr>
        <w:t>. В этот день в Мюрюнском наслеге проведены несколько мероприятий, в том числе:</w:t>
      </w:r>
    </w:p>
    <w:p w:rsidR="00E55780" w:rsidRPr="00E55780" w:rsidRDefault="00E55780" w:rsidP="00F34DDE">
      <w:pPr>
        <w:pStyle w:val="a6"/>
        <w:numPr>
          <w:ilvl w:val="0"/>
          <w:numId w:val="4"/>
        </w:numPr>
        <w:ind w:left="-567" w:firstLine="927"/>
        <w:jc w:val="both"/>
        <w:rPr>
          <w:szCs w:val="28"/>
        </w:rPr>
      </w:pPr>
      <w:r w:rsidRPr="00E55780">
        <w:rPr>
          <w:szCs w:val="28"/>
        </w:rPr>
        <w:t>уроки межнационального общения: «Народы России: праздники, традиции, обычаи” в МСОШ №1 им. Г.В. Егорова, Мюрюнской юношеской гимназии, МБДОУ «Кэнчээри»;</w:t>
      </w:r>
    </w:p>
    <w:p w:rsidR="00E55780" w:rsidRPr="00E55780" w:rsidRDefault="00E55780" w:rsidP="00F34DDE">
      <w:pPr>
        <w:pStyle w:val="a6"/>
        <w:numPr>
          <w:ilvl w:val="0"/>
          <w:numId w:val="4"/>
        </w:numPr>
        <w:ind w:left="-567" w:firstLine="927"/>
        <w:jc w:val="both"/>
        <w:rPr>
          <w:szCs w:val="28"/>
        </w:rPr>
      </w:pPr>
      <w:r w:rsidRPr="00E55780">
        <w:rPr>
          <w:szCs w:val="28"/>
        </w:rPr>
        <w:t>круглый стол  «Вопросы межнациональных отношений на муниципальном уровне»;</w:t>
      </w:r>
    </w:p>
    <w:p w:rsidR="00E55780" w:rsidRPr="00E55780" w:rsidRDefault="00E55780" w:rsidP="00F34DDE">
      <w:pPr>
        <w:pStyle w:val="a6"/>
        <w:numPr>
          <w:ilvl w:val="0"/>
          <w:numId w:val="4"/>
        </w:numPr>
        <w:ind w:left="-567" w:firstLine="927"/>
        <w:jc w:val="both"/>
        <w:rPr>
          <w:szCs w:val="28"/>
        </w:rPr>
      </w:pPr>
      <w:r w:rsidRPr="00E55780">
        <w:rPr>
          <w:szCs w:val="28"/>
        </w:rPr>
        <w:t>семинар по уставной и грантовой  деятельности для общественных организаций Мюрюнского наслега, Усть-Алданского улуса;</w:t>
      </w:r>
    </w:p>
    <w:p w:rsidR="00E55780" w:rsidRPr="00E55780" w:rsidRDefault="00E55780" w:rsidP="00F34DDE">
      <w:pPr>
        <w:pStyle w:val="a6"/>
        <w:numPr>
          <w:ilvl w:val="0"/>
          <w:numId w:val="4"/>
        </w:numPr>
        <w:ind w:left="-567" w:firstLine="927"/>
        <w:jc w:val="both"/>
        <w:rPr>
          <w:szCs w:val="28"/>
        </w:rPr>
      </w:pPr>
      <w:r w:rsidRPr="00E55780">
        <w:rPr>
          <w:szCs w:val="28"/>
        </w:rPr>
        <w:t xml:space="preserve">торжественная часть и праздничный концерт «Якутия – наш общий дом», посвященные Дню гражданского активиста в рамках Года консолидации в Якутии. В ходе встречи достигнуты договоренности о сотрудничестве сторон в целях приложения совместных усилий, направленных на реализацию Стратегии государственной национальной политики Российской Федерации, Концепции государственной национальной политики Республики Саха (Якутия) в области межнациональных отношений. Всего участников проекта 400 чел. </w:t>
      </w:r>
    </w:p>
    <w:p w:rsidR="00E55780" w:rsidRPr="00E55780" w:rsidRDefault="00E55780" w:rsidP="00E55780">
      <w:pPr>
        <w:ind w:left="-567" w:firstLine="567"/>
        <w:jc w:val="both"/>
        <w:rPr>
          <w:szCs w:val="28"/>
        </w:rPr>
      </w:pPr>
      <w:r w:rsidRPr="00E55780">
        <w:rPr>
          <w:szCs w:val="28"/>
        </w:rPr>
        <w:t xml:space="preserve">- 4 апреля руководитель РОМЦ Т.В. Парникова и руководитель Центра НКО И.Е. Стрекаловская приняли участие в работе </w:t>
      </w:r>
      <w:r w:rsidRPr="00E55780">
        <w:rPr>
          <w:b/>
          <w:i/>
          <w:szCs w:val="28"/>
        </w:rPr>
        <w:t>VI межрегиональной научно-</w:t>
      </w:r>
      <w:r w:rsidRPr="00E55780">
        <w:rPr>
          <w:b/>
          <w:i/>
          <w:szCs w:val="28"/>
        </w:rPr>
        <w:lastRenderedPageBreak/>
        <w:t xml:space="preserve">практической конференции «Поликультурное образование и межэтническое общение», состоявшейся в </w:t>
      </w:r>
      <w:proofErr w:type="gramStart"/>
      <w:r w:rsidRPr="00E55780">
        <w:rPr>
          <w:b/>
          <w:i/>
          <w:szCs w:val="28"/>
        </w:rPr>
        <w:t>г</w:t>
      </w:r>
      <w:proofErr w:type="gramEnd"/>
      <w:r w:rsidRPr="00E55780">
        <w:rPr>
          <w:b/>
          <w:i/>
          <w:szCs w:val="28"/>
        </w:rPr>
        <w:t>. Хабаровске</w:t>
      </w:r>
      <w:r w:rsidRPr="00E55780">
        <w:rPr>
          <w:szCs w:val="28"/>
        </w:rPr>
        <w:t xml:space="preserve">. Цель конференции - обмен опытом, обсуждение проблем и определение перспектив деятельности по поддержанию уникальной многонациональной общности на территории Хабаровского края как важнейшей образовательной задачи. Участники конференции - более 100 человек: представители государственной власти и местного самоуправления края, научного и творческого сообществ, ассамблеи народов края, работники культуры и образования, а также гости из других регионов ДВФО. </w:t>
      </w:r>
      <w:proofErr w:type="gramStart"/>
      <w:r w:rsidRPr="00E55780">
        <w:rPr>
          <w:szCs w:val="28"/>
        </w:rPr>
        <w:t>В конференции приняли участие эксперты в области национальной политики председатель детско-взрослого сообщества «Малая ассамблея» Ольга Жученко, народный депутат Законодательной Думы Хабаровского края Елена Парфенова, председатель совета Ассамблеи народов Хабаровского края Сергей Скориков, заместитель председателя Совета Ассамблеи народов России Андрей Худолеев, заместитель председателя Совета Ассамблеи народов России Евгения Михалева, председатель Совета Молодежной ассамблеи «Мы – россияне» Дина Громатикополо, а также представители науки</w:t>
      </w:r>
      <w:proofErr w:type="gramEnd"/>
      <w:r w:rsidRPr="00E55780">
        <w:rPr>
          <w:szCs w:val="28"/>
        </w:rPr>
        <w:t>, исследующие этноконфессиональные отношения, этнокультурную интеграцию и другие вопросы, касающиеся межэтнического общения, чьи выступления привлекли внимание работников образования, общественников, специалистов в области межнациональных отношений. Стоит отметить, что мнения ученых играют огромную роль в поднятии интереса и активизации деятельности по формированию культуры межнациональных отношений подрастающего поколения. Также в окружном семинаре приняли участие проектные команды из Чукотского автономного округа, Республики Саха (Якутия), Забайкальского края и др. Вместе с приглашёнными экспертами участники рассмотрели вопрос об актуальности брендирования этнокультурных организаций. Группы на практике разбирали инструменты измерения социального воздействия проекта, как разработать ключевые элементы бренда (название, логотип, фирменный стиль) и как работать со СМИ. Модераторы площадок: директор Ресурсного центра в сфере национальных отношений Евгения Михалева (Москва)</w:t>
      </w:r>
      <w:proofErr w:type="gramStart"/>
      <w:r w:rsidRPr="00E55780">
        <w:rPr>
          <w:szCs w:val="28"/>
        </w:rPr>
        <w:t>,п</w:t>
      </w:r>
      <w:proofErr w:type="gramEnd"/>
      <w:r w:rsidRPr="00E55780">
        <w:rPr>
          <w:szCs w:val="28"/>
        </w:rPr>
        <w:t>редседатель Молодёжной ассамблеи народов России «МЫ — РОССИЯНЕ» Дина Громатикополо (Москва), координатор проектов Ассамблеи народов России и Ресурсного центра в сфере национальных отношений Юлия Ондар (Москва), директор по маркетингу медиахолдинга «Губерния» Илья Любицкий (Хабаровск), эксперт в сфере поддержки и развития некоммерческих организаций — Татьяна Сейфи (Хабаровск). Всего участников семинара - 30 чел.</w:t>
      </w:r>
    </w:p>
    <w:p w:rsidR="00E55780" w:rsidRPr="00E55780" w:rsidRDefault="00E55780" w:rsidP="00E55780">
      <w:pPr>
        <w:ind w:left="-567" w:firstLine="567"/>
        <w:jc w:val="both"/>
        <w:rPr>
          <w:szCs w:val="28"/>
        </w:rPr>
      </w:pPr>
      <w:r w:rsidRPr="00E55780">
        <w:rPr>
          <w:szCs w:val="28"/>
        </w:rPr>
        <w:t xml:space="preserve">- 13 апреля, в день 100-летия со дня рождения великого якутского музыканта и композитора Гранта Григоряна сотрудниками РОМЦ в Гостиной дружбы народов проведен </w:t>
      </w:r>
      <w:r w:rsidRPr="00E55780">
        <w:rPr>
          <w:b/>
          <w:i/>
          <w:szCs w:val="28"/>
        </w:rPr>
        <w:t>музыкальный вечер «Наследие Гранта Григоряна»</w:t>
      </w:r>
      <w:r w:rsidRPr="00E55780">
        <w:rPr>
          <w:szCs w:val="28"/>
        </w:rPr>
        <w:t xml:space="preserve">. </w:t>
      </w:r>
      <w:proofErr w:type="gramStart"/>
      <w:r w:rsidRPr="00E55780">
        <w:rPr>
          <w:szCs w:val="28"/>
        </w:rPr>
        <w:t xml:space="preserve">Произведения Г.А. Григоряна звучали в исполнении оркестра Национального </w:t>
      </w:r>
      <w:r w:rsidRPr="00E55780">
        <w:rPr>
          <w:szCs w:val="28"/>
        </w:rPr>
        <w:lastRenderedPageBreak/>
        <w:t>театра танца им. С.А. Зверева – Кыыл Уола, мужского ансамбля Хатасской СОШ им. Надежды и Парфения Самсоновых, женского вокального ансамбля «КэрэКуо» Культурного центра «Тускул» Хатасского наслега, вокального ансамбля «Стерх» Хатасской ДМШ, женского народного вокального ансамбля «Сайсары», фольклорного ансамбля «Тойук» Дома  дружбы народов им. А.Е. Кулаковского, женского ансамбля «Гармония» ДШИ села</w:t>
      </w:r>
      <w:proofErr w:type="gramEnd"/>
      <w:r w:rsidRPr="00E55780">
        <w:rPr>
          <w:szCs w:val="28"/>
        </w:rPr>
        <w:t xml:space="preserve"> Хатассы городского округа «город Якутск», также в концертной программе вечера приняли участие Гоар Манукян, руководитель ансамбля «Арарат», студенты и учащиеся музыкальных и педагогических учебных заведений. Почетными гостями вечера стали заслуженный работник культуры РФ, заслуженная артистка Якутской АССР, кандидат исторических наук, член Союза композиторов России Аиза Решетникова, заслуженный артист Якутской АССР Степан Емельянов, общественно-политический деятель Гаврил Местников, ветеран Якутского музыкального колледжа им. М.Н. Жиркова Александра Суздалова, председатель Союза армян Р</w:t>
      </w:r>
      <w:proofErr w:type="gramStart"/>
      <w:r w:rsidRPr="00E55780">
        <w:rPr>
          <w:szCs w:val="28"/>
        </w:rPr>
        <w:t>С(</w:t>
      </w:r>
      <w:proofErr w:type="gramEnd"/>
      <w:r w:rsidRPr="00E55780">
        <w:rPr>
          <w:szCs w:val="28"/>
        </w:rPr>
        <w:t xml:space="preserve">Я) Андраник Навоян. Организована выставка работ армянской художницы Сони Палоян. На  также участники мероприятия познакомились с выставкой, посвященной Гранту Григоряну. Участников и зрителей вечера 160 чел.  </w:t>
      </w:r>
    </w:p>
    <w:p w:rsidR="00E55780" w:rsidRPr="00E55780" w:rsidRDefault="00E55780" w:rsidP="00E55780">
      <w:pPr>
        <w:ind w:left="-567" w:firstLine="567"/>
        <w:jc w:val="both"/>
        <w:rPr>
          <w:rFonts w:eastAsia="Times New Roman"/>
          <w:szCs w:val="28"/>
        </w:rPr>
      </w:pPr>
      <w:r w:rsidRPr="00E55780">
        <w:rPr>
          <w:szCs w:val="28"/>
        </w:rPr>
        <w:t>- В рамках республиканской программы «Музыка для всех» 20 апреля 2019 г. состоялся</w:t>
      </w:r>
      <w:r w:rsidRPr="00E55780">
        <w:rPr>
          <w:rFonts w:eastAsia="Times New Roman"/>
          <w:szCs w:val="28"/>
        </w:rPr>
        <w:t xml:space="preserve"> </w:t>
      </w:r>
      <w:r w:rsidRPr="00E55780">
        <w:rPr>
          <w:rFonts w:eastAsia="Times New Roman"/>
          <w:b/>
          <w:i/>
          <w:szCs w:val="28"/>
        </w:rPr>
        <w:t>театрализованный концерт «Вместе дружная семья</w:t>
      </w:r>
      <w:r w:rsidRPr="00E55780">
        <w:rPr>
          <w:rFonts w:eastAsia="Times New Roman"/>
          <w:szCs w:val="28"/>
        </w:rPr>
        <w:t>», который был приурочен к Году театра в Российской Федерации, Году консолидации в Якутии, Году добрососедства в городе Якутске.</w:t>
      </w:r>
    </w:p>
    <w:p w:rsidR="00E55780" w:rsidRPr="00E55780" w:rsidRDefault="00E55780" w:rsidP="00E55780">
      <w:pPr>
        <w:ind w:left="-567" w:firstLine="567"/>
        <w:jc w:val="both"/>
        <w:rPr>
          <w:rFonts w:eastAsia="Times New Roman"/>
          <w:szCs w:val="28"/>
        </w:rPr>
      </w:pPr>
      <w:r w:rsidRPr="00E55780">
        <w:rPr>
          <w:rFonts w:eastAsia="Times New Roman"/>
          <w:szCs w:val="28"/>
        </w:rPr>
        <w:t xml:space="preserve">Под сопровождение двух оркестров прозвучали народные песни и танцы представителей разных культур и народностей, проживающих на территории Якутии. Свои этнические и культурные традиции продемонстрировали хор русской песни «Раздолье», детский бурятский ансамбль «Наранай Туяа», эвенкийский фольклорный ансамбль «Гиркилэн», ансамбль «Арарат» и ученица городской классической гимназии Тереза </w:t>
      </w:r>
      <w:r w:rsidRPr="00E55780">
        <w:rPr>
          <w:rFonts w:eastAsia="Times New Roman"/>
          <w:bCs/>
          <w:szCs w:val="28"/>
        </w:rPr>
        <w:t>Мелоян от</w:t>
      </w:r>
      <w:r w:rsidRPr="00E55780">
        <w:rPr>
          <w:rFonts w:eastAsia="Times New Roman"/>
          <w:szCs w:val="28"/>
        </w:rPr>
        <w:t> общественной организации «Союз армян Р</w:t>
      </w:r>
      <w:proofErr w:type="gramStart"/>
      <w:r w:rsidRPr="00E55780">
        <w:rPr>
          <w:rFonts w:eastAsia="Times New Roman"/>
          <w:szCs w:val="28"/>
        </w:rPr>
        <w:t>С(</w:t>
      </w:r>
      <w:proofErr w:type="gramEnd"/>
      <w:r w:rsidRPr="00E55780">
        <w:rPr>
          <w:rFonts w:eastAsia="Times New Roman"/>
          <w:szCs w:val="28"/>
        </w:rPr>
        <w:t xml:space="preserve">Я)», народный ансамбль русского танца «Ярилов день» и образцовый коллектив РФ, народный ансамбль танца «Сюрприз», Арина </w:t>
      </w:r>
      <w:r w:rsidRPr="00E55780">
        <w:rPr>
          <w:rFonts w:eastAsia="Times New Roman"/>
          <w:bCs/>
          <w:szCs w:val="28"/>
        </w:rPr>
        <w:t>Суюндукова</w:t>
      </w:r>
      <w:r w:rsidRPr="00E55780">
        <w:rPr>
          <w:rFonts w:eastAsia="Times New Roman"/>
          <w:szCs w:val="28"/>
        </w:rPr>
        <w:t xml:space="preserve"> от национального объединения Дагестана в РС(Я), представитель кыргызской диаспоры Куттубек </w:t>
      </w:r>
      <w:r w:rsidRPr="00E55780">
        <w:rPr>
          <w:rFonts w:eastAsia="Times New Roman"/>
          <w:bCs/>
          <w:szCs w:val="28"/>
        </w:rPr>
        <w:t>Сопуев</w:t>
      </w:r>
      <w:r w:rsidRPr="00E55780">
        <w:rPr>
          <w:rFonts w:eastAsia="Times New Roman"/>
          <w:szCs w:val="28"/>
        </w:rPr>
        <w:t xml:space="preserve">, вокальный ансамбль учащихся и хореографический ансамбль «Оҕо саас» ДШИ села Хатассы. С корейской культурой зрителей ознакомил вокальный ансамбль «Кидэ» </w:t>
      </w:r>
      <w:proofErr w:type="gramStart"/>
      <w:r w:rsidRPr="00E55780">
        <w:rPr>
          <w:rFonts w:eastAsia="Times New Roman"/>
          <w:szCs w:val="28"/>
        </w:rPr>
        <w:t>Саха-корейской</w:t>
      </w:r>
      <w:proofErr w:type="gramEnd"/>
      <w:r w:rsidRPr="00E55780">
        <w:rPr>
          <w:rFonts w:eastAsia="Times New Roman"/>
          <w:szCs w:val="28"/>
        </w:rPr>
        <w:t xml:space="preserve"> школы, а музыку Татарстана исполнил гармонист </w:t>
      </w:r>
      <w:r w:rsidRPr="00E55780">
        <w:rPr>
          <w:rFonts w:eastAsia="Times New Roman"/>
          <w:bCs/>
          <w:szCs w:val="28"/>
        </w:rPr>
        <w:t>Хуснутдинов Тахир Хасанович</w:t>
      </w:r>
      <w:r w:rsidRPr="00E55780">
        <w:rPr>
          <w:rFonts w:eastAsia="Times New Roman"/>
          <w:szCs w:val="28"/>
        </w:rPr>
        <w:t xml:space="preserve">. </w:t>
      </w:r>
    </w:p>
    <w:p w:rsidR="00E55780" w:rsidRPr="00E55780" w:rsidRDefault="00E55780" w:rsidP="00E55780">
      <w:pPr>
        <w:ind w:left="-567" w:firstLine="567"/>
        <w:jc w:val="both"/>
        <w:rPr>
          <w:rFonts w:eastAsia="Times New Roman"/>
          <w:szCs w:val="28"/>
        </w:rPr>
      </w:pPr>
      <w:r w:rsidRPr="00E55780">
        <w:rPr>
          <w:rFonts w:eastAsia="Times New Roman"/>
          <w:szCs w:val="28"/>
        </w:rPr>
        <w:t>В мероприятии приняли участие народный вокальный ансамбль «Русь», артисты Национального театра танца и солист — народный артист Якутии </w:t>
      </w:r>
      <w:r w:rsidRPr="00E55780">
        <w:rPr>
          <w:rFonts w:eastAsia="Times New Roman"/>
          <w:bCs/>
          <w:szCs w:val="28"/>
        </w:rPr>
        <w:t>Дмитрий Артемьев</w:t>
      </w:r>
      <w:r w:rsidRPr="00E55780">
        <w:rPr>
          <w:rFonts w:eastAsia="Times New Roman"/>
          <w:szCs w:val="28"/>
        </w:rPr>
        <w:t>, театральный коллектив Дворца детского творчества «Амигос».</w:t>
      </w:r>
    </w:p>
    <w:p w:rsidR="00E55780" w:rsidRPr="00E55780" w:rsidRDefault="00E55780" w:rsidP="00E55780">
      <w:pPr>
        <w:ind w:left="-567" w:firstLine="567"/>
        <w:jc w:val="both"/>
        <w:rPr>
          <w:szCs w:val="28"/>
        </w:rPr>
      </w:pPr>
      <w:r w:rsidRPr="00E55780">
        <w:rPr>
          <w:szCs w:val="28"/>
        </w:rPr>
        <w:lastRenderedPageBreak/>
        <w:t xml:space="preserve">- 25-26 апреля ведущий методист Ресурсного образовательно-методологического центра в сфере национальных отношений ДДН им. А.Е. Кулаковского А.И. Павлова провела </w:t>
      </w:r>
      <w:r w:rsidRPr="00E55780">
        <w:rPr>
          <w:b/>
          <w:i/>
          <w:szCs w:val="28"/>
        </w:rPr>
        <w:t>уроки на тему «День Республики Саха (Якутия)»</w:t>
      </w:r>
      <w:r w:rsidRPr="00E55780">
        <w:rPr>
          <w:szCs w:val="28"/>
        </w:rPr>
        <w:t xml:space="preserve"> для учащихся 6 классов  школы № 9 им. М.И. Кершенгольца и в 5 классов школы №20 г. Якутска. В честь праздника каждый урок начинался с гимна Республики Саха (Якутия). Занятия гражданственности проводятся с целью углубления повышения правовой культуры, патриотизма и гражданского самосознания. Наши уроки направлены на формирование духа силы единства в многонациональной Якутии. В конце каждого занятия проводятся традиционные игры, которые прививают подрастающему поколению чувство достоинства и уважения к своей стране, родине, добрососедских отношений друг к другу. Всего слушателей – 55 школьников. </w:t>
      </w:r>
    </w:p>
    <w:p w:rsidR="00E55780" w:rsidRPr="00E55780" w:rsidRDefault="00E55780" w:rsidP="00E55780">
      <w:pPr>
        <w:ind w:left="-567" w:firstLine="567"/>
        <w:jc w:val="both"/>
        <w:rPr>
          <w:szCs w:val="28"/>
        </w:rPr>
      </w:pPr>
      <w:r w:rsidRPr="00E55780">
        <w:rPr>
          <w:szCs w:val="28"/>
        </w:rPr>
        <w:t xml:space="preserve">- 26 апреля накануне Дня Республики в Доме дружбы народов им. А.Е. Кулаковского состоялся внеочередной </w:t>
      </w:r>
      <w:r w:rsidRPr="00E55780">
        <w:rPr>
          <w:b/>
          <w:i/>
          <w:szCs w:val="28"/>
        </w:rPr>
        <w:t>VI съезд общественного движения «Ассамблея народов Республики Саха (Якутия)»</w:t>
      </w:r>
      <w:r w:rsidRPr="00E55780">
        <w:rPr>
          <w:szCs w:val="28"/>
        </w:rPr>
        <w:t xml:space="preserve">. Всего в работе съезда приняло участие 72 человек, из них 63 делегата и 9 приглашенных. </w:t>
      </w:r>
      <w:proofErr w:type="gramStart"/>
      <w:r w:rsidRPr="00E55780">
        <w:rPr>
          <w:szCs w:val="28"/>
        </w:rPr>
        <w:t>Члены Совета общественного движения «Ассамблея народов Республики Саха (Якутия)», председатели и члены общественных организаций, созданных по национально-культурному признаку, в соответствии с повесткой дня обсуждали проект Устава общественного движения «Ассамблея народов Республики Саха (Якутия)» в измененном виде, который подготовлен на основании анализа действующего законодательства Российской Федерации в отношении некоммерческих организаций и разработан на основе модельного устава  по требованиям Министерства юстиции Российской</w:t>
      </w:r>
      <w:proofErr w:type="gramEnd"/>
      <w:r w:rsidRPr="00E55780">
        <w:rPr>
          <w:szCs w:val="28"/>
        </w:rPr>
        <w:t xml:space="preserve"> Федерации. Проект Устава, состоящий из 11 разделов, принят делегатами «единогласно». О создании общественных движений – отделений общественного движения «Ассамблея народов Республики Саха (Якутия)» в муниципальных образованиях Республики Саха (Якутия) на примере Мирнинского отделения общественного движения выступила член Совета общественного движения «Ассамблея народов РС (Я)», председатель Мирнинского отделения Г.А. Бейсембаева. По данному вопросу съезд решил рекомендовать главам муниципальных образований оказать содействие в создании отделений общественного движения. Одним из важных вопросов съезда было освобождение А.Ю. Соловьева от обязанностей сопредседателя Совета и избрание председателя Совета общественного движения «Ассамблея народов Республики Саха (Якутия)». Делегаты «единогласно» поддержали кандидатуру С.В. Черных и избрали своим лидером. Делегаты - 72 чел.</w:t>
      </w:r>
    </w:p>
    <w:p w:rsidR="00E55780" w:rsidRPr="00E55780" w:rsidRDefault="00E55780" w:rsidP="00E55780">
      <w:pPr>
        <w:ind w:left="-567" w:firstLine="567"/>
        <w:jc w:val="both"/>
        <w:rPr>
          <w:szCs w:val="28"/>
        </w:rPr>
      </w:pPr>
      <w:r w:rsidRPr="00E55780">
        <w:rPr>
          <w:szCs w:val="28"/>
        </w:rPr>
        <w:t xml:space="preserve">- 28 апреля в Преображенском соборе Якутска проведено </w:t>
      </w:r>
      <w:r w:rsidRPr="00E55780">
        <w:rPr>
          <w:b/>
          <w:i/>
          <w:szCs w:val="28"/>
        </w:rPr>
        <w:t>Пасхальное Богослужение</w:t>
      </w:r>
      <w:r w:rsidRPr="00E55780">
        <w:rPr>
          <w:szCs w:val="28"/>
        </w:rPr>
        <w:t xml:space="preserve">, совершенном Архиепископом Якутским и Ленским Романом, строки пасхального Евангелие от Ионна «В начале было слово…» на языках </w:t>
      </w:r>
      <w:r w:rsidRPr="00E55780">
        <w:rPr>
          <w:szCs w:val="28"/>
        </w:rPr>
        <w:lastRenderedPageBreak/>
        <w:t>народов¸ проживающих в Р</w:t>
      </w:r>
      <w:proofErr w:type="gramStart"/>
      <w:r w:rsidRPr="00E55780">
        <w:rPr>
          <w:szCs w:val="28"/>
        </w:rPr>
        <w:t>С(</w:t>
      </w:r>
      <w:proofErr w:type="gramEnd"/>
      <w:r w:rsidRPr="00E55780">
        <w:rPr>
          <w:szCs w:val="28"/>
        </w:rPr>
        <w:t>Я). Сотрудники РОМЦ организовали участие представителей народов, читавших на своем языке строки Евангелие (7 чел.). В Богослужении участвовало 600 чел.</w:t>
      </w:r>
      <w:r w:rsidRPr="00E55780">
        <w:rPr>
          <w:szCs w:val="28"/>
        </w:rPr>
        <w:tab/>
      </w:r>
    </w:p>
    <w:p w:rsidR="00E55780" w:rsidRPr="00E55780" w:rsidRDefault="00E55780" w:rsidP="00E55780">
      <w:pPr>
        <w:ind w:left="-567" w:firstLine="567"/>
        <w:jc w:val="both"/>
        <w:rPr>
          <w:szCs w:val="28"/>
        </w:rPr>
      </w:pPr>
      <w:r w:rsidRPr="00E55780">
        <w:rPr>
          <w:szCs w:val="28"/>
        </w:rPr>
        <w:t>- 28-29 мая руководитель РОМЦ Т.В. Парникова участвовала в с</w:t>
      </w:r>
      <w:proofErr w:type="gramStart"/>
      <w:r w:rsidRPr="00E55780">
        <w:rPr>
          <w:szCs w:val="28"/>
        </w:rPr>
        <w:t>.С</w:t>
      </w:r>
      <w:proofErr w:type="gramEnd"/>
      <w:r w:rsidRPr="00E55780">
        <w:rPr>
          <w:szCs w:val="28"/>
        </w:rPr>
        <w:t xml:space="preserve">унтар Сунтарского улуса в организации </w:t>
      </w:r>
      <w:r w:rsidRPr="00E55780">
        <w:rPr>
          <w:b/>
          <w:i/>
          <w:szCs w:val="28"/>
        </w:rPr>
        <w:t>Курсов повышения квалификации «Основы реализации государственной национальной политики в Российской Федерации»</w:t>
      </w:r>
      <w:r w:rsidRPr="00E55780">
        <w:rPr>
          <w:szCs w:val="28"/>
        </w:rPr>
        <w:t xml:space="preserve"> для муниципальных служащих Вилюйской зоны районов Республики Саха (Якутия), участников КПК -</w:t>
      </w:r>
      <w:r w:rsidRPr="00E55780">
        <w:rPr>
          <w:szCs w:val="28"/>
        </w:rPr>
        <w:tab/>
        <w:t xml:space="preserve">60 чел. </w:t>
      </w:r>
    </w:p>
    <w:p w:rsidR="00E55780" w:rsidRPr="00E55780" w:rsidRDefault="00E55780" w:rsidP="00E55780">
      <w:pPr>
        <w:ind w:left="-567" w:firstLine="567"/>
        <w:jc w:val="both"/>
        <w:rPr>
          <w:szCs w:val="28"/>
        </w:rPr>
      </w:pPr>
      <w:r w:rsidRPr="00E55780">
        <w:rPr>
          <w:szCs w:val="28"/>
        </w:rPr>
        <w:t xml:space="preserve">- 30 мая в </w:t>
      </w:r>
      <w:proofErr w:type="gramStart"/>
      <w:r w:rsidRPr="00E55780">
        <w:rPr>
          <w:szCs w:val="28"/>
        </w:rPr>
        <w:t>г</w:t>
      </w:r>
      <w:proofErr w:type="gramEnd"/>
      <w:r w:rsidRPr="00E55780">
        <w:rPr>
          <w:szCs w:val="28"/>
        </w:rPr>
        <w:t xml:space="preserve">. Якутске совместно с Институтом психологии СВФУ им. М.К.Аммосова, состоялось </w:t>
      </w:r>
      <w:r w:rsidRPr="00E55780">
        <w:rPr>
          <w:b/>
          <w:i/>
          <w:szCs w:val="28"/>
        </w:rPr>
        <w:t>тренинговое занятие «Адаптация мигрантов в иноэтнической среде»</w:t>
      </w:r>
      <w:r w:rsidRPr="00E55780">
        <w:rPr>
          <w:szCs w:val="28"/>
        </w:rPr>
        <w:t xml:space="preserve"> для иностранных граждан, прибывших на территорию Республики Саха (Якутия), для выполнения трудовой деятельности. Целью данного тренинга являлось содействие успешной адаптации представителям трудовой миграции и усвоении ими культурных норм принимающей стороны</w:t>
      </w:r>
      <w:proofErr w:type="gramStart"/>
      <w:r w:rsidRPr="00E55780">
        <w:rPr>
          <w:szCs w:val="28"/>
        </w:rPr>
        <w:t>.Э</w:t>
      </w:r>
      <w:proofErr w:type="gramEnd"/>
      <w:r w:rsidRPr="00E55780">
        <w:rPr>
          <w:szCs w:val="28"/>
        </w:rPr>
        <w:t xml:space="preserve">то мероприятие знаменательно по двум причинам, во-первых, достигнута небольшая, но очень важная и нужная ступень в понимании вопросов межкультурной коммуникации, во-вторых, организация и проведение данного занятия стало первой серьезной проверкой знаний и умений на практике магистрантов-конфликтологов и социальных работников. Участников тренинга - 15 чел. </w:t>
      </w:r>
    </w:p>
    <w:p w:rsidR="00E55780" w:rsidRPr="00E55780" w:rsidRDefault="00E55780" w:rsidP="00E55780">
      <w:pPr>
        <w:ind w:left="-567" w:firstLine="567"/>
        <w:jc w:val="both"/>
        <w:rPr>
          <w:szCs w:val="28"/>
        </w:rPr>
      </w:pPr>
      <w:r w:rsidRPr="00E55780">
        <w:rPr>
          <w:szCs w:val="28"/>
        </w:rPr>
        <w:t xml:space="preserve">- 6 июня в мраморном зале Дома дружбы народов им. А.Е. Кулаковского состоялся </w:t>
      </w:r>
      <w:r w:rsidRPr="00E55780">
        <w:rPr>
          <w:b/>
          <w:i/>
          <w:szCs w:val="28"/>
        </w:rPr>
        <w:t>заключительный этап Второго республиканского конкурса художественного слова «Народы читают Пушкина»,</w:t>
      </w:r>
      <w:r w:rsidRPr="00E55780">
        <w:rPr>
          <w:szCs w:val="28"/>
        </w:rPr>
        <w:t xml:space="preserve"> посвященный 220-летию со дня рождения великого русского поэта Александра Пушкина и Всероссийскому Пушкинскому дню.</w:t>
      </w:r>
    </w:p>
    <w:p w:rsidR="00E55780" w:rsidRPr="00E55780" w:rsidRDefault="00E55780" w:rsidP="00E55780">
      <w:pPr>
        <w:ind w:left="-567" w:firstLine="567"/>
        <w:jc w:val="both"/>
        <w:rPr>
          <w:szCs w:val="28"/>
        </w:rPr>
      </w:pPr>
      <w:r w:rsidRPr="00E55780">
        <w:rPr>
          <w:szCs w:val="28"/>
        </w:rPr>
        <w:t>Конкурс «Народы читают Пушкина» проводился с целью сохранения, поддержки и развития русского языка как общенационального достояния народов России, средства международного общения и неотъемлемой части культурного и духовного наследия мировой цивилизации. Конкурс проводился в 4 этапа, начиная с февраля. К участию приглашались дети с шести лет и взрослые любого возраста</w:t>
      </w:r>
      <w:proofErr w:type="gramStart"/>
      <w:r w:rsidRPr="00E55780">
        <w:rPr>
          <w:szCs w:val="28"/>
        </w:rPr>
        <w:t>.Н</w:t>
      </w:r>
      <w:proofErr w:type="gramEnd"/>
      <w:r w:rsidRPr="00E55780">
        <w:rPr>
          <w:szCs w:val="28"/>
        </w:rPr>
        <w:t>а заключительном этапе, в Пушкинский день, прошел гала-концерт с лучшими исполнителями и коллективами из Тулагино, Жатая, Якутска, Амгинского улуса.</w:t>
      </w:r>
    </w:p>
    <w:p w:rsidR="00E55780" w:rsidRPr="00E55780" w:rsidRDefault="00E55780" w:rsidP="00E55780">
      <w:pPr>
        <w:ind w:left="-567" w:firstLine="567"/>
        <w:jc w:val="both"/>
        <w:rPr>
          <w:szCs w:val="28"/>
        </w:rPr>
      </w:pPr>
      <w:r w:rsidRPr="00E55780">
        <w:rPr>
          <w:szCs w:val="28"/>
        </w:rPr>
        <w:t>На первом городском Пушкинском балу произведения классика прочитали лучшие чтецы и лауреаты I степени</w:t>
      </w:r>
      <w:proofErr w:type="gramStart"/>
      <w:r w:rsidRPr="00E55780">
        <w:rPr>
          <w:szCs w:val="28"/>
        </w:rPr>
        <w:t xml:space="preserve"> В</w:t>
      </w:r>
      <w:proofErr w:type="gramEnd"/>
      <w:r w:rsidRPr="00E55780">
        <w:rPr>
          <w:szCs w:val="28"/>
        </w:rPr>
        <w:t>торого республиканского конкурса художественного слова «Народы читают Пушкина». Прозвучали отрывки из поэм «Полтава», «Руслан и Людмила», «Цыгане», сказок «Сказка о Медведихе», «Сказка о попе и работнике его Балде», избранные стихотворения, инсценировки из произведений Пушкина и литературно-музыкальные композиции.</w:t>
      </w:r>
    </w:p>
    <w:p w:rsidR="00E55780" w:rsidRPr="00E55780" w:rsidRDefault="00E55780" w:rsidP="00E55780">
      <w:pPr>
        <w:ind w:left="-567" w:firstLine="567"/>
        <w:jc w:val="both"/>
        <w:rPr>
          <w:szCs w:val="28"/>
        </w:rPr>
      </w:pPr>
      <w:r w:rsidRPr="00E55780">
        <w:rPr>
          <w:szCs w:val="28"/>
        </w:rPr>
        <w:lastRenderedPageBreak/>
        <w:t xml:space="preserve">- 10 июня в Центре отдыха и оздоровления детей «Сосновый бор» проведен </w:t>
      </w:r>
      <w:r w:rsidRPr="00E55780">
        <w:rPr>
          <w:b/>
          <w:i/>
          <w:szCs w:val="28"/>
        </w:rPr>
        <w:t>Урок гражданственности «Люблю мою Россию»</w:t>
      </w:r>
      <w:r w:rsidRPr="00E55780">
        <w:rPr>
          <w:szCs w:val="28"/>
        </w:rPr>
        <w:t>, посвященный ко Дню России. Цель урока: обобщить знания учащихся о своей Родине, способствовать развитию патриотизма, воспитывать чувство гражданственности и гордости за свою страну. Урок проведен ведущим методистом РОМЦ А.И. Павловой, котор</w:t>
      </w:r>
      <w:r w:rsidR="006B6DB6">
        <w:rPr>
          <w:szCs w:val="28"/>
        </w:rPr>
        <w:t xml:space="preserve">ая ознакомила участников смены </w:t>
      </w:r>
      <w:r w:rsidRPr="00E55780">
        <w:rPr>
          <w:szCs w:val="28"/>
        </w:rPr>
        <w:t>«Вселенная GEEK 2к19» историей создания герба, флага, конституции страны, а также рассказала о неофициальных символах, которые обозначают специфическую для России историю, культуру и быт (матрешка, медведь, самовар, балалайка, береза, тройка лошадей и др.). Также старшеклассники узнали о своих правах, с удовольствием ответили на вопросы викторины (трем самым эрудированным ребятам были вручены книги Вацлава Серошевского «Якуты») и стоя исполнили гимн нашего государства. Урок проведен в присутствии 60 детей.</w:t>
      </w:r>
    </w:p>
    <w:p w:rsidR="00E55780" w:rsidRPr="00E55780" w:rsidRDefault="00E55780" w:rsidP="00E55780">
      <w:pPr>
        <w:ind w:left="-567" w:firstLine="567"/>
        <w:jc w:val="both"/>
        <w:rPr>
          <w:szCs w:val="28"/>
        </w:rPr>
      </w:pPr>
      <w:r w:rsidRPr="00E55780">
        <w:rPr>
          <w:szCs w:val="28"/>
        </w:rPr>
        <w:t xml:space="preserve">- С 8 по 16 июня 2019 г. в г. Якутске была проведена </w:t>
      </w:r>
      <w:r w:rsidRPr="00E55780">
        <w:rPr>
          <w:b/>
          <w:i/>
          <w:szCs w:val="28"/>
          <w:lang w:val="en-US"/>
        </w:rPr>
        <w:t>VI</w:t>
      </w:r>
      <w:r w:rsidRPr="00E55780">
        <w:rPr>
          <w:b/>
          <w:i/>
          <w:szCs w:val="28"/>
        </w:rPr>
        <w:t xml:space="preserve"> Спартакиада национально-культурных объединений Республики Саха (Якутия),</w:t>
      </w:r>
      <w:r w:rsidRPr="00E55780">
        <w:rPr>
          <w:szCs w:val="28"/>
        </w:rPr>
        <w:t xml:space="preserve"> посвященная Дню России и 25-летию создания Ассамблеи народов Якутии. Спартакиада организована в целях популяризации национальных видов спорта, укрепления единства и духовной общности народов Республики Саха (Якутия) и  пропагандирует здоровый образ жизни, также вовлекает членов национально-культурных объединений к регулярным занятиям физической культурой и спортом. В Спартакиаде приняли участие 10 команд (ОО Азербайджанская община «Баку» в Р</w:t>
      </w:r>
      <w:proofErr w:type="gramStart"/>
      <w:r w:rsidRPr="00E55780">
        <w:rPr>
          <w:szCs w:val="28"/>
        </w:rPr>
        <w:t>С(</w:t>
      </w:r>
      <w:proofErr w:type="gramEnd"/>
      <w:r w:rsidRPr="00E55780">
        <w:rPr>
          <w:szCs w:val="28"/>
        </w:rPr>
        <w:t>Я), ОО «Союз армян РС(Я)», ОО «Бурятская община г. Якутска», ОО Кыргызская диаспора «Манас» в РС(Я), ОО Национальная община «Тыва» г. Якутска, ОО «Русская община РС(Я)», ОО РС(Я) «Потомки государевых ямщиков», ОО Региональное отделение по РС(Я) «Общероссийский Кыргызский Конгресс», ОО Таджикская община «Сомониен» Р</w:t>
      </w:r>
      <w:proofErr w:type="gramStart"/>
      <w:r w:rsidRPr="00E55780">
        <w:rPr>
          <w:szCs w:val="28"/>
        </w:rPr>
        <w:t>С(</w:t>
      </w:r>
      <w:proofErr w:type="gramEnd"/>
      <w:r w:rsidRPr="00E55780">
        <w:rPr>
          <w:szCs w:val="28"/>
        </w:rPr>
        <w:t xml:space="preserve">Я), ОО Узбекский национально-культурный центр «Узбекская диаспора» РС(Я), всего 275 спортсменов, </w:t>
      </w:r>
    </w:p>
    <w:p w:rsidR="00E55780" w:rsidRPr="00E55780" w:rsidRDefault="00E55780" w:rsidP="00E55780">
      <w:pPr>
        <w:ind w:left="-567" w:firstLine="567"/>
        <w:jc w:val="both"/>
        <w:rPr>
          <w:szCs w:val="28"/>
        </w:rPr>
      </w:pPr>
      <w:r w:rsidRPr="00E55780">
        <w:rPr>
          <w:szCs w:val="28"/>
        </w:rPr>
        <w:t xml:space="preserve">8 июня в Доме дружбы народов им. А.Е. Кулаковского состоялось </w:t>
      </w:r>
      <w:r w:rsidRPr="00E55780">
        <w:rPr>
          <w:b/>
          <w:i/>
          <w:szCs w:val="28"/>
        </w:rPr>
        <w:t>открытие Спартакиады</w:t>
      </w:r>
      <w:r w:rsidRPr="00E55780">
        <w:rPr>
          <w:szCs w:val="28"/>
        </w:rPr>
        <w:t xml:space="preserve"> и соревнование по длинным нардам. Далее состоялись чемпионаты по мас-рестлингу, волейболу среди женщин, мужчин и футболу.</w:t>
      </w:r>
    </w:p>
    <w:p w:rsidR="00E55780" w:rsidRPr="00E55780" w:rsidRDefault="00E55780" w:rsidP="00E55780">
      <w:pPr>
        <w:ind w:left="-567" w:firstLine="567"/>
        <w:jc w:val="both"/>
        <w:rPr>
          <w:szCs w:val="28"/>
        </w:rPr>
      </w:pPr>
      <w:r w:rsidRPr="00E55780">
        <w:rPr>
          <w:szCs w:val="28"/>
        </w:rPr>
        <w:t xml:space="preserve">По итогам всех соревнований </w:t>
      </w:r>
      <w:r w:rsidRPr="00E55780">
        <w:rPr>
          <w:szCs w:val="28"/>
          <w:lang w:val="en-US"/>
        </w:rPr>
        <w:t>VI</w:t>
      </w:r>
      <w:r w:rsidRPr="00E55780">
        <w:rPr>
          <w:szCs w:val="28"/>
        </w:rPr>
        <w:t xml:space="preserve"> Спартакиады национально-культурных объединений Республики Саха (Якутия) определены команды-победители:</w:t>
      </w:r>
    </w:p>
    <w:p w:rsidR="00E55780" w:rsidRPr="00E55780" w:rsidRDefault="00E55780" w:rsidP="00E55780">
      <w:pPr>
        <w:ind w:left="-567" w:firstLine="567"/>
        <w:jc w:val="both"/>
        <w:rPr>
          <w:szCs w:val="28"/>
        </w:rPr>
      </w:pPr>
      <w:r w:rsidRPr="00E55780">
        <w:rPr>
          <w:szCs w:val="28"/>
        </w:rPr>
        <w:t>1 место — ОО «Русская община Р</w:t>
      </w:r>
      <w:proofErr w:type="gramStart"/>
      <w:r w:rsidRPr="00E55780">
        <w:rPr>
          <w:szCs w:val="28"/>
        </w:rPr>
        <w:t>С(</w:t>
      </w:r>
      <w:proofErr w:type="gramEnd"/>
      <w:r w:rsidRPr="00E55780">
        <w:rPr>
          <w:szCs w:val="28"/>
        </w:rPr>
        <w:t>Я)»;</w:t>
      </w:r>
    </w:p>
    <w:p w:rsidR="00E55780" w:rsidRPr="00E55780" w:rsidRDefault="00E55780" w:rsidP="00E55780">
      <w:pPr>
        <w:ind w:left="-567" w:firstLine="567"/>
        <w:jc w:val="both"/>
        <w:rPr>
          <w:szCs w:val="28"/>
        </w:rPr>
      </w:pPr>
      <w:r w:rsidRPr="00E55780">
        <w:rPr>
          <w:szCs w:val="28"/>
        </w:rPr>
        <w:t>2 место – ОО Кыргызская диаспора «Манас» в Р</w:t>
      </w:r>
      <w:proofErr w:type="gramStart"/>
      <w:r w:rsidRPr="00E55780">
        <w:rPr>
          <w:szCs w:val="28"/>
        </w:rPr>
        <w:t>С(</w:t>
      </w:r>
      <w:proofErr w:type="gramEnd"/>
      <w:r w:rsidRPr="00E55780">
        <w:rPr>
          <w:szCs w:val="28"/>
        </w:rPr>
        <w:t>Я);</w:t>
      </w:r>
    </w:p>
    <w:p w:rsidR="00E55780" w:rsidRPr="00E55780" w:rsidRDefault="00E55780" w:rsidP="00E55780">
      <w:pPr>
        <w:ind w:left="-567" w:firstLine="567"/>
        <w:jc w:val="both"/>
        <w:rPr>
          <w:szCs w:val="28"/>
        </w:rPr>
      </w:pPr>
      <w:r w:rsidRPr="00E55780">
        <w:rPr>
          <w:szCs w:val="28"/>
        </w:rPr>
        <w:t>3 место – ОО «Союз армян Р</w:t>
      </w:r>
      <w:proofErr w:type="gramStart"/>
      <w:r w:rsidRPr="00E55780">
        <w:rPr>
          <w:szCs w:val="28"/>
        </w:rPr>
        <w:t>С(</w:t>
      </w:r>
      <w:proofErr w:type="gramEnd"/>
      <w:r w:rsidRPr="00E55780">
        <w:rPr>
          <w:szCs w:val="28"/>
        </w:rPr>
        <w:t>Я)».</w:t>
      </w:r>
    </w:p>
    <w:p w:rsidR="00E55780" w:rsidRPr="00E55780" w:rsidRDefault="00E55780" w:rsidP="00E55780">
      <w:pPr>
        <w:ind w:left="-567" w:firstLine="567"/>
        <w:jc w:val="both"/>
        <w:rPr>
          <w:szCs w:val="28"/>
        </w:rPr>
      </w:pPr>
      <w:proofErr w:type="gramStart"/>
      <w:r w:rsidRPr="00E55780">
        <w:rPr>
          <w:szCs w:val="28"/>
        </w:rPr>
        <w:t xml:space="preserve">Спартакиада прошла при поддержке Министерства по внешним связям и делам народов Республики Саха (Якутия), Министерства по физической культуре и спорту Республики Саха (Якутия), Дома дружбы народов им. А.Е. </w:t>
      </w:r>
      <w:r w:rsidRPr="00E55780">
        <w:rPr>
          <w:szCs w:val="28"/>
        </w:rPr>
        <w:lastRenderedPageBreak/>
        <w:t>Кулаковского, Ассамблеи народов Республики Саха (Якутия), национальной общины Республики Саха (Якутия) «Тыва» и партнерстве с Управлением физической культуры и массового спорта Республики Саха (Якутия), Федерацией спортивных нард Республики Саха (Якутия), Республиканским</w:t>
      </w:r>
      <w:proofErr w:type="gramEnd"/>
      <w:r w:rsidRPr="00E55780">
        <w:rPr>
          <w:szCs w:val="28"/>
        </w:rPr>
        <w:t xml:space="preserve"> центром национальных видов спорта им. Василия Манчаары, спорткомплексом «Дохсун».</w:t>
      </w:r>
    </w:p>
    <w:p w:rsidR="00E55780" w:rsidRPr="00E55780" w:rsidRDefault="00E55780" w:rsidP="00E55780">
      <w:pPr>
        <w:ind w:left="-567" w:firstLine="567"/>
        <w:jc w:val="both"/>
        <w:rPr>
          <w:szCs w:val="28"/>
        </w:rPr>
      </w:pPr>
      <w:r w:rsidRPr="00E55780">
        <w:rPr>
          <w:szCs w:val="28"/>
        </w:rPr>
        <w:t xml:space="preserve">- 28 июня в Доме дружбы народов им. А.Е. Кулаковского прошел </w:t>
      </w:r>
      <w:r w:rsidRPr="00E55780">
        <w:rPr>
          <w:b/>
          <w:i/>
          <w:szCs w:val="28"/>
        </w:rPr>
        <w:t>Круглый стол представителей национально-культурных объединений Р</w:t>
      </w:r>
      <w:proofErr w:type="gramStart"/>
      <w:r w:rsidRPr="00E55780">
        <w:rPr>
          <w:b/>
          <w:i/>
          <w:szCs w:val="28"/>
        </w:rPr>
        <w:t>С(</w:t>
      </w:r>
      <w:proofErr w:type="gramEnd"/>
      <w:r w:rsidRPr="00E55780">
        <w:rPr>
          <w:b/>
          <w:i/>
          <w:szCs w:val="28"/>
        </w:rPr>
        <w:t>Я) и литовских общин России, Казахстана и Белоруссии</w:t>
      </w:r>
      <w:r w:rsidRPr="00E55780">
        <w:rPr>
          <w:szCs w:val="28"/>
        </w:rPr>
        <w:t>. Проект состоялся в рамках Дней литовской культуры на древней земле Олонхо «Соединим Литву в Якутии».</w:t>
      </w:r>
    </w:p>
    <w:p w:rsidR="00E55780" w:rsidRPr="00E55780" w:rsidRDefault="00E55780" w:rsidP="00E55780">
      <w:pPr>
        <w:ind w:left="-567" w:firstLine="567"/>
        <w:jc w:val="both"/>
        <w:rPr>
          <w:szCs w:val="28"/>
        </w:rPr>
      </w:pPr>
      <w:r w:rsidRPr="00E55780">
        <w:rPr>
          <w:szCs w:val="28"/>
        </w:rPr>
        <w:t>Цель пребывания делегации - объединение молодых литовцев для популяризации литовской культуры, традиций и языка, приобретения опыта межкультурного диалога для сохранения межнационального мира.</w:t>
      </w:r>
    </w:p>
    <w:p w:rsidR="00E55780" w:rsidRPr="00E55780" w:rsidRDefault="00E55780" w:rsidP="00E55780">
      <w:pPr>
        <w:ind w:left="-567" w:firstLine="567"/>
        <w:jc w:val="both"/>
        <w:rPr>
          <w:szCs w:val="28"/>
        </w:rPr>
      </w:pPr>
      <w:r w:rsidRPr="00E55780">
        <w:rPr>
          <w:szCs w:val="28"/>
        </w:rPr>
        <w:t>По словам председателя литовской общины «Гинтарас» г</w:t>
      </w:r>
      <w:proofErr w:type="gramStart"/>
      <w:r w:rsidRPr="00E55780">
        <w:rPr>
          <w:szCs w:val="28"/>
        </w:rPr>
        <w:t>.Я</w:t>
      </w:r>
      <w:proofErr w:type="gramEnd"/>
      <w:r w:rsidRPr="00E55780">
        <w:rPr>
          <w:szCs w:val="28"/>
        </w:rPr>
        <w:t>кутска Инны Юргановой, это уникальное мероприятие — впервые в новейшей истории Якутии приехала столь представительная делегация литовцев из других стран.</w:t>
      </w:r>
    </w:p>
    <w:p w:rsidR="00E55780" w:rsidRPr="00E55780" w:rsidRDefault="00E55780" w:rsidP="00E55780">
      <w:pPr>
        <w:ind w:left="-567" w:firstLine="567"/>
        <w:jc w:val="both"/>
        <w:rPr>
          <w:szCs w:val="28"/>
        </w:rPr>
      </w:pPr>
      <w:r w:rsidRPr="00E55780">
        <w:rPr>
          <w:szCs w:val="28"/>
        </w:rPr>
        <w:t>Круглый стол начался с якутского обряда благословенияалгыс в исполнении Екатерины Новиковой и Иннокентия Птицына.</w:t>
      </w:r>
    </w:p>
    <w:p w:rsidR="00E55780" w:rsidRDefault="00E55780" w:rsidP="00E55780">
      <w:pPr>
        <w:ind w:left="-567" w:firstLine="567"/>
        <w:jc w:val="both"/>
        <w:rPr>
          <w:szCs w:val="28"/>
        </w:rPr>
      </w:pPr>
      <w:r w:rsidRPr="00E55780">
        <w:rPr>
          <w:szCs w:val="28"/>
        </w:rPr>
        <w:t>На мероприятии среди выступающих были представители делегаций литовских общин России, Казахстана, Белоруссии</w:t>
      </w:r>
      <w:proofErr w:type="gramStart"/>
      <w:r w:rsidRPr="00E55780">
        <w:rPr>
          <w:szCs w:val="28"/>
        </w:rPr>
        <w:t>,а</w:t>
      </w:r>
      <w:proofErr w:type="gramEnd"/>
      <w:r w:rsidRPr="00E55780">
        <w:rPr>
          <w:szCs w:val="28"/>
        </w:rPr>
        <w:t xml:space="preserve"> также представители чурапчинских переселенцев, которые во времена ВОВ трудились с литовцами на рыбодобыче в северных районах. Кроме того, </w:t>
      </w:r>
      <w:bookmarkStart w:id="1" w:name="_GoBack"/>
      <w:bookmarkEnd w:id="1"/>
      <w:r w:rsidRPr="00E55780">
        <w:rPr>
          <w:szCs w:val="28"/>
        </w:rPr>
        <w:t>состоялась презентация документального фильма «Литовцы» из цикла «Многоликий Якутск». Своим выступлением вечер украсил известный фольклорный ансамбль «Ратилё». Также прошла выставка изданий из фондов Национальной библиотеки Р</w:t>
      </w:r>
      <w:proofErr w:type="gramStart"/>
      <w:r w:rsidRPr="00E55780">
        <w:rPr>
          <w:szCs w:val="28"/>
        </w:rPr>
        <w:t>С(</w:t>
      </w:r>
      <w:proofErr w:type="gramEnd"/>
      <w:r w:rsidRPr="00E55780">
        <w:rPr>
          <w:szCs w:val="28"/>
        </w:rPr>
        <w:t>Я), посвященных литовцам в Якутии, а также традиционных лент народного мастера Литвы ИреныБальчене, декорированных пасхальных яиц и картин из бумаги Одеты Туменайте-Бражене, АделеБраженайте. Свои работы представила и Елена Платонова, руководитель мастерской прикладного творчества «Параскева», г</w:t>
      </w:r>
      <w:proofErr w:type="gramStart"/>
      <w:r w:rsidRPr="00E55780">
        <w:rPr>
          <w:szCs w:val="28"/>
        </w:rPr>
        <w:t>.Л</w:t>
      </w:r>
      <w:proofErr w:type="gramEnd"/>
      <w:r w:rsidRPr="00E55780">
        <w:rPr>
          <w:szCs w:val="28"/>
        </w:rPr>
        <w:t>енск. Участники и гости Круглого стола смогли попробовать знаменитый литовский хлеб и разные сорта литовского сыра.</w:t>
      </w:r>
      <w:r w:rsidR="00C85DAB">
        <w:rPr>
          <w:szCs w:val="28"/>
        </w:rPr>
        <w:t xml:space="preserve"> </w:t>
      </w:r>
      <w:r w:rsidRPr="00E55780">
        <w:rPr>
          <w:szCs w:val="28"/>
        </w:rPr>
        <w:t>Днем позже ансамбль «Ратилё» выступил на Ысыахе</w:t>
      </w:r>
      <w:r w:rsidR="005A2563">
        <w:rPr>
          <w:szCs w:val="28"/>
        </w:rPr>
        <w:t xml:space="preserve"> </w:t>
      </w:r>
      <w:r w:rsidRPr="00E55780">
        <w:rPr>
          <w:szCs w:val="28"/>
        </w:rPr>
        <w:t>Туймаады.</w:t>
      </w:r>
    </w:p>
    <w:p w:rsidR="00C85DAB" w:rsidRPr="00BD4D9F" w:rsidRDefault="00C85DAB" w:rsidP="00B35B79">
      <w:pPr>
        <w:shd w:val="clear" w:color="auto" w:fill="FFFFFF"/>
        <w:ind w:left="-567" w:firstLine="567"/>
        <w:jc w:val="both"/>
        <w:rPr>
          <w:szCs w:val="28"/>
          <w:shd w:val="clear" w:color="auto" w:fill="FFFFFF"/>
        </w:rPr>
      </w:pPr>
      <w:r>
        <w:rPr>
          <w:szCs w:val="28"/>
          <w:lang w:val="sah-RU"/>
        </w:rPr>
        <w:t xml:space="preserve">- </w:t>
      </w:r>
      <w:r w:rsidRPr="00BD4D9F">
        <w:rPr>
          <w:rFonts w:eastAsia="Times New Roman"/>
          <w:bCs/>
          <w:iCs/>
          <w:szCs w:val="28"/>
          <w:lang w:eastAsia="ru-RU"/>
        </w:rPr>
        <w:t xml:space="preserve">15 июля </w:t>
      </w:r>
      <w:r>
        <w:rPr>
          <w:rFonts w:eastAsia="Times New Roman"/>
          <w:bCs/>
          <w:iCs/>
          <w:szCs w:val="28"/>
          <w:lang w:eastAsia="ru-RU"/>
        </w:rPr>
        <w:t xml:space="preserve">2019г. </w:t>
      </w:r>
      <w:proofErr w:type="gramStart"/>
      <w:r>
        <w:rPr>
          <w:rFonts w:eastAsia="Times New Roman"/>
          <w:bCs/>
          <w:iCs/>
          <w:szCs w:val="28"/>
          <w:lang w:eastAsia="ru-RU"/>
        </w:rPr>
        <w:t>в</w:t>
      </w:r>
      <w:r w:rsidRPr="00BD4D9F">
        <w:rPr>
          <w:szCs w:val="28"/>
          <w:lang w:val="sah-RU"/>
        </w:rPr>
        <w:t xml:space="preserve"> рамках мероприятий Года консолидации в Республике Саха (Якутия) и 25-летия польской общественной организации </w:t>
      </w:r>
      <w:r w:rsidRPr="00BD4D9F">
        <w:rPr>
          <w:szCs w:val="28"/>
        </w:rPr>
        <w:t>«</w:t>
      </w:r>
      <w:r w:rsidRPr="00BD4D9F">
        <w:rPr>
          <w:szCs w:val="28"/>
          <w:lang w:val="sah-RU"/>
        </w:rPr>
        <w:t>Полония</w:t>
      </w:r>
      <w:r w:rsidRPr="00BD4D9F">
        <w:rPr>
          <w:szCs w:val="28"/>
        </w:rPr>
        <w:t>»</w:t>
      </w:r>
      <w:r w:rsidRPr="00BD4D9F">
        <w:rPr>
          <w:szCs w:val="28"/>
          <w:lang w:val="sah-RU"/>
        </w:rPr>
        <w:t xml:space="preserve"> Республики Саха (Якутия) при поддержке Министерства по внешним связям и делам народов Республики Саха (Якутия), </w:t>
      </w:r>
      <w:r w:rsidRPr="00BD4D9F">
        <w:rPr>
          <w:szCs w:val="28"/>
        </w:rPr>
        <w:t xml:space="preserve">Автономного учреждения </w:t>
      </w:r>
      <w:r w:rsidRPr="00BD4D9F">
        <w:rPr>
          <w:szCs w:val="28"/>
          <w:lang w:val="sah-RU"/>
        </w:rPr>
        <w:t>Республики Саха (Якутия)</w:t>
      </w:r>
      <w:r w:rsidRPr="00BD4D9F">
        <w:rPr>
          <w:szCs w:val="28"/>
        </w:rPr>
        <w:t xml:space="preserve"> «Дом дружбы народов им. А.Е. Кулаковского» в</w:t>
      </w:r>
      <w:r w:rsidRPr="00BD4D9F">
        <w:rPr>
          <w:rFonts w:eastAsia="Times New Roman"/>
          <w:bCs/>
          <w:iCs/>
          <w:szCs w:val="28"/>
          <w:lang w:eastAsia="ru-RU"/>
        </w:rPr>
        <w:t xml:space="preserve"> ДДН им. А.Е. Кулаковского проведен </w:t>
      </w:r>
      <w:r w:rsidRPr="00C85DAB">
        <w:rPr>
          <w:rFonts w:eastAsia="Times New Roman"/>
          <w:b/>
          <w:bCs/>
          <w:i/>
          <w:iCs/>
          <w:szCs w:val="28"/>
          <w:lang w:eastAsia="ru-RU"/>
        </w:rPr>
        <w:t>круглый стол к 155-летию со дня рождения революционера и учёного Феликса</w:t>
      </w:r>
      <w:proofErr w:type="gramEnd"/>
      <w:r w:rsidRPr="00C85DAB">
        <w:rPr>
          <w:rFonts w:eastAsia="Times New Roman"/>
          <w:b/>
          <w:bCs/>
          <w:i/>
          <w:iCs/>
          <w:szCs w:val="28"/>
          <w:lang w:eastAsia="ru-RU"/>
        </w:rPr>
        <w:t xml:space="preserve"> Кона.</w:t>
      </w:r>
      <w:r w:rsidRPr="00BD4D9F">
        <w:rPr>
          <w:rFonts w:eastAsia="Times New Roman"/>
          <w:bCs/>
          <w:iCs/>
          <w:szCs w:val="28"/>
          <w:lang w:eastAsia="ru-RU"/>
        </w:rPr>
        <w:t xml:space="preserve"> </w:t>
      </w:r>
      <w:r w:rsidRPr="00BD4D9F">
        <w:rPr>
          <w:rFonts w:eastAsia="Times New Roman"/>
          <w:szCs w:val="28"/>
          <w:lang w:val="sah-RU" w:eastAsia="ru-RU"/>
        </w:rPr>
        <w:t xml:space="preserve">Цель круглого стола – обсуждение вопросов на тему </w:t>
      </w:r>
      <w:r w:rsidRPr="00BD4D9F">
        <w:rPr>
          <w:szCs w:val="28"/>
        </w:rPr>
        <w:t>«</w:t>
      </w:r>
      <w:r w:rsidRPr="00BD4D9F">
        <w:rPr>
          <w:rFonts w:eastAsia="Times New Roman"/>
          <w:szCs w:val="28"/>
          <w:lang w:val="sah-RU" w:eastAsia="ru-RU"/>
        </w:rPr>
        <w:t xml:space="preserve">Вклад поляков, в частности Феликса Яковлевича Кона, в </w:t>
      </w:r>
      <w:r w:rsidRPr="00BD4D9F">
        <w:rPr>
          <w:rFonts w:eastAsia="Times New Roman"/>
          <w:szCs w:val="28"/>
          <w:lang w:val="sah-RU" w:eastAsia="ru-RU"/>
        </w:rPr>
        <w:lastRenderedPageBreak/>
        <w:t>развитие Якутии</w:t>
      </w:r>
      <w:r w:rsidRPr="00BD4D9F">
        <w:rPr>
          <w:szCs w:val="28"/>
        </w:rPr>
        <w:t>»</w:t>
      </w:r>
      <w:r w:rsidRPr="00BD4D9F">
        <w:rPr>
          <w:rFonts w:eastAsia="Times New Roman"/>
          <w:szCs w:val="28"/>
          <w:lang w:val="sah-RU" w:eastAsia="ru-RU"/>
        </w:rPr>
        <w:t xml:space="preserve"> с участием представителей науки, политики и гражданского общества Республики Саха (Якутия).</w:t>
      </w:r>
    </w:p>
    <w:p w:rsidR="00C85DAB" w:rsidRPr="00BD4D9F" w:rsidRDefault="00C85DAB" w:rsidP="00C85DAB">
      <w:pPr>
        <w:shd w:val="clear" w:color="auto" w:fill="FFFFFF"/>
        <w:ind w:left="-567" w:firstLine="567"/>
        <w:jc w:val="both"/>
        <w:rPr>
          <w:szCs w:val="28"/>
          <w:shd w:val="clear" w:color="auto" w:fill="FFFFFF"/>
        </w:rPr>
      </w:pPr>
      <w:r w:rsidRPr="00BD4D9F">
        <w:rPr>
          <w:szCs w:val="28"/>
          <w:shd w:val="clear" w:color="auto" w:fill="FFFFFF"/>
        </w:rPr>
        <w:t>С докладами выступили:</w:t>
      </w:r>
    </w:p>
    <w:p w:rsidR="00C85DAB" w:rsidRPr="00BD4D9F" w:rsidRDefault="00C85DAB" w:rsidP="00C85DAB">
      <w:pPr>
        <w:shd w:val="clear" w:color="auto" w:fill="FFFFFF"/>
        <w:ind w:left="-567" w:firstLine="567"/>
        <w:jc w:val="both"/>
        <w:rPr>
          <w:szCs w:val="28"/>
          <w:shd w:val="clear" w:color="auto" w:fill="FFFFFF"/>
        </w:rPr>
      </w:pPr>
      <w:r w:rsidRPr="00BD4D9F">
        <w:rPr>
          <w:szCs w:val="28"/>
          <w:shd w:val="clear" w:color="auto" w:fill="FFFFFF"/>
        </w:rPr>
        <w:t xml:space="preserve">- главный архивист отдела использования документов </w:t>
      </w:r>
      <w:r w:rsidRPr="00BD4D9F">
        <w:rPr>
          <w:szCs w:val="28"/>
        </w:rPr>
        <w:t>ГКУ Р</w:t>
      </w:r>
      <w:proofErr w:type="gramStart"/>
      <w:r w:rsidRPr="00BD4D9F">
        <w:rPr>
          <w:szCs w:val="28"/>
        </w:rPr>
        <w:t>С(</w:t>
      </w:r>
      <w:proofErr w:type="gramEnd"/>
      <w:r w:rsidRPr="00BD4D9F">
        <w:rPr>
          <w:szCs w:val="28"/>
        </w:rPr>
        <w:t xml:space="preserve">Я) «Национальный архив Республики Саха (Якутия)» Казаев Андрей Васильевич </w:t>
      </w:r>
      <w:r w:rsidRPr="00BD4D9F">
        <w:rPr>
          <w:rStyle w:val="aa"/>
          <w:b w:val="0"/>
          <w:iCs/>
          <w:szCs w:val="28"/>
          <w:shd w:val="clear" w:color="auto" w:fill="FFFFFF"/>
        </w:rPr>
        <w:t>«Биографические данные о Ф.Я.Коне по документам</w:t>
      </w:r>
      <w:r w:rsidRPr="00BD4D9F">
        <w:rPr>
          <w:szCs w:val="28"/>
        </w:rPr>
        <w:t>Национального архива Республики Саха (Якутия)</w:t>
      </w:r>
      <w:r w:rsidRPr="00BD4D9F">
        <w:rPr>
          <w:rStyle w:val="aa"/>
          <w:iCs/>
          <w:szCs w:val="28"/>
          <w:shd w:val="clear" w:color="auto" w:fill="FFFFFF"/>
        </w:rPr>
        <w:t>»</w:t>
      </w:r>
      <w:r w:rsidRPr="00BD4D9F">
        <w:rPr>
          <w:szCs w:val="28"/>
          <w:shd w:val="clear" w:color="auto" w:fill="FFFFFF"/>
        </w:rPr>
        <w:t xml:space="preserve">; </w:t>
      </w:r>
    </w:p>
    <w:p w:rsidR="00C85DAB" w:rsidRPr="00BD4D9F" w:rsidRDefault="00C85DAB" w:rsidP="00C85DAB">
      <w:pPr>
        <w:shd w:val="clear" w:color="auto" w:fill="FFFFFF"/>
        <w:ind w:left="-567" w:firstLine="567"/>
        <w:jc w:val="both"/>
        <w:rPr>
          <w:szCs w:val="28"/>
        </w:rPr>
      </w:pPr>
      <w:r w:rsidRPr="00BD4D9F">
        <w:rPr>
          <w:szCs w:val="28"/>
          <w:shd w:val="clear" w:color="auto" w:fill="FFFFFF"/>
        </w:rPr>
        <w:t xml:space="preserve">- </w:t>
      </w:r>
      <w:r w:rsidRPr="00BD4D9F">
        <w:rPr>
          <w:szCs w:val="28"/>
        </w:rPr>
        <w:t xml:space="preserve">Никитина Саргылана Егоровна, </w:t>
      </w:r>
      <w:proofErr w:type="gramStart"/>
      <w:r w:rsidRPr="00BD4D9F">
        <w:rPr>
          <w:szCs w:val="28"/>
        </w:rPr>
        <w:t>к</w:t>
      </w:r>
      <w:proofErr w:type="gramEnd"/>
      <w:r w:rsidRPr="00BD4D9F">
        <w:rPr>
          <w:szCs w:val="28"/>
        </w:rPr>
        <w:t xml:space="preserve">.и.н.,  </w:t>
      </w:r>
      <w:proofErr w:type="gramStart"/>
      <w:r w:rsidRPr="00BD4D9F">
        <w:rPr>
          <w:szCs w:val="28"/>
        </w:rPr>
        <w:t>научный</w:t>
      </w:r>
      <w:proofErr w:type="gramEnd"/>
      <w:r w:rsidRPr="00BD4D9F">
        <w:rPr>
          <w:szCs w:val="28"/>
        </w:rPr>
        <w:t xml:space="preserve"> сотрудник отдела истории и этносоциологии Арктики ИГИиПМНС СО РАН</w:t>
      </w:r>
      <w:r w:rsidRPr="00BD4D9F">
        <w:rPr>
          <w:i/>
          <w:szCs w:val="28"/>
        </w:rPr>
        <w:t xml:space="preserve"> «</w:t>
      </w:r>
      <w:r w:rsidRPr="00BD4D9F">
        <w:rPr>
          <w:szCs w:val="28"/>
        </w:rPr>
        <w:t>Польский контент в истории Якутии по материалам Исторического парка «Россия-Моя история</w:t>
      </w:r>
      <w:r w:rsidRPr="00BD4D9F">
        <w:rPr>
          <w:i/>
          <w:szCs w:val="28"/>
        </w:rPr>
        <w:t>»</w:t>
      </w:r>
      <w:r w:rsidRPr="00BD4D9F">
        <w:rPr>
          <w:szCs w:val="28"/>
        </w:rPr>
        <w:t xml:space="preserve">; </w:t>
      </w:r>
    </w:p>
    <w:p w:rsidR="00C85DAB" w:rsidRPr="00BD4D9F" w:rsidRDefault="00C85DAB" w:rsidP="00C85DAB">
      <w:pPr>
        <w:shd w:val="clear" w:color="auto" w:fill="FFFFFF"/>
        <w:ind w:left="-567" w:firstLine="567"/>
        <w:jc w:val="both"/>
        <w:rPr>
          <w:szCs w:val="28"/>
        </w:rPr>
      </w:pPr>
      <w:r w:rsidRPr="00BD4D9F">
        <w:rPr>
          <w:szCs w:val="28"/>
        </w:rPr>
        <w:t xml:space="preserve">- Петров Пантелеймон Пантелеймонович, </w:t>
      </w:r>
      <w:proofErr w:type="gramStart"/>
      <w:r w:rsidRPr="00BD4D9F">
        <w:rPr>
          <w:szCs w:val="28"/>
        </w:rPr>
        <w:t>к</w:t>
      </w:r>
      <w:proofErr w:type="gramEnd"/>
      <w:r w:rsidRPr="00BD4D9F">
        <w:rPr>
          <w:szCs w:val="28"/>
        </w:rPr>
        <w:t xml:space="preserve">.и.н., </w:t>
      </w:r>
      <w:proofErr w:type="gramStart"/>
      <w:r w:rsidRPr="00BD4D9F">
        <w:rPr>
          <w:szCs w:val="28"/>
        </w:rPr>
        <w:t>старший</w:t>
      </w:r>
      <w:proofErr w:type="gramEnd"/>
      <w:r w:rsidRPr="00BD4D9F">
        <w:rPr>
          <w:szCs w:val="28"/>
        </w:rPr>
        <w:t xml:space="preserve"> научный сотрудник отдела истории и этносоциологии Арктики ИГИиПМНС СО РАН «Занятие поляков в Якутске (начало </w:t>
      </w:r>
      <w:r w:rsidRPr="00BD4D9F">
        <w:rPr>
          <w:szCs w:val="28"/>
          <w:lang w:val="en-US"/>
        </w:rPr>
        <w:t>XX</w:t>
      </w:r>
      <w:r w:rsidRPr="00BD4D9F">
        <w:rPr>
          <w:szCs w:val="28"/>
        </w:rPr>
        <w:t xml:space="preserve"> века)»; </w:t>
      </w:r>
    </w:p>
    <w:p w:rsidR="00C85DAB" w:rsidRPr="00BD4D9F" w:rsidRDefault="00C85DAB" w:rsidP="00C85DAB">
      <w:pPr>
        <w:shd w:val="clear" w:color="auto" w:fill="FFFFFF"/>
        <w:ind w:left="-567" w:firstLine="567"/>
        <w:jc w:val="both"/>
        <w:rPr>
          <w:szCs w:val="28"/>
          <w:shd w:val="clear" w:color="auto" w:fill="FFFFFF"/>
        </w:rPr>
      </w:pPr>
      <w:r w:rsidRPr="00BD4D9F">
        <w:rPr>
          <w:szCs w:val="28"/>
        </w:rPr>
        <w:t xml:space="preserve">- </w:t>
      </w:r>
      <w:r w:rsidRPr="00BD4D9F">
        <w:rPr>
          <w:szCs w:val="28"/>
          <w:shd w:val="clear" w:color="auto" w:fill="FFFFFF"/>
        </w:rPr>
        <w:t>Горохов Петр Петрович, ведущий  библиограф отдела национальных и краеведческих фондов Национальной библиотеки Р</w:t>
      </w:r>
      <w:proofErr w:type="gramStart"/>
      <w:r w:rsidRPr="00BD4D9F">
        <w:rPr>
          <w:szCs w:val="28"/>
          <w:shd w:val="clear" w:color="auto" w:fill="FFFFFF"/>
        </w:rPr>
        <w:t>С(</w:t>
      </w:r>
      <w:proofErr w:type="gramEnd"/>
      <w:r w:rsidRPr="00BD4D9F">
        <w:rPr>
          <w:szCs w:val="28"/>
          <w:shd w:val="clear" w:color="auto" w:fill="FFFFFF"/>
        </w:rPr>
        <w:t xml:space="preserve">Я) «Феликс Кон и Якутия. Обзор материалов по теме выставки»; </w:t>
      </w:r>
    </w:p>
    <w:p w:rsidR="00C85DAB" w:rsidRPr="00BD4D9F" w:rsidRDefault="00C85DAB" w:rsidP="00C85DAB">
      <w:pPr>
        <w:shd w:val="clear" w:color="auto" w:fill="FFFFFF"/>
        <w:ind w:left="-567" w:firstLine="567"/>
        <w:jc w:val="both"/>
        <w:rPr>
          <w:szCs w:val="28"/>
          <w:shd w:val="clear" w:color="auto" w:fill="FFFFFF"/>
        </w:rPr>
      </w:pPr>
      <w:r w:rsidRPr="00BD4D9F">
        <w:rPr>
          <w:szCs w:val="28"/>
          <w:shd w:val="clear" w:color="auto" w:fill="FFFFFF"/>
        </w:rPr>
        <w:t xml:space="preserve">- </w:t>
      </w:r>
      <w:r w:rsidRPr="00BD4D9F">
        <w:rPr>
          <w:szCs w:val="28"/>
        </w:rPr>
        <w:t xml:space="preserve">Гоголева Наталья Константиновна, заведующая филиалом «Дом музей «Якутская ссылка» </w:t>
      </w:r>
      <w:r w:rsidRPr="00BD4D9F">
        <w:rPr>
          <w:rFonts w:eastAsia="Times New Roman"/>
          <w:szCs w:val="28"/>
          <w:lang w:eastAsia="ru-RU"/>
        </w:rPr>
        <w:t>ГБУ Р</w:t>
      </w:r>
      <w:proofErr w:type="gramStart"/>
      <w:r w:rsidRPr="00BD4D9F">
        <w:rPr>
          <w:rFonts w:eastAsia="Times New Roman"/>
          <w:szCs w:val="28"/>
          <w:lang w:eastAsia="ru-RU"/>
        </w:rPr>
        <w:t>С(</w:t>
      </w:r>
      <w:proofErr w:type="gramEnd"/>
      <w:r w:rsidRPr="00BD4D9F">
        <w:rPr>
          <w:rFonts w:eastAsia="Times New Roman"/>
          <w:szCs w:val="28"/>
          <w:lang w:eastAsia="ru-RU"/>
        </w:rPr>
        <w:t>Я) «Якутский государственный объединенный музей истории и культуры народов Севера им. Ем. Ярославского». О</w:t>
      </w:r>
      <w:r w:rsidRPr="00BD4D9F">
        <w:rPr>
          <w:szCs w:val="28"/>
          <w:shd w:val="clear" w:color="auto" w:fill="FFFFFF"/>
        </w:rPr>
        <w:t>рганизована выставка «Феликс Кон и Якутия» из фондов НБ Р</w:t>
      </w:r>
      <w:proofErr w:type="gramStart"/>
      <w:r w:rsidRPr="00BD4D9F">
        <w:rPr>
          <w:szCs w:val="28"/>
          <w:shd w:val="clear" w:color="auto" w:fill="FFFFFF"/>
        </w:rPr>
        <w:t>С(</w:t>
      </w:r>
      <w:proofErr w:type="gramEnd"/>
      <w:r w:rsidRPr="00BD4D9F">
        <w:rPr>
          <w:szCs w:val="28"/>
          <w:shd w:val="clear" w:color="auto" w:fill="FFFFFF"/>
        </w:rPr>
        <w:t xml:space="preserve">Я). </w:t>
      </w:r>
    </w:p>
    <w:p w:rsidR="00C85DAB" w:rsidRPr="00BD4D9F" w:rsidRDefault="00C85DAB" w:rsidP="00C85DAB">
      <w:pPr>
        <w:shd w:val="clear" w:color="auto" w:fill="FFFFFF"/>
        <w:ind w:left="-567" w:firstLine="567"/>
        <w:jc w:val="both"/>
        <w:rPr>
          <w:szCs w:val="28"/>
        </w:rPr>
      </w:pPr>
      <w:r w:rsidRPr="00BD4D9F">
        <w:rPr>
          <w:szCs w:val="28"/>
        </w:rPr>
        <w:t>План пребывания делегации в</w:t>
      </w:r>
      <w:r w:rsidRPr="00BD4D9F">
        <w:rPr>
          <w:szCs w:val="28"/>
          <w:lang w:val="sah-RU"/>
        </w:rPr>
        <w:t xml:space="preserve"> рамках проекта </w:t>
      </w:r>
      <w:r w:rsidRPr="00BD4D9F">
        <w:rPr>
          <w:szCs w:val="28"/>
        </w:rPr>
        <w:t>польско-якутского маршрута «Тропою польских ссыльных по Якутии»:</w:t>
      </w:r>
    </w:p>
    <w:p w:rsidR="00C85DAB" w:rsidRPr="00BD4D9F" w:rsidRDefault="00C85DAB" w:rsidP="00C85DAB">
      <w:pPr>
        <w:shd w:val="clear" w:color="auto" w:fill="FFFFFF"/>
        <w:ind w:left="-567" w:firstLine="567"/>
        <w:jc w:val="both"/>
        <w:rPr>
          <w:szCs w:val="28"/>
        </w:rPr>
      </w:pPr>
      <w:r w:rsidRPr="00BD4D9F">
        <w:rPr>
          <w:szCs w:val="28"/>
        </w:rPr>
        <w:t>- 16 июля 2019 года – Намский улус;</w:t>
      </w:r>
    </w:p>
    <w:p w:rsidR="00C85DAB" w:rsidRPr="00BD4D9F" w:rsidRDefault="00C85DAB" w:rsidP="00C85DAB">
      <w:pPr>
        <w:shd w:val="clear" w:color="auto" w:fill="FFFFFF"/>
        <w:ind w:left="-567" w:firstLine="567"/>
        <w:jc w:val="both"/>
        <w:rPr>
          <w:szCs w:val="28"/>
        </w:rPr>
      </w:pPr>
      <w:r w:rsidRPr="00BD4D9F">
        <w:rPr>
          <w:szCs w:val="28"/>
        </w:rPr>
        <w:t>- 18 июля 2019 года – село Черкех Таттинского улуса;</w:t>
      </w:r>
    </w:p>
    <w:p w:rsidR="00C85DAB" w:rsidRPr="00BD4D9F" w:rsidRDefault="00C85DAB" w:rsidP="00C85DAB">
      <w:pPr>
        <w:shd w:val="clear" w:color="auto" w:fill="FFFFFF"/>
        <w:ind w:left="-567" w:firstLine="567"/>
        <w:jc w:val="both"/>
        <w:rPr>
          <w:szCs w:val="28"/>
        </w:rPr>
      </w:pPr>
      <w:r w:rsidRPr="00BD4D9F">
        <w:rPr>
          <w:szCs w:val="28"/>
        </w:rPr>
        <w:t>- 24-26 июля 2019 года – Алданский район.</w:t>
      </w:r>
    </w:p>
    <w:p w:rsidR="00C85DAB" w:rsidRPr="00BD4D9F" w:rsidRDefault="00C85DAB" w:rsidP="00C85DAB">
      <w:pPr>
        <w:shd w:val="clear" w:color="auto" w:fill="FFFFFF"/>
        <w:ind w:left="-567" w:firstLine="567"/>
        <w:jc w:val="both"/>
        <w:rPr>
          <w:szCs w:val="28"/>
        </w:rPr>
      </w:pPr>
      <w:r w:rsidRPr="00BD4D9F">
        <w:rPr>
          <w:szCs w:val="28"/>
        </w:rPr>
        <w:t>Участники польско-якутского маршрута:</w:t>
      </w:r>
    </w:p>
    <w:p w:rsidR="00C85DAB" w:rsidRPr="00BD4D9F" w:rsidRDefault="00C85DAB" w:rsidP="00C85DAB">
      <w:pPr>
        <w:shd w:val="clear" w:color="auto" w:fill="FFFFFF"/>
        <w:ind w:left="-567" w:firstLine="567"/>
        <w:jc w:val="both"/>
        <w:rPr>
          <w:szCs w:val="28"/>
          <w:lang w:val="sah-RU"/>
        </w:rPr>
      </w:pPr>
      <w:r w:rsidRPr="00BD4D9F">
        <w:rPr>
          <w:szCs w:val="28"/>
        </w:rPr>
        <w:t xml:space="preserve">- Шиманская Валентина Францевна, </w:t>
      </w:r>
      <w:r w:rsidRPr="00BD4D9F">
        <w:rPr>
          <w:szCs w:val="28"/>
          <w:lang w:val="sah-RU"/>
        </w:rPr>
        <w:t xml:space="preserve">председатель ПОО </w:t>
      </w:r>
      <w:r w:rsidRPr="00BD4D9F">
        <w:rPr>
          <w:szCs w:val="28"/>
        </w:rPr>
        <w:t>«</w:t>
      </w:r>
      <w:r w:rsidRPr="00BD4D9F">
        <w:rPr>
          <w:szCs w:val="28"/>
          <w:lang w:val="sah-RU"/>
        </w:rPr>
        <w:t>Полония</w:t>
      </w:r>
      <w:r w:rsidRPr="00BD4D9F">
        <w:rPr>
          <w:szCs w:val="28"/>
        </w:rPr>
        <w:t>»</w:t>
      </w:r>
      <w:r w:rsidRPr="00BD4D9F">
        <w:rPr>
          <w:szCs w:val="28"/>
          <w:lang w:val="sah-RU"/>
        </w:rPr>
        <w:t xml:space="preserve"> Р</w:t>
      </w:r>
      <w:proofErr w:type="gramStart"/>
      <w:r w:rsidRPr="00BD4D9F">
        <w:rPr>
          <w:szCs w:val="28"/>
          <w:lang w:val="sah-RU"/>
        </w:rPr>
        <w:t>С(</w:t>
      </w:r>
      <w:proofErr w:type="gramEnd"/>
      <w:r w:rsidRPr="00BD4D9F">
        <w:rPr>
          <w:szCs w:val="28"/>
          <w:lang w:val="sah-RU"/>
        </w:rPr>
        <w:t>Я);</w:t>
      </w:r>
    </w:p>
    <w:p w:rsidR="00C85DAB" w:rsidRPr="00BD4D9F" w:rsidRDefault="00C85DAB" w:rsidP="00C85DAB">
      <w:pPr>
        <w:shd w:val="clear" w:color="auto" w:fill="FFFFFF"/>
        <w:ind w:left="-567" w:firstLine="567"/>
        <w:jc w:val="both"/>
        <w:rPr>
          <w:szCs w:val="28"/>
          <w:lang w:val="sah-RU"/>
        </w:rPr>
      </w:pPr>
      <w:r w:rsidRPr="00BD4D9F">
        <w:rPr>
          <w:szCs w:val="28"/>
          <w:lang w:val="sah-RU"/>
        </w:rPr>
        <w:t xml:space="preserve">- Борисов Владимир Николаевич,  </w:t>
      </w:r>
      <w:r w:rsidRPr="00BD4D9F">
        <w:rPr>
          <w:szCs w:val="28"/>
        </w:rPr>
        <w:t xml:space="preserve">заместитель </w:t>
      </w:r>
      <w:r w:rsidRPr="00BD4D9F">
        <w:rPr>
          <w:szCs w:val="28"/>
          <w:lang w:val="sah-RU"/>
        </w:rPr>
        <w:t xml:space="preserve">председателя ПОО </w:t>
      </w:r>
      <w:r w:rsidRPr="00BD4D9F">
        <w:rPr>
          <w:szCs w:val="28"/>
        </w:rPr>
        <w:t>«</w:t>
      </w:r>
      <w:r w:rsidRPr="00BD4D9F">
        <w:rPr>
          <w:szCs w:val="28"/>
          <w:lang w:val="sah-RU"/>
        </w:rPr>
        <w:t>Полония</w:t>
      </w:r>
      <w:r w:rsidRPr="00BD4D9F">
        <w:rPr>
          <w:szCs w:val="28"/>
        </w:rPr>
        <w:t>»</w:t>
      </w:r>
      <w:r w:rsidRPr="00BD4D9F">
        <w:rPr>
          <w:szCs w:val="28"/>
          <w:lang w:val="sah-RU"/>
        </w:rPr>
        <w:t xml:space="preserve"> РС(Я);</w:t>
      </w:r>
    </w:p>
    <w:p w:rsidR="00C85DAB" w:rsidRPr="00BD4D9F" w:rsidRDefault="00C85DAB" w:rsidP="00C85DAB">
      <w:pPr>
        <w:shd w:val="clear" w:color="auto" w:fill="FFFFFF"/>
        <w:ind w:left="-567" w:firstLine="567"/>
        <w:jc w:val="both"/>
        <w:rPr>
          <w:rFonts w:eastAsia="Times New Roman"/>
          <w:szCs w:val="28"/>
          <w:lang w:eastAsia="ru-RU"/>
        </w:rPr>
      </w:pPr>
      <w:r w:rsidRPr="00BD4D9F">
        <w:rPr>
          <w:szCs w:val="28"/>
          <w:lang w:val="sah-RU"/>
        </w:rPr>
        <w:t>- Стрекаловская Ирина Егоровна, зам.председателя ОО</w:t>
      </w:r>
      <w:r w:rsidRPr="00BD4D9F">
        <w:rPr>
          <w:rFonts w:eastAsia="Times New Roman"/>
          <w:szCs w:val="28"/>
          <w:lang w:eastAsia="ru-RU"/>
        </w:rPr>
        <w:t xml:space="preserve"> РС(Я) «Потомки государевых ямщиков»;</w:t>
      </w:r>
    </w:p>
    <w:p w:rsidR="00C85DAB" w:rsidRPr="00BD4D9F" w:rsidRDefault="00C85DAB" w:rsidP="00C85DAB">
      <w:pPr>
        <w:shd w:val="clear" w:color="auto" w:fill="FFFFFF"/>
        <w:ind w:left="-567" w:firstLine="567"/>
        <w:jc w:val="both"/>
        <w:rPr>
          <w:szCs w:val="28"/>
        </w:rPr>
      </w:pPr>
      <w:r w:rsidRPr="00BD4D9F">
        <w:rPr>
          <w:rFonts w:eastAsia="Times New Roman"/>
          <w:szCs w:val="28"/>
          <w:lang w:eastAsia="ru-RU"/>
        </w:rPr>
        <w:t xml:space="preserve">- Птицына Надежда Петровна, ведущий методист РОМЦ </w:t>
      </w:r>
      <w:r w:rsidRPr="00BD4D9F">
        <w:rPr>
          <w:szCs w:val="28"/>
          <w:lang w:val="sah-RU"/>
        </w:rPr>
        <w:t xml:space="preserve">АУ </w:t>
      </w:r>
      <w:r w:rsidRPr="00BD4D9F">
        <w:rPr>
          <w:szCs w:val="28"/>
        </w:rPr>
        <w:t>Р</w:t>
      </w:r>
      <w:proofErr w:type="gramStart"/>
      <w:r w:rsidRPr="00BD4D9F">
        <w:rPr>
          <w:szCs w:val="28"/>
        </w:rPr>
        <w:t>С(</w:t>
      </w:r>
      <w:proofErr w:type="gramEnd"/>
      <w:r w:rsidRPr="00BD4D9F">
        <w:rPr>
          <w:szCs w:val="28"/>
        </w:rPr>
        <w:t>Я) «Дом дружбы народов им. А.Е. Кулаковского»;</w:t>
      </w:r>
    </w:p>
    <w:p w:rsidR="00C85DAB" w:rsidRPr="00BD4D9F" w:rsidRDefault="00C85DAB" w:rsidP="00C85DAB">
      <w:pPr>
        <w:shd w:val="clear" w:color="auto" w:fill="FFFFFF"/>
        <w:ind w:left="-567" w:firstLine="567"/>
        <w:jc w:val="both"/>
        <w:rPr>
          <w:szCs w:val="28"/>
        </w:rPr>
      </w:pPr>
      <w:r w:rsidRPr="00BD4D9F">
        <w:rPr>
          <w:szCs w:val="28"/>
        </w:rPr>
        <w:t xml:space="preserve">- Никитин Николай Николаевич, </w:t>
      </w:r>
      <w:r w:rsidRPr="00BD4D9F">
        <w:rPr>
          <w:rFonts w:eastAsia="Times New Roman"/>
          <w:szCs w:val="28"/>
          <w:lang w:eastAsia="ru-RU"/>
        </w:rPr>
        <w:t xml:space="preserve">ведущий методист РОМЦ </w:t>
      </w:r>
      <w:r w:rsidRPr="00BD4D9F">
        <w:rPr>
          <w:szCs w:val="28"/>
          <w:lang w:val="sah-RU"/>
        </w:rPr>
        <w:t xml:space="preserve">АУ </w:t>
      </w:r>
      <w:r w:rsidRPr="00BD4D9F">
        <w:rPr>
          <w:szCs w:val="28"/>
        </w:rPr>
        <w:t>Р</w:t>
      </w:r>
      <w:proofErr w:type="gramStart"/>
      <w:r w:rsidRPr="00BD4D9F">
        <w:rPr>
          <w:szCs w:val="28"/>
        </w:rPr>
        <w:t>С(</w:t>
      </w:r>
      <w:proofErr w:type="gramEnd"/>
      <w:r w:rsidRPr="00BD4D9F">
        <w:rPr>
          <w:szCs w:val="28"/>
        </w:rPr>
        <w:t>Я) «Дом дружбы народов им. А.Е. Кулаковского»;</w:t>
      </w:r>
    </w:p>
    <w:p w:rsidR="00C85DAB" w:rsidRPr="00BD4D9F" w:rsidRDefault="00C85DAB" w:rsidP="00C85DAB">
      <w:pPr>
        <w:shd w:val="clear" w:color="auto" w:fill="FFFFFF"/>
        <w:ind w:left="-567" w:firstLine="567"/>
        <w:jc w:val="both"/>
        <w:rPr>
          <w:szCs w:val="28"/>
        </w:rPr>
      </w:pPr>
      <w:r w:rsidRPr="00BD4D9F">
        <w:rPr>
          <w:szCs w:val="28"/>
        </w:rPr>
        <w:t>- Степанова Людмила Георгиевна, участник ансамбля «Ямские бубенцы»;</w:t>
      </w:r>
    </w:p>
    <w:p w:rsidR="00C85DAB" w:rsidRPr="00BD4D9F" w:rsidRDefault="00C85DAB" w:rsidP="00C85DAB">
      <w:pPr>
        <w:shd w:val="clear" w:color="auto" w:fill="FFFFFF"/>
        <w:ind w:left="-567" w:firstLine="567"/>
        <w:jc w:val="both"/>
        <w:rPr>
          <w:szCs w:val="28"/>
        </w:rPr>
      </w:pPr>
      <w:r w:rsidRPr="00BD4D9F">
        <w:rPr>
          <w:szCs w:val="28"/>
        </w:rPr>
        <w:t>- Стерхова Любовь Михайловна, участник ансамбля «Ямские бубенцы»;</w:t>
      </w:r>
    </w:p>
    <w:p w:rsidR="00C85DAB" w:rsidRPr="00BD4D9F" w:rsidRDefault="00C85DAB" w:rsidP="00C85DAB">
      <w:pPr>
        <w:shd w:val="clear" w:color="auto" w:fill="FFFFFF"/>
        <w:ind w:left="-567" w:firstLine="567"/>
        <w:jc w:val="both"/>
        <w:rPr>
          <w:szCs w:val="28"/>
        </w:rPr>
      </w:pPr>
      <w:r w:rsidRPr="00BD4D9F">
        <w:rPr>
          <w:szCs w:val="28"/>
        </w:rPr>
        <w:t>- Сортан Полина, молодежь Русской общины Р</w:t>
      </w:r>
      <w:proofErr w:type="gramStart"/>
      <w:r w:rsidRPr="00BD4D9F">
        <w:rPr>
          <w:szCs w:val="28"/>
        </w:rPr>
        <w:t>С(</w:t>
      </w:r>
      <w:proofErr w:type="gramEnd"/>
      <w:r w:rsidRPr="00BD4D9F">
        <w:rPr>
          <w:szCs w:val="28"/>
        </w:rPr>
        <w:t>Я);</w:t>
      </w:r>
    </w:p>
    <w:p w:rsidR="00C85DAB" w:rsidRPr="00BD4D9F" w:rsidRDefault="00C85DAB" w:rsidP="00C85DAB">
      <w:pPr>
        <w:shd w:val="clear" w:color="auto" w:fill="FFFFFF"/>
        <w:ind w:left="-567" w:firstLine="567"/>
        <w:jc w:val="both"/>
        <w:rPr>
          <w:szCs w:val="28"/>
        </w:rPr>
      </w:pPr>
      <w:r w:rsidRPr="00BD4D9F">
        <w:rPr>
          <w:szCs w:val="28"/>
        </w:rPr>
        <w:t>- Чувашова Дарья, молодежь Русской общины Р</w:t>
      </w:r>
      <w:proofErr w:type="gramStart"/>
      <w:r w:rsidRPr="00BD4D9F">
        <w:rPr>
          <w:szCs w:val="28"/>
        </w:rPr>
        <w:t>С(</w:t>
      </w:r>
      <w:proofErr w:type="gramEnd"/>
      <w:r w:rsidRPr="00BD4D9F">
        <w:rPr>
          <w:szCs w:val="28"/>
        </w:rPr>
        <w:t>Я).</w:t>
      </w:r>
    </w:p>
    <w:p w:rsidR="00C85DAB" w:rsidRPr="00BD4D9F" w:rsidRDefault="00C85DAB" w:rsidP="00C85DAB">
      <w:pPr>
        <w:pStyle w:val="a7"/>
        <w:spacing w:before="0" w:beforeAutospacing="0" w:after="0" w:afterAutospacing="0" w:line="276" w:lineRule="auto"/>
        <w:ind w:left="-567" w:firstLine="567"/>
        <w:jc w:val="both"/>
        <w:rPr>
          <w:sz w:val="28"/>
          <w:szCs w:val="28"/>
        </w:rPr>
      </w:pPr>
      <w:r w:rsidRPr="00BD4D9F">
        <w:rPr>
          <w:sz w:val="28"/>
          <w:szCs w:val="28"/>
          <w:lang w:val="sah-RU"/>
        </w:rPr>
        <w:lastRenderedPageBreak/>
        <w:t>16 июля 2019 года принято участие во встрече ПОО</w:t>
      </w:r>
      <w:r w:rsidRPr="00BD4D9F">
        <w:rPr>
          <w:sz w:val="28"/>
          <w:szCs w:val="28"/>
        </w:rPr>
        <w:t xml:space="preserve"> «Полония» Республики Саха (Якутия) и МО «Модутский наслег» Намского улуса.</w:t>
      </w:r>
      <w:r w:rsidRPr="00BD4D9F">
        <w:rPr>
          <w:sz w:val="28"/>
          <w:szCs w:val="28"/>
          <w:lang w:val="sah-RU"/>
        </w:rPr>
        <w:t xml:space="preserve">  Состоялся конструктивный разговор по вопросам развития и сотрудничества общественной организации и Модутского наслега с участием главы </w:t>
      </w:r>
      <w:r w:rsidRPr="00BD4D9F">
        <w:rPr>
          <w:sz w:val="28"/>
          <w:szCs w:val="28"/>
        </w:rPr>
        <w:t>МО «Модутский наслег» Намского улуса</w:t>
      </w:r>
      <w:r w:rsidRPr="00BD4D9F">
        <w:rPr>
          <w:sz w:val="28"/>
          <w:szCs w:val="28"/>
          <w:lang w:val="sah-RU"/>
        </w:rPr>
        <w:t xml:space="preserve"> Сокольникова Петра Григорьевича, председателя ПОО </w:t>
      </w:r>
      <w:r w:rsidRPr="00BD4D9F">
        <w:rPr>
          <w:sz w:val="28"/>
          <w:szCs w:val="28"/>
        </w:rPr>
        <w:t>«</w:t>
      </w:r>
      <w:r w:rsidRPr="00BD4D9F">
        <w:rPr>
          <w:sz w:val="28"/>
          <w:szCs w:val="28"/>
          <w:lang w:val="sah-RU"/>
        </w:rPr>
        <w:t>Полония</w:t>
      </w:r>
      <w:r w:rsidRPr="00BD4D9F">
        <w:rPr>
          <w:sz w:val="28"/>
          <w:szCs w:val="28"/>
        </w:rPr>
        <w:t>»</w:t>
      </w:r>
      <w:r w:rsidRPr="00BD4D9F">
        <w:rPr>
          <w:sz w:val="28"/>
          <w:szCs w:val="28"/>
          <w:lang w:val="sah-RU"/>
        </w:rPr>
        <w:t xml:space="preserve"> РС(Я) Шиманской Валентины Францевны, представителей Ассамблеи народов Якутии, </w:t>
      </w:r>
      <w:r w:rsidRPr="00BD4D9F">
        <w:rPr>
          <w:sz w:val="28"/>
          <w:szCs w:val="28"/>
        </w:rPr>
        <w:t>Ресурсного образовательно-методологического центра в сфере национальных отношений</w:t>
      </w:r>
      <w:r w:rsidRPr="00BD4D9F">
        <w:rPr>
          <w:sz w:val="28"/>
          <w:szCs w:val="28"/>
          <w:lang w:val="sah-RU"/>
        </w:rPr>
        <w:t xml:space="preserve"> АУ </w:t>
      </w:r>
      <w:r w:rsidRPr="00BD4D9F">
        <w:rPr>
          <w:sz w:val="28"/>
          <w:szCs w:val="28"/>
        </w:rPr>
        <w:t>РС(Я) «Дом дружбы народов им. А.Е. Кулаковского»</w:t>
      </w:r>
      <w:r w:rsidRPr="00BD4D9F">
        <w:rPr>
          <w:sz w:val="28"/>
          <w:szCs w:val="28"/>
          <w:lang w:val="sah-RU"/>
        </w:rPr>
        <w:t xml:space="preserve">, представителей культуры и образования, заинтересованных в развитии села. </w:t>
      </w:r>
      <w:r w:rsidRPr="00BD4D9F">
        <w:rPr>
          <w:sz w:val="28"/>
          <w:szCs w:val="28"/>
        </w:rPr>
        <w:t xml:space="preserve">В рамках визита делегация посетила место установления сэргэ, которое было поставлено 20 октября 2014 года совместно с Полонией и Модутским наслегом польскому ссыльному врачу Александру Александровичу Сиповичу. </w:t>
      </w:r>
      <w:proofErr w:type="gramStart"/>
      <w:r w:rsidRPr="00BD4D9F">
        <w:rPr>
          <w:sz w:val="28"/>
          <w:szCs w:val="28"/>
        </w:rPr>
        <w:t xml:space="preserve">Далее в селе Намцы участники посетили </w:t>
      </w:r>
      <w:r w:rsidRPr="00BD4D9F">
        <w:rPr>
          <w:rStyle w:val="aa"/>
          <w:rFonts w:eastAsia="Calibri"/>
          <w:b w:val="0"/>
          <w:sz w:val="28"/>
          <w:szCs w:val="28"/>
        </w:rPr>
        <w:t>Хатын - Арынский историко - краеведческий музей им. Ильи Егоровича Винокурова (филиал Намского историко - этнографического музея им. П.И. Сивцева), где в</w:t>
      </w:r>
      <w:r w:rsidRPr="00BD4D9F">
        <w:rPr>
          <w:sz w:val="28"/>
          <w:szCs w:val="28"/>
        </w:rPr>
        <w:t>2014 году установлена памятная панель Вацлаву Серошевскому с участием представителя Польши в</w:t>
      </w:r>
      <w:r>
        <w:rPr>
          <w:sz w:val="28"/>
          <w:szCs w:val="28"/>
        </w:rPr>
        <w:t xml:space="preserve"> России Я.Ксенджик и консула М.</w:t>
      </w:r>
      <w:r w:rsidRPr="00BD4D9F">
        <w:rPr>
          <w:sz w:val="28"/>
          <w:szCs w:val="28"/>
        </w:rPr>
        <w:t xml:space="preserve">Якубик. 18 июля 2019 года участники проекта посетили </w:t>
      </w:r>
      <w:r w:rsidRPr="00BD4D9F">
        <w:rPr>
          <w:sz w:val="28"/>
          <w:szCs w:val="28"/>
          <w:shd w:val="clear" w:color="auto" w:fill="FFFFFF"/>
        </w:rPr>
        <w:t>Музей-заповедник им. Суоруна Омоллоона</w:t>
      </w:r>
      <w:r w:rsidRPr="00BD4D9F">
        <w:rPr>
          <w:sz w:val="28"/>
          <w:szCs w:val="28"/>
        </w:rPr>
        <w:t xml:space="preserve"> в селе Черкех Таттинского улуса</w:t>
      </w:r>
      <w:proofErr w:type="gramEnd"/>
      <w:r w:rsidRPr="00BD4D9F">
        <w:rPr>
          <w:sz w:val="28"/>
          <w:szCs w:val="28"/>
        </w:rPr>
        <w:t xml:space="preserve">. Состоялась встреча с </w:t>
      </w:r>
      <w:proofErr w:type="gramStart"/>
      <w:r w:rsidRPr="00BD4D9F">
        <w:rPr>
          <w:sz w:val="28"/>
          <w:szCs w:val="28"/>
        </w:rPr>
        <w:t>заведующим</w:t>
      </w:r>
      <w:proofErr w:type="gramEnd"/>
      <w:r w:rsidRPr="00BD4D9F">
        <w:rPr>
          <w:sz w:val="28"/>
          <w:szCs w:val="28"/>
        </w:rPr>
        <w:t xml:space="preserve"> музейного комплекса под открытым небом </w:t>
      </w:r>
      <w:r w:rsidRPr="00BD4D9F">
        <w:rPr>
          <w:sz w:val="28"/>
          <w:szCs w:val="28"/>
          <w:shd w:val="clear" w:color="auto" w:fill="FFFFFF"/>
        </w:rPr>
        <w:t xml:space="preserve">Поповым Николаем Ефимовичем. </w:t>
      </w:r>
      <w:r w:rsidRPr="00BD4D9F">
        <w:rPr>
          <w:sz w:val="28"/>
          <w:szCs w:val="28"/>
        </w:rPr>
        <w:t>В 2014 году здесь была установлена памятная панель Карлу Пекарскому.24-26 июля 2019 года делегация прибывала в Алданском районе. Состоялось обсуждение вопросов установления памятника польским ссыльным в Васильевке и организации туристических маршрутов с заместителем главы по социальным вопросам МО «Алданский улус (район)» Сахно Игорем Васильевичем. Участники посетили Дом Салезианцев - католиков, находящегося под покровительством «Дона Боско», и встретились с отцом Иосифом</w:t>
      </w:r>
      <w:proofErr w:type="gramStart"/>
      <w:r w:rsidRPr="00BD4D9F">
        <w:rPr>
          <w:sz w:val="28"/>
          <w:szCs w:val="28"/>
        </w:rPr>
        <w:t xml:space="preserve"> Т</w:t>
      </w:r>
      <w:proofErr w:type="gramEnd"/>
      <w:r w:rsidRPr="00BD4D9F">
        <w:rPr>
          <w:sz w:val="28"/>
          <w:szCs w:val="28"/>
        </w:rPr>
        <w:t xml:space="preserve">от.  Участники выступили с благотворительным концертом в Алданском межулусном доме-интернате для престарелых и инвалидов. </w:t>
      </w:r>
    </w:p>
    <w:p w:rsidR="00C85DAB" w:rsidRPr="00C85DAB" w:rsidRDefault="00C85DAB" w:rsidP="00C85DAB">
      <w:pPr>
        <w:ind w:left="-567" w:firstLine="567"/>
        <w:jc w:val="both"/>
        <w:rPr>
          <w:rFonts w:eastAsia="Times New Roman"/>
          <w:szCs w:val="28"/>
          <w:lang w:val="sah-RU" w:eastAsia="ru-RU"/>
        </w:rPr>
      </w:pPr>
      <w:r w:rsidRPr="00C85DAB">
        <w:rPr>
          <w:rFonts w:eastAsia="Times New Roman"/>
          <w:szCs w:val="28"/>
          <w:lang w:val="sah-RU" w:eastAsia="ru-RU"/>
        </w:rPr>
        <w:t>Итоги проекта:</w:t>
      </w:r>
    </w:p>
    <w:p w:rsidR="00C85DAB" w:rsidRPr="00C85DAB" w:rsidRDefault="00C85DAB" w:rsidP="00C85DAB">
      <w:pPr>
        <w:ind w:left="-567" w:firstLine="567"/>
        <w:jc w:val="both"/>
        <w:rPr>
          <w:rStyle w:val="FontStyle24"/>
          <w:sz w:val="28"/>
          <w:szCs w:val="28"/>
        </w:rPr>
      </w:pPr>
      <w:r w:rsidRPr="00C85DAB">
        <w:rPr>
          <w:rFonts w:eastAsia="Times New Roman"/>
          <w:szCs w:val="28"/>
          <w:lang w:val="sah-RU" w:eastAsia="ru-RU"/>
        </w:rPr>
        <w:t>1. </w:t>
      </w:r>
      <w:r w:rsidRPr="00C85DAB">
        <w:rPr>
          <w:rStyle w:val="FontStyle24"/>
          <w:sz w:val="28"/>
          <w:szCs w:val="28"/>
        </w:rPr>
        <w:t xml:space="preserve">В качестве неоценимого вклада польских ссыльных в развитие народного хозяйства Якутии представлены научные доклады и книжная выставка с предложением участникам круглого стола активно </w:t>
      </w:r>
      <w:proofErr w:type="gramStart"/>
      <w:r w:rsidRPr="00C85DAB">
        <w:rPr>
          <w:rStyle w:val="FontStyle24"/>
          <w:sz w:val="28"/>
          <w:szCs w:val="28"/>
        </w:rPr>
        <w:t>использовать</w:t>
      </w:r>
      <w:proofErr w:type="gramEnd"/>
      <w:r w:rsidRPr="00C85DAB">
        <w:rPr>
          <w:rStyle w:val="FontStyle24"/>
          <w:sz w:val="28"/>
          <w:szCs w:val="28"/>
        </w:rPr>
        <w:t xml:space="preserve"> возможности данной площадки для совместного сотрудничества и издания сборника научных статей.</w:t>
      </w:r>
    </w:p>
    <w:p w:rsidR="00C85DAB" w:rsidRPr="00C85DAB" w:rsidRDefault="00C85DAB" w:rsidP="00C85DAB">
      <w:pPr>
        <w:ind w:left="-567" w:firstLine="567"/>
        <w:jc w:val="both"/>
        <w:rPr>
          <w:rStyle w:val="FontStyle24"/>
          <w:sz w:val="28"/>
          <w:szCs w:val="28"/>
        </w:rPr>
      </w:pPr>
      <w:r w:rsidRPr="00C85DAB">
        <w:rPr>
          <w:rStyle w:val="FontStyle24"/>
          <w:sz w:val="28"/>
          <w:szCs w:val="28"/>
        </w:rPr>
        <w:t xml:space="preserve">2. </w:t>
      </w:r>
      <w:r w:rsidRPr="00C85DAB">
        <w:rPr>
          <w:rFonts w:eastAsia="Times New Roman"/>
          <w:szCs w:val="28"/>
          <w:lang w:val="sah-RU" w:eastAsia="ru-RU"/>
        </w:rPr>
        <w:t xml:space="preserve">Опыт работы </w:t>
      </w:r>
      <w:r w:rsidRPr="00C85DAB">
        <w:rPr>
          <w:rFonts w:eastAsia="Times New Roman"/>
          <w:szCs w:val="28"/>
          <w:lang w:eastAsia="ru-RU"/>
        </w:rPr>
        <w:t xml:space="preserve">Ассамблеи народов Якутии, польской общественной организации «Полония» </w:t>
      </w:r>
      <w:r w:rsidRPr="00C85DAB">
        <w:rPr>
          <w:rStyle w:val="FontStyle24"/>
          <w:sz w:val="28"/>
          <w:szCs w:val="28"/>
        </w:rPr>
        <w:t xml:space="preserve">Республики Саха (Якутия), </w:t>
      </w:r>
      <w:r w:rsidRPr="00C85DAB">
        <w:rPr>
          <w:szCs w:val="28"/>
        </w:rPr>
        <w:t>Ресурсного образовательно-методологического центра в сфере национальных отношений</w:t>
      </w:r>
      <w:r w:rsidRPr="00C85DAB">
        <w:rPr>
          <w:szCs w:val="28"/>
          <w:lang w:val="sah-RU"/>
        </w:rPr>
        <w:t xml:space="preserve"> АУ </w:t>
      </w:r>
      <w:r w:rsidRPr="00C85DAB">
        <w:rPr>
          <w:szCs w:val="28"/>
        </w:rPr>
        <w:t>РС(Я) «Дом дружбы народов им. А.Е. Кулаковского»</w:t>
      </w:r>
      <w:r w:rsidRPr="00C85DAB">
        <w:rPr>
          <w:rStyle w:val="FontStyle24"/>
          <w:sz w:val="28"/>
          <w:szCs w:val="28"/>
        </w:rPr>
        <w:t xml:space="preserve">  по поддержке национально-культурных объединений </w:t>
      </w:r>
      <w:proofErr w:type="gramStart"/>
      <w:r w:rsidRPr="00C85DAB">
        <w:rPr>
          <w:rStyle w:val="FontStyle24"/>
          <w:sz w:val="28"/>
          <w:szCs w:val="28"/>
        </w:rPr>
        <w:t>представлен</w:t>
      </w:r>
      <w:proofErr w:type="gramEnd"/>
      <w:r w:rsidRPr="00C85DAB">
        <w:rPr>
          <w:rStyle w:val="FontStyle24"/>
          <w:sz w:val="28"/>
          <w:szCs w:val="28"/>
        </w:rPr>
        <w:t xml:space="preserve"> в улусах республики.</w:t>
      </w:r>
    </w:p>
    <w:p w:rsidR="00C85DAB" w:rsidRPr="00C85DAB" w:rsidRDefault="00C85DAB" w:rsidP="00C85DAB">
      <w:pPr>
        <w:ind w:left="-567" w:firstLine="567"/>
        <w:jc w:val="both"/>
        <w:rPr>
          <w:szCs w:val="28"/>
        </w:rPr>
      </w:pPr>
      <w:r w:rsidRPr="00C85DAB">
        <w:rPr>
          <w:rStyle w:val="FontStyle24"/>
          <w:sz w:val="28"/>
          <w:szCs w:val="28"/>
        </w:rPr>
        <w:lastRenderedPageBreak/>
        <w:t xml:space="preserve">3. Были направлены официальные письма об участии в проекте </w:t>
      </w:r>
      <w:r w:rsidRPr="00C85DAB">
        <w:rPr>
          <w:szCs w:val="28"/>
        </w:rPr>
        <w:t xml:space="preserve">Генеральному Консулу Республики Польша в Иркутске Господину Кшиштофу Свидерек, Председателю Польской общины Дариуш Петру Брониславскому, </w:t>
      </w:r>
      <w:r w:rsidRPr="00C85DAB">
        <w:rPr>
          <w:szCs w:val="28"/>
          <w:lang w:val="sah-RU"/>
        </w:rPr>
        <w:t>профессору теологии Анне Мрочек, священнику Лешеку Крыжа. Вышеуказанные лица не смогли приехать в Якутию для участия в данном мероприятии</w:t>
      </w:r>
    </w:p>
    <w:p w:rsidR="00492579" w:rsidRPr="00492579" w:rsidRDefault="00C85DAB" w:rsidP="00492579">
      <w:pPr>
        <w:pStyle w:val="a7"/>
        <w:shd w:val="clear" w:color="auto" w:fill="FFFFFF"/>
        <w:spacing w:before="0" w:beforeAutospacing="0" w:after="0" w:afterAutospacing="0" w:line="276" w:lineRule="auto"/>
        <w:ind w:left="-567" w:firstLine="567"/>
        <w:jc w:val="both"/>
        <w:rPr>
          <w:color w:val="000000"/>
          <w:sz w:val="28"/>
          <w:szCs w:val="28"/>
        </w:rPr>
      </w:pPr>
      <w:r>
        <w:rPr>
          <w:szCs w:val="28"/>
        </w:rPr>
        <w:t xml:space="preserve">- </w:t>
      </w:r>
      <w:r w:rsidR="00492579" w:rsidRPr="00492579">
        <w:rPr>
          <w:bCs/>
          <w:iCs/>
          <w:color w:val="000000"/>
          <w:sz w:val="28"/>
          <w:szCs w:val="28"/>
        </w:rPr>
        <w:t xml:space="preserve">В Монголии с 7 по 14 июля прошли </w:t>
      </w:r>
      <w:r w:rsidR="00492579" w:rsidRPr="00492579">
        <w:rPr>
          <w:b/>
          <w:bCs/>
          <w:i/>
          <w:iCs/>
          <w:color w:val="000000"/>
          <w:sz w:val="28"/>
          <w:szCs w:val="28"/>
        </w:rPr>
        <w:t>Дни Ассамблеи народов Евразии</w:t>
      </w:r>
      <w:r w:rsidR="00492579" w:rsidRPr="00492579">
        <w:rPr>
          <w:bCs/>
          <w:iCs/>
          <w:color w:val="000000"/>
          <w:sz w:val="28"/>
          <w:szCs w:val="28"/>
        </w:rPr>
        <w:t>. В рамках программы члены международной делегации Ассамблеи народов Евразии встретились с представителями государственных структур, членами коммерческих и некоммерческих организаций и объединений Монголии.</w:t>
      </w:r>
    </w:p>
    <w:p w:rsidR="00492579" w:rsidRDefault="00492579" w:rsidP="00492579">
      <w:pPr>
        <w:shd w:val="clear" w:color="auto" w:fill="FFFFFF"/>
        <w:ind w:left="-567" w:firstLine="567"/>
        <w:jc w:val="both"/>
        <w:rPr>
          <w:rFonts w:eastAsia="Times New Roman"/>
          <w:color w:val="000000"/>
          <w:szCs w:val="28"/>
          <w:lang w:eastAsia="ru-RU"/>
        </w:rPr>
      </w:pPr>
      <w:r w:rsidRPr="00307901">
        <w:rPr>
          <w:rFonts w:eastAsia="Times New Roman"/>
          <w:color w:val="000000"/>
          <w:szCs w:val="28"/>
          <w:lang w:eastAsia="ru-RU"/>
        </w:rPr>
        <w:t xml:space="preserve">Республику Саха (Якутия) представили директор ДДН им. Кулаковского Яна Игнатьева и </w:t>
      </w:r>
      <w:r>
        <w:rPr>
          <w:rFonts w:eastAsia="Times New Roman"/>
          <w:color w:val="000000"/>
          <w:szCs w:val="28"/>
          <w:lang w:eastAsia="ru-RU"/>
        </w:rPr>
        <w:t>руководитель РОМЦ</w:t>
      </w:r>
      <w:r w:rsidRPr="00307901">
        <w:rPr>
          <w:rFonts w:eastAsia="Times New Roman"/>
          <w:color w:val="000000"/>
          <w:szCs w:val="28"/>
          <w:lang w:eastAsia="ru-RU"/>
        </w:rPr>
        <w:t xml:space="preserve"> Татьяна Парникова. Первый заместитель Генерального секретаря – Руководитель Генерального секретариата Ассамблеи народов Евразии Светлана Смирнова и президент Национальной Торгово-промышленной палаты Монголии Отгондаваа Амартүвшин подписали Соглашение о сотрудничестве. После подписания Соглашения состоялся круглый стол «Глобализация процессов торговли – от межкультурного общения к общению экономик. Оптимизация существующих алгоритмов». В ходе диалога рассматривались возможные перспективы делового сотрудничества </w:t>
      </w:r>
      <w:proofErr w:type="gramStart"/>
      <w:r w:rsidRPr="00307901">
        <w:rPr>
          <w:rFonts w:eastAsia="Times New Roman"/>
          <w:color w:val="000000"/>
          <w:szCs w:val="28"/>
          <w:lang w:eastAsia="ru-RU"/>
        </w:rPr>
        <w:t>бизнес-сообщества</w:t>
      </w:r>
      <w:proofErr w:type="gramEnd"/>
      <w:r w:rsidRPr="00307901">
        <w:rPr>
          <w:rFonts w:eastAsia="Times New Roman"/>
          <w:color w:val="000000"/>
          <w:szCs w:val="28"/>
          <w:lang w:eastAsia="ru-RU"/>
        </w:rPr>
        <w:t xml:space="preserve"> Монголии с другими странами Евразии. В это же время часть делегации Ассамблеи народов Евразии участвовала в круглом столе «Драйверы целостного развития евразийской интеграции: мягкая сила и женское влияние», проходившем в Российском центре науки и культуры. В мероприятии приняли участие женщины Монголии, успешно реализовавшие себя в различных сферах деятельности, а также представители посольства Российской Федерации, Российского центра науки и культуры в Улан-Баторе, члены общественных организаций, журналисты. Во второй половине дня на площадке РЦНК прошел круглый стол «Межкультурное сотрудничество на евразийском пространстве». Участники из Монголии, Узбекистана, Казахстана, из крупных регионов России представили свои проекты в области духовной культуры, истории, музыкального образования, кино, театра, национальных видов спорта. Общение за круглым столом позволило лучше понять друг друга, наметить пути гуманитарного сотрудничества. Разговор о евразийской интеграции продолжился на пресс-конференции, которая состоялась также в РЦНК. Перед журналистами выступили: </w:t>
      </w:r>
      <w:proofErr w:type="gramStart"/>
      <w:r w:rsidRPr="00307901">
        <w:rPr>
          <w:rFonts w:eastAsia="Times New Roman"/>
          <w:color w:val="000000"/>
          <w:szCs w:val="28"/>
          <w:lang w:eastAsia="ru-RU"/>
        </w:rPr>
        <w:t xml:space="preserve">Сопредседатель Генерального совета Ассамблеи народов Евразии, Председатель Ассоциации российских дипломатов Игорь Халевинский, Первый заместитель Генерального секретаря – Руководитель Генерального секретариата Ассамблеи народов Евразии Светлана Смирнова, Первый секретарь Посольства России в Монголии, заместитель руководителя представительства Россотрудничества в Монголии Татьяна Будаева и Член Парламента Монголии </w:t>
      </w:r>
      <w:r w:rsidRPr="00307901">
        <w:rPr>
          <w:rFonts w:eastAsia="Times New Roman"/>
          <w:color w:val="000000"/>
          <w:szCs w:val="28"/>
          <w:lang w:eastAsia="ru-RU"/>
        </w:rPr>
        <w:lastRenderedPageBreak/>
        <w:t>(1992-1996, 1996-2000), Президент монгольского фонда бурятской культуры и традиции Соёлсурэн Билэгсайхан.</w:t>
      </w:r>
      <w:proofErr w:type="gramEnd"/>
      <w:r w:rsidRPr="00307901">
        <w:rPr>
          <w:rFonts w:eastAsia="Times New Roman"/>
          <w:color w:val="000000"/>
          <w:szCs w:val="28"/>
          <w:lang w:eastAsia="ru-RU"/>
        </w:rPr>
        <w:t xml:space="preserve"> В завершение насыщенного событиями рабочего дня было подписано Соглашение о сотрудничестве между Ассамблеей народов Евразии и Монгольским фондом бурятской культуры и традиции.</w:t>
      </w:r>
    </w:p>
    <w:p w:rsidR="00B727F2" w:rsidRPr="00B727F2" w:rsidRDefault="00B727F2" w:rsidP="00B727F2">
      <w:pPr>
        <w:shd w:val="clear" w:color="auto" w:fill="FFFFFF"/>
        <w:ind w:left="-567" w:firstLine="567"/>
        <w:jc w:val="both"/>
        <w:rPr>
          <w:rFonts w:eastAsia="Times New Roman"/>
          <w:color w:val="000000"/>
          <w:szCs w:val="28"/>
          <w:lang w:eastAsia="ru-RU"/>
        </w:rPr>
      </w:pPr>
      <w:r w:rsidRPr="00B727F2">
        <w:rPr>
          <w:rFonts w:eastAsia="Times New Roman"/>
          <w:color w:val="000000"/>
          <w:szCs w:val="28"/>
          <w:lang w:eastAsia="ru-RU"/>
        </w:rPr>
        <w:t xml:space="preserve">- </w:t>
      </w:r>
      <w:r w:rsidRPr="00B727F2">
        <w:rPr>
          <w:b/>
          <w:i/>
          <w:szCs w:val="28"/>
        </w:rPr>
        <w:t>IV Всероссийский форум тюркской молодежи «Золото тюрков»</w:t>
      </w:r>
      <w:r w:rsidRPr="00B727F2">
        <w:rPr>
          <w:szCs w:val="28"/>
        </w:rPr>
        <w:t xml:space="preserve"> прошел в г</w:t>
      </w:r>
      <w:proofErr w:type="gramStart"/>
      <w:r w:rsidRPr="00B727F2">
        <w:rPr>
          <w:szCs w:val="28"/>
        </w:rPr>
        <w:t>.Ч</w:t>
      </w:r>
      <w:proofErr w:type="gramEnd"/>
      <w:r w:rsidRPr="00B727F2">
        <w:rPr>
          <w:szCs w:val="28"/>
        </w:rPr>
        <w:t>ебоксары Чувашской Республики</w:t>
      </w:r>
      <w:r>
        <w:rPr>
          <w:szCs w:val="28"/>
        </w:rPr>
        <w:t xml:space="preserve"> с 18 по 22 августа, где принял участие ведущий специалист ДДН А.В. Петров.</w:t>
      </w:r>
      <w:r w:rsidRPr="00B727F2">
        <w:rPr>
          <w:szCs w:val="28"/>
        </w:rPr>
        <w:t xml:space="preserve"> Участники форума</w:t>
      </w:r>
      <w:r>
        <w:rPr>
          <w:szCs w:val="28"/>
        </w:rPr>
        <w:t xml:space="preserve"> </w:t>
      </w:r>
      <w:r w:rsidRPr="00B727F2">
        <w:rPr>
          <w:szCs w:val="28"/>
        </w:rPr>
        <w:t>«Золото тюрков»:</w:t>
      </w:r>
      <w:r>
        <w:rPr>
          <w:szCs w:val="28"/>
        </w:rPr>
        <w:t xml:space="preserve"> </w:t>
      </w:r>
      <w:r w:rsidRPr="00B727F2">
        <w:rPr>
          <w:szCs w:val="28"/>
        </w:rPr>
        <w:t>студенты, молодежь до 30 лет из 14 регионов страны. Из Республики Саха (Якутия) представи</w:t>
      </w:r>
      <w:r>
        <w:rPr>
          <w:szCs w:val="28"/>
        </w:rPr>
        <w:t>телей было три</w:t>
      </w:r>
      <w:r w:rsidRPr="00B727F2">
        <w:rPr>
          <w:szCs w:val="28"/>
        </w:rPr>
        <w:t xml:space="preserve"> человек</w:t>
      </w:r>
      <w:r>
        <w:rPr>
          <w:szCs w:val="28"/>
        </w:rPr>
        <w:t>а</w:t>
      </w:r>
      <w:r w:rsidRPr="00B727F2">
        <w:rPr>
          <w:szCs w:val="28"/>
        </w:rPr>
        <w:t>. В рамках работы форума состоялись интенсивная образовательная программа, встречи с экспертным сообществом, представителями власти, культуры и бизнеса, тренинги и проектные сессии участников, демонстрации и изучение лучших практик в области исследования, сохранения историко-культурного наследия тюркских народов. Всероссийский форум тюркской молодежи «Золото тюрков» — это социально значимый проект. Форум проводится Федеральным агентством по делам национальностей с целью содействия гармонизации межнациональных отношений в молодежной среде путем формирования общероссийской гражданской идентичности и взаимообогащения культур народов России.  Во время форума организаторы создали 10 команд, якутская делегация работала в команде под названием «Хурма». Команда разработала проект „Сила Сибири – это сила настоящих мужчин“ по примеру маршрута Золотого кольца с использованием в маршруте тех регионов, представители которых были в команде: Кабардино-Балкария, Чебоксары, Башкирия, Хакасия, Алтай, Казань и Якутия. Положительный опыт: весьма   познавательный образовательный блок форума - подготовка социально-значимых проектов для участия в конкурсах на получение грантов, планирование реализации проектов. На протяжении пяти дней участники форума общались, делились своим опытом работы и примерами проектов из разных городов России, чтобы потом попробовать воплотить эти идеи в регионах. Федеральные эксперты и представители ведущих вузов страны проводили тренинги, лекции и дискуссии, сообщают организаторы форума.</w:t>
      </w:r>
    </w:p>
    <w:p w:rsidR="005B2235" w:rsidRPr="005B2235" w:rsidRDefault="005B2235" w:rsidP="005B2235">
      <w:pPr>
        <w:ind w:left="-567" w:firstLine="567"/>
        <w:jc w:val="both"/>
        <w:rPr>
          <w:b/>
          <w:i/>
          <w:szCs w:val="28"/>
        </w:rPr>
      </w:pPr>
      <w:r>
        <w:rPr>
          <w:b/>
          <w:szCs w:val="28"/>
        </w:rPr>
        <w:t xml:space="preserve">- </w:t>
      </w:r>
      <w:r w:rsidRPr="003D24A3">
        <w:rPr>
          <w:szCs w:val="28"/>
        </w:rPr>
        <w:t>с 9 по 27 сентября</w:t>
      </w:r>
      <w:r>
        <w:rPr>
          <w:szCs w:val="28"/>
        </w:rPr>
        <w:t xml:space="preserve"> проведен</w:t>
      </w:r>
      <w:r w:rsidRPr="003D24A3">
        <w:rPr>
          <w:szCs w:val="28"/>
        </w:rPr>
        <w:t xml:space="preserve">  </w:t>
      </w:r>
      <w:r w:rsidRPr="005B2235">
        <w:rPr>
          <w:b/>
          <w:i/>
          <w:szCs w:val="28"/>
        </w:rPr>
        <w:t>Республиканский конкурс детского рисунка</w:t>
      </w:r>
      <w:r>
        <w:rPr>
          <w:b/>
          <w:i/>
          <w:szCs w:val="28"/>
        </w:rPr>
        <w:t xml:space="preserve"> </w:t>
      </w:r>
      <w:r w:rsidRPr="005B2235">
        <w:rPr>
          <w:b/>
          <w:i/>
          <w:szCs w:val="28"/>
        </w:rPr>
        <w:t>«Дружба народов – мир на Земле», посвященный 25-летию создания Ассамблеи народов Республики Саха (Якутия).</w:t>
      </w:r>
    </w:p>
    <w:p w:rsidR="005B2235" w:rsidRDefault="005B2235" w:rsidP="005B2235">
      <w:pPr>
        <w:ind w:left="-567" w:firstLine="567"/>
        <w:jc w:val="both"/>
        <w:rPr>
          <w:szCs w:val="28"/>
        </w:rPr>
      </w:pPr>
      <w:proofErr w:type="gramStart"/>
      <w:r w:rsidRPr="003D24A3">
        <w:rPr>
          <w:szCs w:val="28"/>
        </w:rPr>
        <w:t xml:space="preserve">В целях поддержки талантливых детей, формирования культуры межнациональных отношений, популяризации, расширения и углубления знаний среди подрастающего поколения о народах, проживающих на территории Республики Саха (Якутия), воспитания чувства любви к родному краю, уважения к культуре и традициям разных народов, развития у детей творческого потенциала средствами изобразительного искусства, развития мышления, </w:t>
      </w:r>
      <w:r w:rsidRPr="003D24A3">
        <w:rPr>
          <w:szCs w:val="28"/>
        </w:rPr>
        <w:lastRenderedPageBreak/>
        <w:t>воображения, выявления талантливых детей в области художественного творчества проводился республиканский конкурс детского</w:t>
      </w:r>
      <w:proofErr w:type="gramEnd"/>
      <w:r w:rsidRPr="003D24A3">
        <w:rPr>
          <w:szCs w:val="28"/>
        </w:rPr>
        <w:t xml:space="preserve"> рисунка «Дружба народов – мир на Земле». Конкурс состоялся по инициативе общественного движения «Ассамблея народов Республики Саха (Якутия)» при поддержке Ресурсного образовательно-методологического центра в сфере национальных </w:t>
      </w:r>
      <w:proofErr w:type="gramStart"/>
      <w:r w:rsidRPr="003D24A3">
        <w:rPr>
          <w:szCs w:val="28"/>
        </w:rPr>
        <w:t>отношений Дома дружбы народов имени</w:t>
      </w:r>
      <w:proofErr w:type="gramEnd"/>
      <w:r w:rsidRPr="003D24A3">
        <w:rPr>
          <w:szCs w:val="28"/>
        </w:rPr>
        <w:t xml:space="preserve"> А.Е. Кулаковского, Министерства образования и науки Республики Саха (Якутия), Исторического парка «Россия - моя история». </w:t>
      </w:r>
    </w:p>
    <w:p w:rsidR="005B2235" w:rsidRDefault="005B2235" w:rsidP="005B2235">
      <w:pPr>
        <w:ind w:left="-567" w:firstLine="567"/>
        <w:jc w:val="both"/>
        <w:rPr>
          <w:color w:val="000000"/>
          <w:szCs w:val="28"/>
        </w:rPr>
      </w:pPr>
      <w:r w:rsidRPr="003D24A3">
        <w:rPr>
          <w:szCs w:val="28"/>
        </w:rPr>
        <w:t>На конкурс поступило 1</w:t>
      </w:r>
      <w:r>
        <w:rPr>
          <w:szCs w:val="28"/>
        </w:rPr>
        <w:t>93</w:t>
      </w:r>
      <w:r w:rsidRPr="003D24A3">
        <w:rPr>
          <w:szCs w:val="28"/>
        </w:rPr>
        <w:t xml:space="preserve"> работ</w:t>
      </w:r>
      <w:r>
        <w:rPr>
          <w:szCs w:val="28"/>
        </w:rPr>
        <w:t>ы</w:t>
      </w:r>
      <w:r w:rsidRPr="003D24A3">
        <w:rPr>
          <w:szCs w:val="28"/>
        </w:rPr>
        <w:t xml:space="preserve"> со всех уголков Якутии. 7 октября решением жюри выявлены победители и призеры в 3-х возрастных категориях, а также победители в 10 номинациях. С 15 октября по 10 ноября 2019 года в Историческом парке «Россия – Моя история» проходит выставка работ участников. Награждение </w:t>
      </w:r>
      <w:r w:rsidRPr="003D24A3">
        <w:rPr>
          <w:color w:val="000000"/>
          <w:szCs w:val="28"/>
        </w:rPr>
        <w:t xml:space="preserve">победителей и призеров состоялось 4 ноября 2019 года </w:t>
      </w:r>
      <w:r>
        <w:rPr>
          <w:color w:val="000000"/>
          <w:szCs w:val="28"/>
          <w:shd w:val="clear" w:color="auto" w:fill="FFFFFF"/>
        </w:rPr>
        <w:t xml:space="preserve">в Доме дружбы народов им. А.Е. </w:t>
      </w:r>
      <w:r w:rsidRPr="003D24A3">
        <w:rPr>
          <w:color w:val="000000"/>
          <w:szCs w:val="28"/>
          <w:shd w:val="clear" w:color="auto" w:fill="FFFFFF"/>
        </w:rPr>
        <w:t xml:space="preserve">Кулаковского </w:t>
      </w:r>
      <w:r w:rsidRPr="003D24A3">
        <w:rPr>
          <w:color w:val="000000"/>
          <w:szCs w:val="28"/>
        </w:rPr>
        <w:t>в рамках Патриотической акции «</w:t>
      </w:r>
      <w:r w:rsidRPr="003D24A3">
        <w:rPr>
          <w:color w:val="000000"/>
          <w:szCs w:val="28"/>
          <w:shd w:val="clear" w:color="auto" w:fill="FFFFFF"/>
        </w:rPr>
        <w:t>Россия – это мы!</w:t>
      </w:r>
      <w:r w:rsidRPr="003D24A3">
        <w:rPr>
          <w:color w:val="000000"/>
          <w:szCs w:val="28"/>
        </w:rPr>
        <w:t>».  3 победителя</w:t>
      </w:r>
      <w:r w:rsidRPr="003D24A3">
        <w:rPr>
          <w:szCs w:val="28"/>
        </w:rPr>
        <w:t xml:space="preserve"> награждены </w:t>
      </w:r>
      <w:r w:rsidRPr="003D24A3">
        <w:rPr>
          <w:color w:val="000000"/>
          <w:szCs w:val="28"/>
        </w:rPr>
        <w:t xml:space="preserve">путевками в Центр отдыха и оздоровления детей «Сосновый бор», призеры отмечены ценными призами от спонсоров конкурса. </w:t>
      </w:r>
    </w:p>
    <w:p w:rsidR="005B2235" w:rsidRPr="003D24A3" w:rsidRDefault="005B2235" w:rsidP="005B2235">
      <w:pPr>
        <w:ind w:left="-567" w:firstLine="567"/>
        <w:jc w:val="both"/>
        <w:rPr>
          <w:szCs w:val="28"/>
        </w:rPr>
      </w:pPr>
      <w:r w:rsidRPr="003D24A3">
        <w:rPr>
          <w:color w:val="000000"/>
          <w:szCs w:val="28"/>
        </w:rPr>
        <w:t xml:space="preserve">Спонсорами выступили: </w:t>
      </w:r>
      <w:proofErr w:type="gramStart"/>
      <w:r w:rsidRPr="003D24A3">
        <w:rPr>
          <w:color w:val="000000"/>
          <w:szCs w:val="28"/>
        </w:rPr>
        <w:t xml:space="preserve">Национальное книжное издательство «Бичик» имени С.А. Новгородова, </w:t>
      </w:r>
      <w:r w:rsidRPr="003D24A3">
        <w:rPr>
          <w:szCs w:val="28"/>
        </w:rPr>
        <w:t xml:space="preserve">Русская община Республики Саха (Якутия), </w:t>
      </w:r>
      <w:r w:rsidRPr="003D24A3">
        <w:rPr>
          <w:rFonts w:eastAsia="Times New Roman"/>
          <w:szCs w:val="28"/>
          <w:lang w:eastAsia="ru-RU"/>
        </w:rPr>
        <w:t xml:space="preserve">Казахская общественная организация «Алатау», Белорусская община «Суродич», Татарский культурный центр «Туган Як», Азербайджанская община «Баку», Национальная община «Тыва» города Якутска, Кыргызская диаспора «Манас» в Якутии, </w:t>
      </w:r>
      <w:r w:rsidRPr="003D24A3">
        <w:rPr>
          <w:rFonts w:eastAsia="Times New Roman"/>
          <w:iCs/>
          <w:szCs w:val="28"/>
          <w:lang w:eastAsia="ru-RU"/>
        </w:rPr>
        <w:t>Ассоциация корейцев города Якутска</w:t>
      </w:r>
      <w:r w:rsidRPr="003D24A3">
        <w:rPr>
          <w:rFonts w:eastAsia="Times New Roman"/>
          <w:szCs w:val="28"/>
          <w:lang w:eastAsia="ru-RU"/>
        </w:rPr>
        <w:t xml:space="preserve">, Тулагинское отделение </w:t>
      </w:r>
      <w:r w:rsidRPr="003D24A3">
        <w:rPr>
          <w:rFonts w:eastAsia="Times New Roman"/>
          <w:iCs/>
          <w:szCs w:val="28"/>
          <w:lang w:eastAsia="ru-RU"/>
        </w:rPr>
        <w:t xml:space="preserve">якутской общины «Саха Омук», </w:t>
      </w:r>
      <w:r w:rsidRPr="003D24A3">
        <w:rPr>
          <w:rFonts w:eastAsia="Times New Roman"/>
          <w:szCs w:val="28"/>
          <w:lang w:eastAsia="ru-RU"/>
        </w:rPr>
        <w:t>общественная организация Республики Саха (Якутия) «Потомки государевых ямщиков».</w:t>
      </w:r>
      <w:proofErr w:type="gramEnd"/>
    </w:p>
    <w:p w:rsidR="00AE386D" w:rsidRPr="00AE386D" w:rsidRDefault="00AE386D" w:rsidP="00AE386D">
      <w:pPr>
        <w:pStyle w:val="a7"/>
        <w:shd w:val="clear" w:color="auto" w:fill="FFFFFF"/>
        <w:spacing w:before="0" w:beforeAutospacing="0" w:after="0" w:afterAutospacing="0" w:line="276" w:lineRule="auto"/>
        <w:ind w:left="-567" w:firstLine="567"/>
        <w:jc w:val="both"/>
        <w:rPr>
          <w:b/>
          <w:i/>
        </w:rPr>
      </w:pPr>
      <w:r>
        <w:rPr>
          <w:b/>
          <w:sz w:val="28"/>
          <w:szCs w:val="28"/>
        </w:rPr>
        <w:t xml:space="preserve">- </w:t>
      </w:r>
      <w:r w:rsidRPr="00AE386D">
        <w:rPr>
          <w:sz w:val="28"/>
          <w:szCs w:val="28"/>
        </w:rPr>
        <w:t xml:space="preserve">В рамках 25-летия со дня образования Ассамблеи народов Республики Саха (Якутия) 17 сентября 2019 года </w:t>
      </w:r>
      <w:r w:rsidRPr="00AE386D">
        <w:rPr>
          <w:bCs/>
          <w:sz w:val="28"/>
          <w:szCs w:val="28"/>
          <w:shd w:val="clear" w:color="auto" w:fill="FFFFFF"/>
        </w:rPr>
        <w:t xml:space="preserve">состоялся </w:t>
      </w:r>
      <w:r w:rsidRPr="00AE386D">
        <w:rPr>
          <w:b/>
          <w:i/>
          <w:sz w:val="28"/>
          <w:szCs w:val="28"/>
        </w:rPr>
        <w:t>круглый стол «Молодежь и межнациональное взаимодействие».</w:t>
      </w:r>
    </w:p>
    <w:p w:rsidR="00AE386D" w:rsidRDefault="00AE386D" w:rsidP="00AE386D">
      <w:pPr>
        <w:pStyle w:val="a7"/>
        <w:shd w:val="clear" w:color="auto" w:fill="FFFFFF"/>
        <w:spacing w:before="0" w:beforeAutospacing="0" w:after="0" w:afterAutospacing="0" w:line="276" w:lineRule="auto"/>
        <w:ind w:left="-567" w:firstLine="567"/>
        <w:jc w:val="both"/>
        <w:rPr>
          <w:sz w:val="28"/>
          <w:szCs w:val="28"/>
          <w:shd w:val="clear" w:color="auto" w:fill="FFFFFF"/>
        </w:rPr>
      </w:pPr>
      <w:r>
        <w:rPr>
          <w:sz w:val="28"/>
          <w:szCs w:val="28"/>
        </w:rPr>
        <w:t xml:space="preserve">Мероприятие проводилось по инициативе Ассамблеи народов </w:t>
      </w:r>
      <w:r w:rsidRPr="004210AF">
        <w:rPr>
          <w:sz w:val="28"/>
          <w:szCs w:val="28"/>
        </w:rPr>
        <w:t>Республики Саха (Якутия)</w:t>
      </w:r>
      <w:r>
        <w:rPr>
          <w:sz w:val="28"/>
          <w:szCs w:val="28"/>
        </w:rPr>
        <w:t xml:space="preserve"> при поддержке Ресурсного образовательно-методологического центра в сфере национальных отношений Дома дружбы народов им. А.Е.Кулаковского, Министерства по делам молодежи и социальным коммуникациям Республики Саха (Якутия), Министерства образования и науки Республики Саха (Якутия), Северо-Восточного федерального университета им. М.К.Аммосова. Были приглашены члены </w:t>
      </w:r>
      <w:r w:rsidRPr="004210AF">
        <w:rPr>
          <w:sz w:val="28"/>
          <w:szCs w:val="28"/>
        </w:rPr>
        <w:t xml:space="preserve">Ассамблеи народов </w:t>
      </w:r>
      <w:r>
        <w:rPr>
          <w:sz w:val="28"/>
          <w:szCs w:val="28"/>
        </w:rPr>
        <w:t>Республики Саха (Якутия), Молодежной Ассамблеи народов Якутии, Молодежного Правительства Республики Саха (Якутия), молодежь, студенты, представителей НКО. Круглый стол состоялся в</w:t>
      </w:r>
      <w:proofErr w:type="gramStart"/>
      <w:r w:rsidRPr="00CB0E12">
        <w:rPr>
          <w:bCs/>
          <w:sz w:val="28"/>
          <w:szCs w:val="28"/>
          <w:shd w:val="clear" w:color="auto" w:fill="FFFFFF"/>
        </w:rPr>
        <w:t>«Т</w:t>
      </w:r>
      <w:proofErr w:type="gramEnd"/>
      <w:r w:rsidRPr="00CB0E12">
        <w:rPr>
          <w:bCs/>
          <w:sz w:val="28"/>
          <w:szCs w:val="28"/>
          <w:shd w:val="clear" w:color="auto" w:fill="FFFFFF"/>
        </w:rPr>
        <w:t>очк</w:t>
      </w:r>
      <w:r>
        <w:rPr>
          <w:bCs/>
          <w:sz w:val="28"/>
          <w:szCs w:val="28"/>
          <w:shd w:val="clear" w:color="auto" w:fill="FFFFFF"/>
        </w:rPr>
        <w:t>е</w:t>
      </w:r>
      <w:r w:rsidRPr="00CB0E12">
        <w:rPr>
          <w:bCs/>
          <w:sz w:val="28"/>
          <w:szCs w:val="28"/>
          <w:shd w:val="clear" w:color="auto" w:fill="FFFFFF"/>
        </w:rPr>
        <w:t xml:space="preserve"> кипения - Якутск» по адресу: </w:t>
      </w:r>
      <w:r w:rsidRPr="00CB0E12">
        <w:rPr>
          <w:sz w:val="28"/>
          <w:szCs w:val="28"/>
          <w:shd w:val="clear" w:color="auto" w:fill="FFFFFF"/>
        </w:rPr>
        <w:t xml:space="preserve">Республика </w:t>
      </w:r>
      <w:r w:rsidRPr="00CB0E12">
        <w:rPr>
          <w:sz w:val="28"/>
          <w:szCs w:val="28"/>
          <w:shd w:val="clear" w:color="auto" w:fill="FFFFFF"/>
        </w:rPr>
        <w:lastRenderedPageBreak/>
        <w:t>Саха (Якутия)</w:t>
      </w:r>
      <w:r>
        <w:rPr>
          <w:sz w:val="28"/>
          <w:szCs w:val="28"/>
          <w:shd w:val="clear" w:color="auto" w:fill="FFFFFF"/>
        </w:rPr>
        <w:t>, г</w:t>
      </w:r>
      <w:proofErr w:type="gramStart"/>
      <w:r>
        <w:rPr>
          <w:sz w:val="28"/>
          <w:szCs w:val="28"/>
          <w:shd w:val="clear" w:color="auto" w:fill="FFFFFF"/>
        </w:rPr>
        <w:t>.</w:t>
      </w:r>
      <w:r w:rsidRPr="00CB0E12">
        <w:rPr>
          <w:sz w:val="28"/>
          <w:szCs w:val="28"/>
          <w:shd w:val="clear" w:color="auto" w:fill="FFFFFF"/>
        </w:rPr>
        <w:t>Я</w:t>
      </w:r>
      <w:proofErr w:type="gramEnd"/>
      <w:r w:rsidRPr="00CB0E12">
        <w:rPr>
          <w:sz w:val="28"/>
          <w:szCs w:val="28"/>
          <w:shd w:val="clear" w:color="auto" w:fill="FFFFFF"/>
        </w:rPr>
        <w:t>кутск, ул.</w:t>
      </w:r>
      <w:r>
        <w:rPr>
          <w:sz w:val="28"/>
          <w:szCs w:val="28"/>
          <w:shd w:val="clear" w:color="auto" w:fill="FFFFFF"/>
        </w:rPr>
        <w:t xml:space="preserve">Ленина, д.1 (2 этаж). Приняли участие 7 экспертов и молодежь в количестве 53 человек. </w:t>
      </w:r>
    </w:p>
    <w:p w:rsidR="00AE386D" w:rsidRDefault="00AE386D" w:rsidP="00AE386D">
      <w:pPr>
        <w:pStyle w:val="a7"/>
        <w:shd w:val="clear" w:color="auto" w:fill="FFFFFF"/>
        <w:spacing w:before="0" w:beforeAutospacing="0" w:after="0" w:afterAutospacing="0" w:line="276" w:lineRule="auto"/>
        <w:ind w:left="-567" w:firstLine="567"/>
        <w:jc w:val="both"/>
        <w:rPr>
          <w:sz w:val="28"/>
          <w:szCs w:val="28"/>
        </w:rPr>
      </w:pPr>
      <w:proofErr w:type="gramStart"/>
      <w:r>
        <w:rPr>
          <w:sz w:val="28"/>
          <w:szCs w:val="28"/>
        </w:rPr>
        <w:t>Участники мероприятия резюмировали: м</w:t>
      </w:r>
      <w:r w:rsidRPr="004439DA">
        <w:rPr>
          <w:sz w:val="28"/>
          <w:szCs w:val="28"/>
        </w:rPr>
        <w:t>еж</w:t>
      </w:r>
      <w:r>
        <w:rPr>
          <w:sz w:val="28"/>
          <w:szCs w:val="28"/>
        </w:rPr>
        <w:t>национальные</w:t>
      </w:r>
      <w:r w:rsidRPr="004439DA">
        <w:rPr>
          <w:sz w:val="28"/>
          <w:szCs w:val="28"/>
        </w:rPr>
        <w:t xml:space="preserve"> отношения развиваются </w:t>
      </w:r>
      <w:r>
        <w:rPr>
          <w:sz w:val="28"/>
          <w:szCs w:val="28"/>
        </w:rPr>
        <w:t>в направлении взаимоуважения и расширения сотрудничества, в</w:t>
      </w:r>
      <w:r w:rsidRPr="004439DA">
        <w:rPr>
          <w:sz w:val="28"/>
          <w:szCs w:val="28"/>
        </w:rPr>
        <w:t xml:space="preserve">ажно наладить конструктивное взаимодействие между </w:t>
      </w:r>
      <w:r>
        <w:rPr>
          <w:sz w:val="28"/>
          <w:szCs w:val="28"/>
        </w:rPr>
        <w:t xml:space="preserve">молодежью разных народов, </w:t>
      </w:r>
      <w:r w:rsidRPr="004439DA">
        <w:rPr>
          <w:sz w:val="28"/>
          <w:szCs w:val="28"/>
        </w:rPr>
        <w:t>общественностью и представителями всех нац</w:t>
      </w:r>
      <w:r>
        <w:rPr>
          <w:sz w:val="28"/>
          <w:szCs w:val="28"/>
        </w:rPr>
        <w:t>ионально-культурных объединений, и</w:t>
      </w:r>
      <w:r w:rsidRPr="004439DA">
        <w:rPr>
          <w:sz w:val="28"/>
          <w:szCs w:val="28"/>
        </w:rPr>
        <w:t>скать не различия, а т</w:t>
      </w:r>
      <w:r>
        <w:rPr>
          <w:sz w:val="28"/>
          <w:szCs w:val="28"/>
        </w:rPr>
        <w:t>о, что нас объединяет,</w:t>
      </w:r>
      <w:r w:rsidR="00313F71">
        <w:rPr>
          <w:sz w:val="28"/>
          <w:szCs w:val="28"/>
        </w:rPr>
        <w:t xml:space="preserve"> </w:t>
      </w:r>
      <w:r>
        <w:rPr>
          <w:sz w:val="28"/>
          <w:szCs w:val="28"/>
        </w:rPr>
        <w:t>р</w:t>
      </w:r>
      <w:r w:rsidRPr="004439DA">
        <w:rPr>
          <w:sz w:val="28"/>
          <w:szCs w:val="28"/>
        </w:rPr>
        <w:t xml:space="preserve">азработать совместные планы деятельности по реализации национальной политики на территории </w:t>
      </w:r>
      <w:r>
        <w:rPr>
          <w:sz w:val="28"/>
          <w:szCs w:val="28"/>
        </w:rPr>
        <w:t>республики</w:t>
      </w:r>
      <w:r w:rsidRPr="004439DA">
        <w:rPr>
          <w:sz w:val="28"/>
          <w:szCs w:val="28"/>
        </w:rPr>
        <w:t>, осуществлять обмен опытом работы, обсуждения имеющихся вопросов</w:t>
      </w:r>
      <w:r>
        <w:rPr>
          <w:sz w:val="28"/>
          <w:szCs w:val="28"/>
        </w:rPr>
        <w:t xml:space="preserve"> в открытом диалоге.</w:t>
      </w:r>
      <w:proofErr w:type="gramEnd"/>
    </w:p>
    <w:p w:rsidR="00313F71" w:rsidRPr="00313F71" w:rsidRDefault="000204A5" w:rsidP="00313F71">
      <w:pPr>
        <w:pStyle w:val="a7"/>
        <w:shd w:val="clear" w:color="auto" w:fill="FFFFFF"/>
        <w:spacing w:before="0" w:beforeAutospacing="0" w:after="0" w:afterAutospacing="0" w:line="276" w:lineRule="auto"/>
        <w:ind w:left="-567" w:right="-1" w:firstLine="567"/>
        <w:jc w:val="both"/>
        <w:rPr>
          <w:b/>
          <w:i/>
          <w:sz w:val="28"/>
          <w:szCs w:val="28"/>
          <w:shd w:val="clear" w:color="auto" w:fill="FFFFFF"/>
        </w:rPr>
      </w:pPr>
      <w:r>
        <w:rPr>
          <w:szCs w:val="28"/>
        </w:rPr>
        <w:t xml:space="preserve">- </w:t>
      </w:r>
      <w:r w:rsidR="00313F71" w:rsidRPr="00313F71">
        <w:rPr>
          <w:sz w:val="28"/>
          <w:szCs w:val="28"/>
        </w:rPr>
        <w:t>18-20 сентября в</w:t>
      </w:r>
      <w:r w:rsidR="00313F71" w:rsidRPr="00313F71">
        <w:rPr>
          <w:sz w:val="28"/>
          <w:szCs w:val="28"/>
          <w:shd w:val="clear" w:color="auto" w:fill="FFFFFF"/>
        </w:rPr>
        <w:t xml:space="preserve"> Якутске состоялся трехдневный </w:t>
      </w:r>
      <w:r w:rsidR="00313F71" w:rsidRPr="00313F71">
        <w:rPr>
          <w:b/>
          <w:i/>
          <w:sz w:val="28"/>
          <w:szCs w:val="28"/>
          <w:shd w:val="clear" w:color="auto" w:fill="FFFFFF"/>
        </w:rPr>
        <w:t>обучающий семинар по вопросам реализации государственной национальной политики в субъектах Российской Федерации.</w:t>
      </w:r>
    </w:p>
    <w:p w:rsidR="00313F71" w:rsidRDefault="00313F71" w:rsidP="00313F71">
      <w:pPr>
        <w:pStyle w:val="a7"/>
        <w:shd w:val="clear" w:color="auto" w:fill="FFFFFF"/>
        <w:spacing w:before="0" w:beforeAutospacing="0" w:after="0" w:afterAutospacing="0" w:line="276" w:lineRule="auto"/>
        <w:ind w:left="-567" w:right="-1" w:firstLine="567"/>
        <w:jc w:val="both"/>
        <w:rPr>
          <w:sz w:val="28"/>
          <w:szCs w:val="28"/>
          <w:shd w:val="clear" w:color="auto" w:fill="FFFFFF"/>
        </w:rPr>
      </w:pPr>
      <w:r>
        <w:rPr>
          <w:sz w:val="28"/>
          <w:szCs w:val="28"/>
          <w:shd w:val="clear" w:color="auto" w:fill="FFFFFF"/>
        </w:rPr>
        <w:t>В семинаре приняли участие сотрудники АУ Р</w:t>
      </w:r>
      <w:proofErr w:type="gramStart"/>
      <w:r>
        <w:rPr>
          <w:sz w:val="28"/>
          <w:szCs w:val="28"/>
          <w:shd w:val="clear" w:color="auto" w:fill="FFFFFF"/>
        </w:rPr>
        <w:t>С(</w:t>
      </w:r>
      <w:proofErr w:type="gramEnd"/>
      <w:r>
        <w:rPr>
          <w:sz w:val="28"/>
          <w:szCs w:val="28"/>
          <w:shd w:val="clear" w:color="auto" w:fill="FFFFFF"/>
        </w:rPr>
        <w:t xml:space="preserve">Я) «Дом дружбы народов им. А.Е.Кулаковкого» и представители национально-культурных объединений. </w:t>
      </w:r>
      <w:proofErr w:type="gramStart"/>
      <w:r w:rsidRPr="007552EF">
        <w:rPr>
          <w:sz w:val="28"/>
          <w:szCs w:val="28"/>
          <w:shd w:val="clear" w:color="auto" w:fill="FFFFFF"/>
        </w:rPr>
        <w:t>Приветственными словами выступили Шорохов Антон Дмитриевич, куратор семинара, официальный представитель факультета государственного управления МГУ им. М.В. Ломоносова; Куранов Григорий Владимирович, заместитель полномочного представителя Президента Российской Федерации в Дальневосточном федеральном округе; Тимошков Сергей Николаевич, советник руководителя ФАДН России; Владимиров Афанасий Семенович, руководитель Администрации Главы Республики Саха (Якутия) и Правительства Республики Саха (Якутия);</w:t>
      </w:r>
      <w:proofErr w:type="gramEnd"/>
      <w:r w:rsidRPr="007552EF">
        <w:rPr>
          <w:sz w:val="28"/>
          <w:szCs w:val="28"/>
          <w:shd w:val="clear" w:color="auto" w:fill="FFFFFF"/>
        </w:rPr>
        <w:t xml:space="preserve"> Полунов Александр Юрьевич, заместитель декана факультета государственного управления МГУ им. М.В. Ломоносова по научной работе. </w:t>
      </w:r>
      <w:r>
        <w:rPr>
          <w:sz w:val="28"/>
          <w:szCs w:val="28"/>
          <w:shd w:val="clear" w:color="auto" w:fill="FFFFFF"/>
        </w:rPr>
        <w:t>Стоит отметить, что п</w:t>
      </w:r>
      <w:r w:rsidRPr="007552EF">
        <w:rPr>
          <w:sz w:val="28"/>
          <w:szCs w:val="28"/>
          <w:shd w:val="clear" w:color="auto" w:fill="FFFFFF"/>
        </w:rPr>
        <w:t xml:space="preserve">рограмма семинаров </w:t>
      </w:r>
      <w:r>
        <w:rPr>
          <w:sz w:val="28"/>
          <w:szCs w:val="28"/>
          <w:shd w:val="clear" w:color="auto" w:fill="FFFFFF"/>
        </w:rPr>
        <w:t xml:space="preserve">была составлена с учетом </w:t>
      </w:r>
      <w:r w:rsidRPr="007552EF">
        <w:rPr>
          <w:sz w:val="28"/>
          <w:szCs w:val="28"/>
          <w:shd w:val="clear" w:color="auto" w:fill="FFFFFF"/>
        </w:rPr>
        <w:t xml:space="preserve"> региональн</w:t>
      </w:r>
      <w:r>
        <w:rPr>
          <w:sz w:val="28"/>
          <w:szCs w:val="28"/>
          <w:shd w:val="clear" w:color="auto" w:fill="FFFFFF"/>
        </w:rPr>
        <w:t>ой</w:t>
      </w:r>
      <w:r w:rsidRPr="007552EF">
        <w:rPr>
          <w:sz w:val="28"/>
          <w:szCs w:val="28"/>
          <w:shd w:val="clear" w:color="auto" w:fill="FFFFFF"/>
        </w:rPr>
        <w:t xml:space="preserve"> специфик</w:t>
      </w:r>
      <w:r>
        <w:rPr>
          <w:sz w:val="28"/>
          <w:szCs w:val="28"/>
          <w:shd w:val="clear" w:color="auto" w:fill="FFFFFF"/>
        </w:rPr>
        <w:t>и</w:t>
      </w:r>
      <w:r w:rsidRPr="007552EF">
        <w:rPr>
          <w:sz w:val="28"/>
          <w:szCs w:val="28"/>
          <w:shd w:val="clear" w:color="auto" w:fill="FFFFFF"/>
        </w:rPr>
        <w:t>. Семинары прове</w:t>
      </w:r>
      <w:r>
        <w:rPr>
          <w:sz w:val="28"/>
          <w:szCs w:val="28"/>
          <w:shd w:val="clear" w:color="auto" w:fill="FFFFFF"/>
        </w:rPr>
        <w:t>ли</w:t>
      </w:r>
      <w:r w:rsidRPr="007552EF">
        <w:rPr>
          <w:sz w:val="28"/>
          <w:szCs w:val="28"/>
          <w:shd w:val="clear" w:color="auto" w:fill="FFFFFF"/>
        </w:rPr>
        <w:t xml:space="preserve"> известные ученые, эксперты и преподаватели МГУ. В ходе обучения б</w:t>
      </w:r>
      <w:r>
        <w:rPr>
          <w:sz w:val="28"/>
          <w:szCs w:val="28"/>
          <w:shd w:val="clear" w:color="auto" w:fill="FFFFFF"/>
        </w:rPr>
        <w:t>ыл</w:t>
      </w:r>
      <w:r w:rsidRPr="007552EF">
        <w:rPr>
          <w:sz w:val="28"/>
          <w:szCs w:val="28"/>
          <w:shd w:val="clear" w:color="auto" w:fill="FFFFFF"/>
        </w:rPr>
        <w:t xml:space="preserve"> проведен детальный анализ содержания стратегических документов, определяющих основные направления государственной национальной политики, рассмотрено взаимодействие органов власти разных уровней в процессе реализации национальной политики и регулирования этноконфессиональных отношений, роль СМИ и институтов гражданского общества в системе межнациональных отношений. </w:t>
      </w:r>
    </w:p>
    <w:p w:rsidR="00313F71" w:rsidRDefault="00313F71" w:rsidP="00313F71">
      <w:pPr>
        <w:pStyle w:val="a7"/>
        <w:shd w:val="clear" w:color="auto" w:fill="FFFFFF"/>
        <w:spacing w:before="0" w:beforeAutospacing="0" w:after="0" w:afterAutospacing="0" w:line="276" w:lineRule="auto"/>
        <w:ind w:left="-567" w:right="-1" w:firstLine="567"/>
        <w:jc w:val="both"/>
        <w:rPr>
          <w:sz w:val="28"/>
          <w:szCs w:val="28"/>
          <w:shd w:val="clear" w:color="auto" w:fill="FFFFFF"/>
        </w:rPr>
      </w:pPr>
      <w:r w:rsidRPr="008B1243">
        <w:rPr>
          <w:sz w:val="28"/>
          <w:szCs w:val="28"/>
          <w:shd w:val="clear" w:color="auto" w:fill="FFFFFF"/>
        </w:rPr>
        <w:t>Также в ноябре-декабре организовано участие представителей национально-культурных объединений в семинаре по реализации государственной национальной политики в субъектах Российской Федерации ДВФО от Республики Саха (Якутия) в режиме онлайн</w:t>
      </w:r>
      <w:r>
        <w:rPr>
          <w:sz w:val="28"/>
          <w:szCs w:val="28"/>
          <w:shd w:val="clear" w:color="auto" w:fill="FFFFFF"/>
        </w:rPr>
        <w:t>.</w:t>
      </w:r>
    </w:p>
    <w:p w:rsidR="004929BF" w:rsidRPr="004929BF" w:rsidRDefault="004929BF" w:rsidP="00313F71">
      <w:pPr>
        <w:pStyle w:val="a7"/>
        <w:shd w:val="clear" w:color="auto" w:fill="FFFFFF"/>
        <w:spacing w:before="0" w:beforeAutospacing="0" w:after="0" w:afterAutospacing="0" w:line="276" w:lineRule="auto"/>
        <w:ind w:left="-567" w:right="-1" w:firstLine="567"/>
        <w:jc w:val="both"/>
        <w:rPr>
          <w:sz w:val="28"/>
          <w:szCs w:val="28"/>
          <w:shd w:val="clear" w:color="auto" w:fill="FFFFFF"/>
        </w:rPr>
      </w:pPr>
      <w:r>
        <w:rPr>
          <w:sz w:val="28"/>
          <w:szCs w:val="28"/>
          <w:shd w:val="clear" w:color="auto" w:fill="FFFFFF"/>
        </w:rPr>
        <w:t xml:space="preserve">- </w:t>
      </w:r>
      <w:r>
        <w:rPr>
          <w:color w:val="000000"/>
          <w:sz w:val="27"/>
          <w:szCs w:val="27"/>
          <w:shd w:val="clear" w:color="auto" w:fill="FFFFFF"/>
        </w:rPr>
        <w:t xml:space="preserve">С 9 по 10 октября в </w:t>
      </w:r>
      <w:proofErr w:type="gramStart"/>
      <w:r>
        <w:rPr>
          <w:color w:val="000000"/>
          <w:sz w:val="27"/>
          <w:szCs w:val="27"/>
          <w:shd w:val="clear" w:color="auto" w:fill="FFFFFF"/>
        </w:rPr>
        <w:t>г</w:t>
      </w:r>
      <w:proofErr w:type="gramEnd"/>
      <w:r>
        <w:rPr>
          <w:color w:val="000000"/>
          <w:sz w:val="27"/>
          <w:szCs w:val="27"/>
          <w:shd w:val="clear" w:color="auto" w:fill="FFFFFF"/>
        </w:rPr>
        <w:t xml:space="preserve">. Ленске реализован </w:t>
      </w:r>
      <w:r w:rsidRPr="004929BF">
        <w:rPr>
          <w:b/>
          <w:i/>
          <w:color w:val="000000"/>
          <w:sz w:val="27"/>
          <w:szCs w:val="27"/>
          <w:shd w:val="clear" w:color="auto" w:fill="FFFFFF"/>
        </w:rPr>
        <w:t>межнациональный проект «Якутия — наш общий дом».</w:t>
      </w:r>
      <w:r>
        <w:rPr>
          <w:b/>
          <w:i/>
          <w:color w:val="000000"/>
          <w:sz w:val="27"/>
          <w:szCs w:val="27"/>
          <w:shd w:val="clear" w:color="auto" w:fill="FFFFFF"/>
        </w:rPr>
        <w:t xml:space="preserve"> </w:t>
      </w:r>
      <w:r>
        <w:rPr>
          <w:color w:val="000000"/>
          <w:sz w:val="27"/>
          <w:szCs w:val="27"/>
          <w:shd w:val="clear" w:color="auto" w:fill="FFFFFF"/>
        </w:rPr>
        <w:t>Этот совместный Ассамблеи народов Р</w:t>
      </w:r>
      <w:proofErr w:type="gramStart"/>
      <w:r>
        <w:rPr>
          <w:color w:val="000000"/>
          <w:sz w:val="27"/>
          <w:szCs w:val="27"/>
          <w:shd w:val="clear" w:color="auto" w:fill="FFFFFF"/>
        </w:rPr>
        <w:t>С(</w:t>
      </w:r>
      <w:proofErr w:type="gramEnd"/>
      <w:r>
        <w:rPr>
          <w:color w:val="000000"/>
          <w:sz w:val="27"/>
          <w:szCs w:val="27"/>
          <w:shd w:val="clear" w:color="auto" w:fill="FFFFFF"/>
        </w:rPr>
        <w:t xml:space="preserve">Я) и Дома дружбы народов им. А.Е. Кулаковского осуществлён в рамках 25-летия Ассамблеи </w:t>
      </w:r>
      <w:r>
        <w:rPr>
          <w:color w:val="000000"/>
          <w:sz w:val="27"/>
          <w:szCs w:val="27"/>
          <w:shd w:val="clear" w:color="auto" w:fill="FFFFFF"/>
        </w:rPr>
        <w:lastRenderedPageBreak/>
        <w:t>народов Якутии и Года консолидации в республике. По программе проекта в г</w:t>
      </w:r>
      <w:proofErr w:type="gramStart"/>
      <w:r>
        <w:rPr>
          <w:color w:val="000000"/>
          <w:sz w:val="27"/>
          <w:szCs w:val="27"/>
          <w:shd w:val="clear" w:color="auto" w:fill="FFFFFF"/>
        </w:rPr>
        <w:t>.Л</w:t>
      </w:r>
      <w:proofErr w:type="gramEnd"/>
      <w:r>
        <w:rPr>
          <w:color w:val="000000"/>
          <w:sz w:val="27"/>
          <w:szCs w:val="27"/>
          <w:shd w:val="clear" w:color="auto" w:fill="FFFFFF"/>
        </w:rPr>
        <w:t>енске проведены уроки межнационального общения «Традиции, обычаи, праздники народов» в МБОУ СОШ 1 и СОШ 4, Ленском технологическом техникуме, круглый стол «Вопросы межнациональных отношений на муниципальном уровне», семинар по уставной и грантовой деятельности НКО, методическая работа по этнокультуре.</w:t>
      </w:r>
    </w:p>
    <w:p w:rsidR="00313F71" w:rsidRDefault="00313F71" w:rsidP="00313F71">
      <w:pPr>
        <w:ind w:left="-567" w:firstLine="567"/>
        <w:jc w:val="both"/>
        <w:rPr>
          <w:rFonts w:eastAsia="Times New Roman"/>
          <w:szCs w:val="28"/>
          <w:lang w:eastAsia="ar-SA"/>
        </w:rPr>
      </w:pPr>
      <w:r>
        <w:rPr>
          <w:szCs w:val="28"/>
        </w:rPr>
        <w:t xml:space="preserve">- </w:t>
      </w:r>
      <w:r w:rsidRPr="00313F71">
        <w:rPr>
          <w:b/>
          <w:i/>
          <w:szCs w:val="28"/>
        </w:rPr>
        <w:t>Издана юбилейная</w:t>
      </w:r>
      <w:r w:rsidRPr="00313F71">
        <w:rPr>
          <w:rFonts w:eastAsia="Times New Roman"/>
          <w:b/>
          <w:i/>
          <w:szCs w:val="28"/>
          <w:lang w:eastAsia="ar-SA"/>
        </w:rPr>
        <w:t xml:space="preserve"> книга «Ассамблея народов Республики Саха (Якутия)-25 лет!».</w:t>
      </w:r>
    </w:p>
    <w:p w:rsidR="005A2563" w:rsidRDefault="00313F71" w:rsidP="00313F71">
      <w:pPr>
        <w:ind w:left="-567" w:firstLine="567"/>
        <w:jc w:val="both"/>
        <w:rPr>
          <w:szCs w:val="28"/>
          <w:lang w:val="sah-RU"/>
        </w:rPr>
      </w:pPr>
      <w:r w:rsidRPr="00BA35E5">
        <w:rPr>
          <w:szCs w:val="28"/>
          <w:lang w:val="sah-RU"/>
        </w:rPr>
        <w:t>В книге использованы материалы и фотографии и архивных фондов Департамента по делам народов Республики Саха (Якутия), Министерства по развитию институтов гражданского общества Республики Саха (Якутия), Министерства по внешним связям и делам народов Республики Саха (Якутия) и общественного движения «Ассамблея народов Республики Саха (Якутия)».  В данную книгу вошли воспоминания о работе общественного движения «Ассамблея народов Республики Саха (Якутия)» и поздравления руководителей Ассамблеи, которые стояли у истоков создания и тех людей, непосредственно внесших свой вклад в развитие организации. Книга предназначена для широкого круга читателей, интересующихся этнокультурной и общественной жизнью Республики Саха (Якутия).</w:t>
      </w:r>
    </w:p>
    <w:p w:rsidR="00F06FB1" w:rsidRPr="00B35B79" w:rsidRDefault="00F06FB1" w:rsidP="00F34DDE">
      <w:pPr>
        <w:pStyle w:val="a6"/>
        <w:numPr>
          <w:ilvl w:val="0"/>
          <w:numId w:val="11"/>
        </w:numPr>
        <w:ind w:left="-567" w:firstLine="567"/>
        <w:jc w:val="both"/>
        <w:rPr>
          <w:b/>
          <w:i/>
          <w:szCs w:val="28"/>
        </w:rPr>
      </w:pPr>
      <w:r w:rsidRPr="00B35B79">
        <w:rPr>
          <w:b/>
          <w:i/>
          <w:szCs w:val="28"/>
          <w:lang w:val="sah-RU"/>
        </w:rPr>
        <w:t xml:space="preserve">Разработка </w:t>
      </w:r>
      <w:r w:rsidR="006B6DB6">
        <w:rPr>
          <w:b/>
          <w:i/>
          <w:szCs w:val="28"/>
          <w:lang w:val="sah-RU"/>
        </w:rPr>
        <w:t>методического</w:t>
      </w:r>
      <w:r w:rsidRPr="00B35B79">
        <w:rPr>
          <w:b/>
          <w:i/>
          <w:szCs w:val="28"/>
        </w:rPr>
        <w:t xml:space="preserve"> пособия и</w:t>
      </w:r>
      <w:r w:rsidR="00B21251" w:rsidRPr="00B35B79">
        <w:rPr>
          <w:b/>
          <w:i/>
          <w:szCs w:val="28"/>
        </w:rPr>
        <w:t xml:space="preserve"> </w:t>
      </w:r>
      <w:r w:rsidRPr="00B35B79">
        <w:rPr>
          <w:b/>
          <w:i/>
          <w:szCs w:val="28"/>
        </w:rPr>
        <w:t>настольной игры</w:t>
      </w:r>
      <w:r w:rsidR="00B21251" w:rsidRPr="00B35B79">
        <w:rPr>
          <w:b/>
          <w:i/>
          <w:szCs w:val="28"/>
        </w:rPr>
        <w:t xml:space="preserve"> </w:t>
      </w:r>
      <w:r w:rsidRPr="00B35B79">
        <w:rPr>
          <w:b/>
          <w:i/>
          <w:szCs w:val="28"/>
        </w:rPr>
        <w:t>о народах Якутии и России«Алмаз дружбы».</w:t>
      </w:r>
    </w:p>
    <w:p w:rsidR="00F06FB1" w:rsidRPr="00DD2D75" w:rsidRDefault="00F06FB1" w:rsidP="00F06FB1">
      <w:pPr>
        <w:ind w:left="-567" w:firstLine="567"/>
        <w:jc w:val="both"/>
        <w:rPr>
          <w:szCs w:val="28"/>
        </w:rPr>
      </w:pPr>
      <w:r w:rsidRPr="00401A20">
        <w:rPr>
          <w:szCs w:val="28"/>
        </w:rPr>
        <w:t>В настоящее время Ресурсным образовательно-методологическим центром в сфере национальных отношений Автономного учреждения Республики Саха (Якутия) «Дом дружбы народов им. А.Е.</w:t>
      </w:r>
      <w:r w:rsidRPr="00401A20">
        <w:rPr>
          <w:szCs w:val="28"/>
          <w:lang w:val="sah-RU"/>
        </w:rPr>
        <w:t> </w:t>
      </w:r>
      <w:r w:rsidRPr="00401A20">
        <w:rPr>
          <w:szCs w:val="28"/>
        </w:rPr>
        <w:t xml:space="preserve">Кулаковского» разработан </w:t>
      </w:r>
      <w:r>
        <w:rPr>
          <w:szCs w:val="28"/>
        </w:rPr>
        <w:t xml:space="preserve">и находится на стадии верстки </w:t>
      </w:r>
      <w:r w:rsidRPr="00401A20">
        <w:rPr>
          <w:szCs w:val="28"/>
        </w:rPr>
        <w:t>методический материал для педагогов и школьников</w:t>
      </w:r>
      <w:r>
        <w:rPr>
          <w:szCs w:val="28"/>
        </w:rPr>
        <w:t>,</w:t>
      </w:r>
      <w:r w:rsidRPr="00401A20">
        <w:rPr>
          <w:szCs w:val="28"/>
        </w:rPr>
        <w:t xml:space="preserve"> включающий методическое пособие, настольную игру «Алмаз дружбы»</w:t>
      </w:r>
      <w:r w:rsidRPr="00401A20">
        <w:rPr>
          <w:rFonts w:eastAsia="Times New Roman"/>
          <w:szCs w:val="28"/>
          <w:lang w:eastAsia="ru-RU"/>
        </w:rPr>
        <w:t xml:space="preserve"> о 20 народах, населяющих Республику Саха (Якутия). </w:t>
      </w:r>
      <w:r>
        <w:rPr>
          <w:szCs w:val="28"/>
        </w:rPr>
        <w:t>Методическое пособие</w:t>
      </w:r>
      <w:r w:rsidRPr="00DD2D75">
        <w:rPr>
          <w:szCs w:val="28"/>
        </w:rPr>
        <w:t xml:space="preserve"> «</w:t>
      </w:r>
      <w:r>
        <w:rPr>
          <w:szCs w:val="28"/>
        </w:rPr>
        <w:t>Алмаз дружбы</w:t>
      </w:r>
      <w:r w:rsidRPr="00DD2D75">
        <w:rPr>
          <w:szCs w:val="28"/>
        </w:rPr>
        <w:t xml:space="preserve">» </w:t>
      </w:r>
      <w:r>
        <w:rPr>
          <w:szCs w:val="28"/>
        </w:rPr>
        <w:t xml:space="preserve">призвано </w:t>
      </w:r>
      <w:r w:rsidRPr="006255EE">
        <w:rPr>
          <w:iCs/>
          <w:szCs w:val="28"/>
          <w:shd w:val="clear" w:color="auto" w:fill="FFFFFF"/>
        </w:rPr>
        <w:t>оказать методическую помощь педагогам-практикам</w:t>
      </w:r>
      <w:r w:rsidRPr="000F0D54">
        <w:rPr>
          <w:rFonts w:eastAsia="Times New Roman"/>
          <w:szCs w:val="28"/>
          <w:lang w:eastAsia="ru-RU"/>
        </w:rPr>
        <w:t>, сотрудник</w:t>
      </w:r>
      <w:r>
        <w:rPr>
          <w:rFonts w:eastAsia="Times New Roman"/>
          <w:szCs w:val="28"/>
          <w:lang w:eastAsia="ru-RU"/>
        </w:rPr>
        <w:t>ам</w:t>
      </w:r>
      <w:r w:rsidRPr="000F0D54">
        <w:rPr>
          <w:rFonts w:eastAsia="Times New Roman"/>
          <w:szCs w:val="28"/>
          <w:lang w:eastAsia="ru-RU"/>
        </w:rPr>
        <w:t xml:space="preserve"> социально ориентированных </w:t>
      </w:r>
      <w:r>
        <w:rPr>
          <w:rFonts w:eastAsia="Times New Roman"/>
          <w:szCs w:val="28"/>
          <w:lang w:eastAsia="ru-RU"/>
        </w:rPr>
        <w:t xml:space="preserve">некоммерческих организаций </w:t>
      </w:r>
      <w:r w:rsidRPr="000F0D54">
        <w:rPr>
          <w:rFonts w:eastAsia="Times New Roman"/>
          <w:szCs w:val="28"/>
          <w:lang w:eastAsia="ru-RU"/>
        </w:rPr>
        <w:t>и библиотек</w:t>
      </w:r>
      <w:r w:rsidRPr="006255EE">
        <w:rPr>
          <w:iCs/>
          <w:szCs w:val="28"/>
          <w:shd w:val="clear" w:color="auto" w:fill="FFFFFF"/>
        </w:rPr>
        <w:t>, организатор</w:t>
      </w:r>
      <w:r>
        <w:rPr>
          <w:iCs/>
          <w:szCs w:val="28"/>
          <w:shd w:val="clear" w:color="auto" w:fill="FFFFFF"/>
        </w:rPr>
        <w:t>ам</w:t>
      </w:r>
      <w:r w:rsidRPr="006255EE">
        <w:rPr>
          <w:iCs/>
          <w:szCs w:val="28"/>
          <w:shd w:val="clear" w:color="auto" w:fill="FFFFFF"/>
        </w:rPr>
        <w:t xml:space="preserve"> воспитательной работы с детьми составить алгоритм подготовки и проведения</w:t>
      </w:r>
      <w:r>
        <w:rPr>
          <w:iCs/>
          <w:szCs w:val="28"/>
          <w:shd w:val="clear" w:color="auto" w:fill="FFFFFF"/>
        </w:rPr>
        <w:t xml:space="preserve"> уроков, </w:t>
      </w:r>
      <w:r>
        <w:rPr>
          <w:rFonts w:eastAsia="Times New Roman"/>
          <w:szCs w:val="28"/>
          <w:lang w:eastAsia="ru-RU"/>
        </w:rPr>
        <w:t>открытых занятий</w:t>
      </w:r>
      <w:r w:rsidRPr="000F0D54">
        <w:rPr>
          <w:rFonts w:eastAsia="Times New Roman"/>
          <w:szCs w:val="28"/>
          <w:lang w:eastAsia="ru-RU"/>
        </w:rPr>
        <w:t>, семинар</w:t>
      </w:r>
      <w:r>
        <w:rPr>
          <w:rFonts w:eastAsia="Times New Roman"/>
          <w:szCs w:val="28"/>
          <w:lang w:eastAsia="ru-RU"/>
        </w:rPr>
        <w:t xml:space="preserve">ов </w:t>
      </w:r>
      <w:r w:rsidRPr="006255EE">
        <w:rPr>
          <w:iCs/>
          <w:szCs w:val="28"/>
          <w:shd w:val="clear" w:color="auto" w:fill="FFFFFF"/>
        </w:rPr>
        <w:t xml:space="preserve">с использованием </w:t>
      </w:r>
      <w:r>
        <w:rPr>
          <w:iCs/>
          <w:szCs w:val="28"/>
          <w:shd w:val="clear" w:color="auto" w:fill="FFFFFF"/>
        </w:rPr>
        <w:t xml:space="preserve">настольной игры «Алмаз дружбы». </w:t>
      </w:r>
      <w:r w:rsidRPr="006255EE">
        <w:rPr>
          <w:iCs/>
          <w:szCs w:val="28"/>
          <w:shd w:val="clear" w:color="auto" w:fill="FFFFFF"/>
        </w:rPr>
        <w:t xml:space="preserve">Овладение опытом организации </w:t>
      </w:r>
      <w:r>
        <w:rPr>
          <w:iCs/>
          <w:szCs w:val="28"/>
          <w:shd w:val="clear" w:color="auto" w:fill="FFFFFF"/>
        </w:rPr>
        <w:t>настольной игры</w:t>
      </w:r>
      <w:r w:rsidRPr="006255EE">
        <w:rPr>
          <w:iCs/>
          <w:szCs w:val="28"/>
          <w:shd w:val="clear" w:color="auto" w:fill="FFFFFF"/>
        </w:rPr>
        <w:t xml:space="preserve"> может стать основой для проведения подобных мероприятий школьного цикла</w:t>
      </w:r>
      <w:r>
        <w:rPr>
          <w:iCs/>
          <w:szCs w:val="28"/>
          <w:shd w:val="clear" w:color="auto" w:fill="FFFFFF"/>
        </w:rPr>
        <w:t>,</w:t>
      </w:r>
      <w:r w:rsidRPr="006255EE">
        <w:rPr>
          <w:iCs/>
          <w:szCs w:val="28"/>
          <w:shd w:val="clear" w:color="auto" w:fill="FFFFFF"/>
        </w:rPr>
        <w:t xml:space="preserve"> может способствовать повышению мотивации </w:t>
      </w:r>
      <w:r>
        <w:rPr>
          <w:iCs/>
          <w:szCs w:val="28"/>
          <w:shd w:val="clear" w:color="auto" w:fill="FFFFFF"/>
        </w:rPr>
        <w:t>детей</w:t>
      </w:r>
      <w:r w:rsidRPr="006255EE">
        <w:rPr>
          <w:iCs/>
          <w:szCs w:val="28"/>
          <w:shd w:val="clear" w:color="auto" w:fill="FFFFFF"/>
        </w:rPr>
        <w:t xml:space="preserve"> к изучению </w:t>
      </w:r>
      <w:r>
        <w:rPr>
          <w:iCs/>
          <w:szCs w:val="28"/>
          <w:shd w:val="clear" w:color="auto" w:fill="FFFFFF"/>
        </w:rPr>
        <w:t>разных народов, населяющих Республику Саха (Якутия)</w:t>
      </w:r>
      <w:r w:rsidRPr="006255EE">
        <w:rPr>
          <w:iCs/>
          <w:szCs w:val="28"/>
          <w:shd w:val="clear" w:color="auto" w:fill="FFFFFF"/>
        </w:rPr>
        <w:t xml:space="preserve"> и освоению </w:t>
      </w:r>
      <w:r>
        <w:rPr>
          <w:iCs/>
          <w:szCs w:val="28"/>
          <w:shd w:val="clear" w:color="auto" w:fill="FFFFFF"/>
        </w:rPr>
        <w:t>инновационных образовательных</w:t>
      </w:r>
      <w:r w:rsidRPr="006255EE">
        <w:rPr>
          <w:iCs/>
          <w:szCs w:val="28"/>
          <w:shd w:val="clear" w:color="auto" w:fill="FFFFFF"/>
        </w:rPr>
        <w:t xml:space="preserve"> технологий</w:t>
      </w:r>
      <w:r>
        <w:rPr>
          <w:iCs/>
          <w:szCs w:val="28"/>
          <w:shd w:val="clear" w:color="auto" w:fill="FFFFFF"/>
        </w:rPr>
        <w:t xml:space="preserve">. </w:t>
      </w:r>
      <w:r w:rsidRPr="00DD2D75">
        <w:rPr>
          <w:szCs w:val="28"/>
        </w:rPr>
        <w:t>В сборнике представлены методические материалы, призванные способствовать распространению</w:t>
      </w:r>
      <w:r>
        <w:rPr>
          <w:szCs w:val="28"/>
        </w:rPr>
        <w:t xml:space="preserve"> </w:t>
      </w:r>
      <w:r w:rsidRPr="00B72D6A">
        <w:rPr>
          <w:rFonts w:eastAsia="Times New Roman"/>
          <w:szCs w:val="28"/>
          <w:lang w:eastAsia="ru-RU"/>
        </w:rPr>
        <w:t>в обществе культуры созидательных ме</w:t>
      </w:r>
      <w:r>
        <w:rPr>
          <w:rFonts w:eastAsia="Times New Roman"/>
          <w:szCs w:val="28"/>
          <w:lang w:eastAsia="ru-RU"/>
        </w:rPr>
        <w:t>жэтнических отношений, повышению</w:t>
      </w:r>
      <w:r w:rsidRPr="00B72D6A">
        <w:rPr>
          <w:rFonts w:eastAsia="Times New Roman"/>
          <w:szCs w:val="28"/>
          <w:lang w:eastAsia="ru-RU"/>
        </w:rPr>
        <w:t xml:space="preserve"> знания культурного, исторического, н</w:t>
      </w:r>
      <w:r>
        <w:rPr>
          <w:rFonts w:eastAsia="Times New Roman"/>
          <w:szCs w:val="28"/>
          <w:lang w:eastAsia="ru-RU"/>
        </w:rPr>
        <w:t>ационального наследия и уважения</w:t>
      </w:r>
      <w:r w:rsidRPr="00B72D6A">
        <w:rPr>
          <w:rFonts w:eastAsia="Times New Roman"/>
          <w:szCs w:val="28"/>
          <w:lang w:eastAsia="ru-RU"/>
        </w:rPr>
        <w:t xml:space="preserve"> к его многообразию</w:t>
      </w:r>
      <w:r>
        <w:rPr>
          <w:szCs w:val="28"/>
        </w:rPr>
        <w:t xml:space="preserve">. </w:t>
      </w:r>
      <w:r w:rsidRPr="00DD2D75">
        <w:rPr>
          <w:szCs w:val="28"/>
        </w:rPr>
        <w:lastRenderedPageBreak/>
        <w:t xml:space="preserve">Уникальность и значимость представленного методического сборника заключается в том, что он содержит вариативный спектр </w:t>
      </w:r>
      <w:r>
        <w:rPr>
          <w:szCs w:val="28"/>
        </w:rPr>
        <w:t>направлений</w:t>
      </w:r>
      <w:r w:rsidRPr="00DD2D75">
        <w:rPr>
          <w:szCs w:val="28"/>
        </w:rPr>
        <w:t>:</w:t>
      </w:r>
      <w:r>
        <w:rPr>
          <w:szCs w:val="28"/>
        </w:rPr>
        <w:t xml:space="preserve"> </w:t>
      </w:r>
      <w:r w:rsidRPr="00323CC1">
        <w:rPr>
          <w:szCs w:val="28"/>
        </w:rPr>
        <w:t>н</w:t>
      </w:r>
      <w:r w:rsidRPr="00323CC1">
        <w:rPr>
          <w:rFonts w:eastAsia="Times New Roman"/>
          <w:bCs/>
          <w:szCs w:val="28"/>
          <w:lang w:eastAsia="ru-RU"/>
        </w:rPr>
        <w:t xml:space="preserve">ародное ремесло, национальный </w:t>
      </w:r>
      <w:r w:rsidRPr="00323CC1">
        <w:rPr>
          <w:rFonts w:eastAsia="Times New Roman"/>
          <w:szCs w:val="28"/>
          <w:lang w:eastAsia="ru-RU"/>
        </w:rPr>
        <w:t xml:space="preserve">праздник, </w:t>
      </w:r>
      <w:r w:rsidRPr="00323CC1">
        <w:rPr>
          <w:szCs w:val="28"/>
          <w:shd w:val="clear" w:color="auto" w:fill="FFFFFF"/>
        </w:rPr>
        <w:t>блюда народов, устное народное творчество, игры народов.</w:t>
      </w:r>
      <w:r>
        <w:rPr>
          <w:szCs w:val="28"/>
          <w:shd w:val="clear" w:color="auto" w:fill="FFFFFF"/>
        </w:rPr>
        <w:t xml:space="preserve"> </w:t>
      </w:r>
      <w:r w:rsidRPr="00DD2D75">
        <w:rPr>
          <w:szCs w:val="28"/>
        </w:rPr>
        <w:t xml:space="preserve">Достоинством данного </w:t>
      </w:r>
      <w:r>
        <w:rPr>
          <w:szCs w:val="28"/>
        </w:rPr>
        <w:t xml:space="preserve">методического пособия </w:t>
      </w:r>
      <w:r w:rsidRPr="00DD2D75">
        <w:rPr>
          <w:szCs w:val="28"/>
        </w:rPr>
        <w:t xml:space="preserve">является </w:t>
      </w:r>
      <w:r>
        <w:rPr>
          <w:szCs w:val="28"/>
        </w:rPr>
        <w:t xml:space="preserve">настольная игра «Алмаз дружбы». </w:t>
      </w:r>
      <w:r w:rsidRPr="00DD2D75">
        <w:rPr>
          <w:szCs w:val="28"/>
        </w:rPr>
        <w:t>Таким образом, практические разработки помогут педагогическому сообществу качественно спланировать, организовать и провести различные мероприятия - уроки, классные часы и т.д. В тоже время подборка методических материалов сборника в русле комплексного подхода способствует повышению мотивации педагогов к реализации в своей педагогической деятельности элементов воспитания обучающихся, способствующих активизации данного направления работы, осознанию его социальной значимости всеми участниками образовательного процесса.</w:t>
      </w:r>
    </w:p>
    <w:p w:rsidR="00974323" w:rsidRPr="00974323" w:rsidRDefault="00974323" w:rsidP="00974323">
      <w:pPr>
        <w:ind w:left="-567" w:firstLine="567"/>
        <w:jc w:val="both"/>
        <w:rPr>
          <w:rFonts w:eastAsia="Times New Roman"/>
          <w:b/>
          <w:i/>
          <w:szCs w:val="28"/>
          <w:lang w:eastAsia="ru-RU"/>
        </w:rPr>
      </w:pPr>
      <w:r>
        <w:rPr>
          <w:b/>
          <w:szCs w:val="28"/>
        </w:rPr>
        <w:t xml:space="preserve">- </w:t>
      </w:r>
      <w:r w:rsidRPr="00223F56">
        <w:rPr>
          <w:szCs w:val="28"/>
        </w:rPr>
        <w:t xml:space="preserve">16 октября 2019 года </w:t>
      </w:r>
      <w:r>
        <w:rPr>
          <w:szCs w:val="28"/>
        </w:rPr>
        <w:t xml:space="preserve">проведена </w:t>
      </w:r>
      <w:r w:rsidRPr="00974323">
        <w:rPr>
          <w:b/>
          <w:i/>
          <w:szCs w:val="28"/>
        </w:rPr>
        <w:t>Дискуссия «История семьи, история народа, история страны. Надо ли их знать или это не обязательно?»</w:t>
      </w:r>
      <w:r>
        <w:rPr>
          <w:b/>
          <w:i/>
          <w:szCs w:val="28"/>
        </w:rPr>
        <w:t>.</w:t>
      </w:r>
    </w:p>
    <w:p w:rsidR="00974323" w:rsidRPr="00223F56" w:rsidRDefault="00974323" w:rsidP="00974323">
      <w:pPr>
        <w:pStyle w:val="a7"/>
        <w:spacing w:before="0" w:beforeAutospacing="0" w:after="0" w:afterAutospacing="0" w:line="276" w:lineRule="auto"/>
        <w:ind w:left="-567" w:firstLine="567"/>
        <w:jc w:val="both"/>
        <w:rPr>
          <w:rFonts w:ascii="Helvetica" w:hAnsi="Helvetica" w:cs="Helvetica"/>
          <w:sz w:val="28"/>
          <w:szCs w:val="28"/>
        </w:rPr>
      </w:pPr>
      <w:r w:rsidRPr="00223F56">
        <w:rPr>
          <w:sz w:val="28"/>
          <w:szCs w:val="28"/>
          <w:lang w:val="sah-RU"/>
        </w:rPr>
        <w:t xml:space="preserve">В рамках мероприятий, посвященных </w:t>
      </w:r>
      <w:r w:rsidRPr="00223F56">
        <w:rPr>
          <w:sz w:val="28"/>
          <w:szCs w:val="28"/>
        </w:rPr>
        <w:t>25-летию со дня образования общественного движения «Ассамблея народов Республики Саха (Якутия)», в целях формирования культуры межнациональных отношений, популяризации, расширения и углубления знаний среди молодежи о народах, проживающих на территории Республики Саха (Якутия), воспитания чувства любви к родному краю, уважения к культуре и традициям разных народов состоялась дискуссия «История семьи, история народа, история страны. Надо ли их знать или это не обязательно?». Организаторами выступили ОД «Ассамблея народов Республики Саха (Якутия)» при поддержке РОМЦ АУ Р</w:t>
      </w:r>
      <w:proofErr w:type="gramStart"/>
      <w:r w:rsidRPr="00223F56">
        <w:rPr>
          <w:sz w:val="28"/>
          <w:szCs w:val="28"/>
        </w:rPr>
        <w:t>С(</w:t>
      </w:r>
      <w:proofErr w:type="gramEnd"/>
      <w:r w:rsidRPr="00223F56">
        <w:rPr>
          <w:sz w:val="28"/>
          <w:szCs w:val="28"/>
        </w:rPr>
        <w:t>Я) «ДДН им.А.Е.Кулаковского», Исторический парк «Россия - моя история». Приняли участие представители молодежи, некоммерчески</w:t>
      </w:r>
      <w:r>
        <w:rPr>
          <w:sz w:val="28"/>
          <w:szCs w:val="28"/>
        </w:rPr>
        <w:t>х</w:t>
      </w:r>
      <w:r w:rsidRPr="00223F56">
        <w:rPr>
          <w:sz w:val="28"/>
          <w:szCs w:val="28"/>
        </w:rPr>
        <w:t xml:space="preserve"> организаци</w:t>
      </w:r>
      <w:r>
        <w:rPr>
          <w:sz w:val="28"/>
          <w:szCs w:val="28"/>
        </w:rPr>
        <w:t>й,</w:t>
      </w:r>
      <w:r w:rsidR="00EC0FB7">
        <w:rPr>
          <w:sz w:val="28"/>
          <w:szCs w:val="28"/>
        </w:rPr>
        <w:t xml:space="preserve"> </w:t>
      </w:r>
      <w:r w:rsidRPr="00223F56">
        <w:rPr>
          <w:sz w:val="28"/>
          <w:szCs w:val="28"/>
        </w:rPr>
        <w:t>студенты ВУЗов и ССУЗ</w:t>
      </w:r>
      <w:r>
        <w:rPr>
          <w:sz w:val="28"/>
          <w:szCs w:val="28"/>
        </w:rPr>
        <w:t>ов</w:t>
      </w:r>
      <w:r w:rsidRPr="00223F56">
        <w:rPr>
          <w:sz w:val="28"/>
          <w:szCs w:val="28"/>
        </w:rPr>
        <w:t xml:space="preserve"> Р</w:t>
      </w:r>
      <w:proofErr w:type="gramStart"/>
      <w:r w:rsidRPr="00223F56">
        <w:rPr>
          <w:sz w:val="28"/>
          <w:szCs w:val="28"/>
        </w:rPr>
        <w:t>С(</w:t>
      </w:r>
      <w:proofErr w:type="gramEnd"/>
      <w:r w:rsidRPr="00223F56">
        <w:rPr>
          <w:sz w:val="28"/>
          <w:szCs w:val="28"/>
        </w:rPr>
        <w:t xml:space="preserve">Я) в количестве 85 человек. Экспертами выступили </w:t>
      </w:r>
      <w:r w:rsidRPr="00223F56">
        <w:rPr>
          <w:sz w:val="28"/>
          <w:szCs w:val="28"/>
          <w:shd w:val="clear" w:color="auto" w:fill="FFFFFF"/>
        </w:rPr>
        <w:t>Подголов Александр Григорьевич,</w:t>
      </w:r>
      <w:r w:rsidR="00EC0FB7">
        <w:rPr>
          <w:sz w:val="28"/>
          <w:szCs w:val="28"/>
          <w:shd w:val="clear" w:color="auto" w:fill="FFFFFF"/>
        </w:rPr>
        <w:t xml:space="preserve"> </w:t>
      </w:r>
      <w:r w:rsidRPr="00223F56">
        <w:rPr>
          <w:rStyle w:val="aa"/>
          <w:rFonts w:eastAsia="Calibri"/>
          <w:b w:val="0"/>
          <w:iCs/>
          <w:sz w:val="28"/>
          <w:szCs w:val="28"/>
          <w:shd w:val="clear" w:color="auto" w:fill="FFFFFF"/>
        </w:rPr>
        <w:t>член Совета</w:t>
      </w:r>
      <w:r w:rsidR="00EC0FB7">
        <w:rPr>
          <w:rStyle w:val="aa"/>
          <w:rFonts w:eastAsia="Calibri"/>
          <w:b w:val="0"/>
          <w:iCs/>
          <w:sz w:val="28"/>
          <w:szCs w:val="28"/>
          <w:shd w:val="clear" w:color="auto" w:fill="FFFFFF"/>
        </w:rPr>
        <w:t xml:space="preserve"> </w:t>
      </w:r>
      <w:r w:rsidRPr="00223F56">
        <w:rPr>
          <w:sz w:val="28"/>
          <w:szCs w:val="28"/>
          <w:shd w:val="clear" w:color="auto" w:fill="FFFFFF"/>
        </w:rPr>
        <w:t>Ассамблеи народов Республики Саха (Якутия)</w:t>
      </w:r>
      <w:proofErr w:type="gramStart"/>
      <w:r w:rsidRPr="00223F56">
        <w:rPr>
          <w:sz w:val="28"/>
          <w:szCs w:val="28"/>
          <w:shd w:val="clear" w:color="auto" w:fill="FFFFFF"/>
        </w:rPr>
        <w:t>,</w:t>
      </w:r>
      <w:r w:rsidRPr="00223F56">
        <w:rPr>
          <w:rStyle w:val="aa"/>
          <w:rFonts w:eastAsia="Calibri"/>
          <w:b w:val="0"/>
          <w:iCs/>
          <w:sz w:val="28"/>
          <w:szCs w:val="28"/>
          <w:shd w:val="clear" w:color="auto" w:fill="FFFFFF"/>
        </w:rPr>
        <w:t>п</w:t>
      </w:r>
      <w:proofErr w:type="gramEnd"/>
      <w:r w:rsidRPr="00223F56">
        <w:rPr>
          <w:rStyle w:val="aa"/>
          <w:rFonts w:eastAsia="Calibri"/>
          <w:b w:val="0"/>
          <w:iCs/>
          <w:sz w:val="28"/>
          <w:szCs w:val="28"/>
          <w:shd w:val="clear" w:color="auto" w:fill="FFFFFF"/>
        </w:rPr>
        <w:t xml:space="preserve">редседатель </w:t>
      </w:r>
      <w:r w:rsidRPr="00223F56">
        <w:rPr>
          <w:sz w:val="28"/>
          <w:szCs w:val="28"/>
        </w:rPr>
        <w:t xml:space="preserve">Русской общины Республики Саха (Якутия); Акимова Валентина Семеновна, член </w:t>
      </w:r>
      <w:r w:rsidRPr="00223F56">
        <w:rPr>
          <w:iCs/>
          <w:sz w:val="28"/>
          <w:szCs w:val="28"/>
        </w:rPr>
        <w:t>Совета старейшин юкагирского народа Республики Саха (Якутия)</w:t>
      </w:r>
      <w:r>
        <w:rPr>
          <w:iCs/>
          <w:sz w:val="28"/>
          <w:szCs w:val="28"/>
        </w:rPr>
        <w:t xml:space="preserve">; </w:t>
      </w:r>
      <w:r>
        <w:rPr>
          <w:sz w:val="28"/>
          <w:szCs w:val="28"/>
          <w:shd w:val="clear" w:color="auto" w:fill="FFFFFF"/>
        </w:rPr>
        <w:t xml:space="preserve">Мохначевская Надежда </w:t>
      </w:r>
      <w:r w:rsidRPr="00223F56">
        <w:rPr>
          <w:sz w:val="28"/>
          <w:szCs w:val="28"/>
          <w:shd w:val="clear" w:color="auto" w:fill="FFFFFF"/>
        </w:rPr>
        <w:t>В</w:t>
      </w:r>
      <w:r>
        <w:rPr>
          <w:sz w:val="28"/>
          <w:szCs w:val="28"/>
          <w:shd w:val="clear" w:color="auto" w:fill="FFFFFF"/>
        </w:rPr>
        <w:t>ячеславовна</w:t>
      </w:r>
      <w:r w:rsidRPr="00223F56">
        <w:rPr>
          <w:sz w:val="28"/>
          <w:szCs w:val="28"/>
          <w:shd w:val="clear" w:color="auto" w:fill="FFFFFF"/>
        </w:rPr>
        <w:t>, заместител</w:t>
      </w:r>
      <w:r>
        <w:rPr>
          <w:sz w:val="28"/>
          <w:szCs w:val="28"/>
          <w:shd w:val="clear" w:color="auto" w:fill="FFFFFF"/>
        </w:rPr>
        <w:t>ь</w:t>
      </w:r>
      <w:r w:rsidRPr="00223F56">
        <w:rPr>
          <w:sz w:val="28"/>
          <w:szCs w:val="28"/>
          <w:shd w:val="clear" w:color="auto" w:fill="FFFFFF"/>
        </w:rPr>
        <w:t xml:space="preserve"> министра по делам молодежи и социальным коммуникациям Республики Саха (Якутия)</w:t>
      </w:r>
      <w:proofErr w:type="gramStart"/>
      <w:r>
        <w:rPr>
          <w:sz w:val="28"/>
          <w:szCs w:val="28"/>
          <w:shd w:val="clear" w:color="auto" w:fill="FFFFFF"/>
        </w:rPr>
        <w:t>;Я</w:t>
      </w:r>
      <w:proofErr w:type="gramEnd"/>
      <w:r>
        <w:rPr>
          <w:sz w:val="28"/>
          <w:szCs w:val="28"/>
          <w:shd w:val="clear" w:color="auto" w:fill="FFFFFF"/>
        </w:rPr>
        <w:t xml:space="preserve">ковлев Айтал </w:t>
      </w:r>
      <w:r w:rsidRPr="00223F56">
        <w:rPr>
          <w:sz w:val="28"/>
          <w:szCs w:val="28"/>
          <w:shd w:val="clear" w:color="auto" w:fill="FFFFFF"/>
        </w:rPr>
        <w:t>И</w:t>
      </w:r>
      <w:r>
        <w:rPr>
          <w:sz w:val="28"/>
          <w:szCs w:val="28"/>
          <w:shd w:val="clear" w:color="auto" w:fill="FFFFFF"/>
        </w:rPr>
        <w:t>ванович, доцент</w:t>
      </w:r>
      <w:r w:rsidRPr="00223F56">
        <w:rPr>
          <w:sz w:val="28"/>
          <w:szCs w:val="28"/>
          <w:shd w:val="clear" w:color="auto" w:fill="FFFFFF"/>
        </w:rPr>
        <w:t xml:space="preserve"> Исторического факультета СВФУ им. М.К. Аммосова, научный сотрудник МК «Моя История», кандидат исторических наук. </w:t>
      </w:r>
      <w:r w:rsidRPr="00223F56">
        <w:rPr>
          <w:bCs/>
          <w:sz w:val="28"/>
          <w:szCs w:val="28"/>
        </w:rPr>
        <w:t>Модератор</w:t>
      </w:r>
      <w:r w:rsidRPr="00223F56">
        <w:rPr>
          <w:sz w:val="28"/>
          <w:szCs w:val="28"/>
        </w:rPr>
        <w:t>: </w:t>
      </w:r>
      <w:r w:rsidRPr="00223F56">
        <w:rPr>
          <w:bCs/>
          <w:sz w:val="28"/>
          <w:szCs w:val="28"/>
        </w:rPr>
        <w:t>Соколов Константин Александрович</w:t>
      </w:r>
      <w:r w:rsidRPr="00223F56">
        <w:rPr>
          <w:sz w:val="28"/>
          <w:szCs w:val="28"/>
        </w:rPr>
        <w:t>, начальник Управления молодежи и семейной политики ГО «город Якутск».</w:t>
      </w:r>
    </w:p>
    <w:p w:rsidR="00EC0FB7" w:rsidRPr="00EC0FB7" w:rsidRDefault="00EC0FB7" w:rsidP="00EC0FB7">
      <w:pPr>
        <w:ind w:left="-567" w:firstLine="567"/>
        <w:jc w:val="both"/>
        <w:rPr>
          <w:b/>
          <w:i/>
          <w:szCs w:val="28"/>
        </w:rPr>
      </w:pPr>
      <w:r>
        <w:rPr>
          <w:b/>
          <w:szCs w:val="28"/>
        </w:rPr>
        <w:t xml:space="preserve">- </w:t>
      </w:r>
      <w:r w:rsidRPr="00EC0FB7">
        <w:rPr>
          <w:szCs w:val="28"/>
        </w:rPr>
        <w:t>7-12 октября</w:t>
      </w:r>
      <w:r w:rsidRPr="00EC0FB7">
        <w:rPr>
          <w:szCs w:val="28"/>
        </w:rPr>
        <w:tab/>
        <w:t xml:space="preserve"> 2019г. приняли участие в работе</w:t>
      </w:r>
      <w:r w:rsidRPr="00347E18">
        <w:rPr>
          <w:b/>
          <w:szCs w:val="28"/>
        </w:rPr>
        <w:t xml:space="preserve"> </w:t>
      </w:r>
      <w:r w:rsidRPr="00EC0FB7">
        <w:rPr>
          <w:b/>
          <w:i/>
          <w:szCs w:val="28"/>
        </w:rPr>
        <w:t xml:space="preserve">Всероссийского форума национального единства в </w:t>
      </w:r>
      <w:proofErr w:type="gramStart"/>
      <w:r w:rsidRPr="00EC0FB7">
        <w:rPr>
          <w:b/>
          <w:i/>
          <w:szCs w:val="28"/>
        </w:rPr>
        <w:t>г</w:t>
      </w:r>
      <w:proofErr w:type="gramEnd"/>
      <w:r w:rsidRPr="00EC0FB7">
        <w:rPr>
          <w:b/>
          <w:i/>
          <w:szCs w:val="28"/>
        </w:rPr>
        <w:t xml:space="preserve">. Ханты-Мансийск. </w:t>
      </w:r>
    </w:p>
    <w:p w:rsidR="00EC0FB7" w:rsidRDefault="00EC0FB7" w:rsidP="00EC0FB7">
      <w:pPr>
        <w:ind w:left="-567" w:firstLine="567"/>
        <w:jc w:val="both"/>
        <w:rPr>
          <w:szCs w:val="28"/>
          <w:shd w:val="clear" w:color="auto" w:fill="FFFFFF"/>
        </w:rPr>
      </w:pPr>
      <w:r>
        <w:rPr>
          <w:szCs w:val="28"/>
          <w:shd w:val="clear" w:color="auto" w:fill="FFFFFF"/>
        </w:rPr>
        <w:t>Ц</w:t>
      </w:r>
      <w:r w:rsidRPr="006D0809">
        <w:rPr>
          <w:szCs w:val="28"/>
          <w:shd w:val="clear" w:color="auto" w:fill="FFFFFF"/>
        </w:rPr>
        <w:t xml:space="preserve">ель форума - повышение эффективности реализации стратегии государственной национальной политики России и стратегии противодействия </w:t>
      </w:r>
      <w:r w:rsidRPr="006D0809">
        <w:rPr>
          <w:szCs w:val="28"/>
          <w:shd w:val="clear" w:color="auto" w:fill="FFFFFF"/>
        </w:rPr>
        <w:lastRenderedPageBreak/>
        <w:t>экстремизму до 2025 года. Ханты-Мансийск в эти дни собрал более 900 участников из 42 регионов. В работе форума, организованных круглых столах, панельных дискуссионных площадках, семинарах-практикумах от нашей республики приняли участие первый заместитель министра по внешним связям и делам народов Р</w:t>
      </w:r>
      <w:proofErr w:type="gramStart"/>
      <w:r w:rsidRPr="006D0809">
        <w:rPr>
          <w:szCs w:val="28"/>
          <w:shd w:val="clear" w:color="auto" w:fill="FFFFFF"/>
        </w:rPr>
        <w:t>С(</w:t>
      </w:r>
      <w:proofErr w:type="gramEnd"/>
      <w:r w:rsidRPr="006D0809">
        <w:rPr>
          <w:szCs w:val="28"/>
          <w:shd w:val="clear" w:color="auto" w:fill="FFFFFF"/>
        </w:rPr>
        <w:t xml:space="preserve">Я) Владимир Николаевич Васильев, заместители глав по социальным вопросам Мегино-Кангаласского улуса Николай Гаврильевич Цыпандин и Сунтарского улуса Гаврил Михайлович Еремеев и ведущий методист Ресурсного образовательно-методологического центра в сфере национальных отношений Дома дружбы народов им. А.Е. Кулаковского Николай Николаевич Никитин, который выступил в проектной мастерской «Презентация лучших проектов Домов Дружбы народов, Домов народного творчества, Домов национальностей, Центров национальных культур субъектов Российской Федерации по сохранению традиционной культуры и организации межэтнического взаимодействия» с докладом о деятельности Дома Дружбы народов им. А.Е. Кулаковского. Также достигнуто соглашение о взаимном сотрудничестве с представителями </w:t>
      </w:r>
      <w:proofErr w:type="gramStart"/>
      <w:r w:rsidRPr="006D0809">
        <w:rPr>
          <w:szCs w:val="28"/>
          <w:shd w:val="clear" w:color="auto" w:fill="FFFFFF"/>
        </w:rPr>
        <w:t>г</w:t>
      </w:r>
      <w:proofErr w:type="gramEnd"/>
      <w:r w:rsidRPr="006D0809">
        <w:rPr>
          <w:szCs w:val="28"/>
          <w:shd w:val="clear" w:color="auto" w:fill="FFFFFF"/>
        </w:rPr>
        <w:t>. Санкт-Петербурга, республик Башкортостана и Татарстана.</w:t>
      </w:r>
    </w:p>
    <w:p w:rsidR="00872788" w:rsidRPr="006D0809" w:rsidRDefault="00872788" w:rsidP="00EC0FB7">
      <w:pPr>
        <w:ind w:left="-567" w:firstLine="567"/>
        <w:jc w:val="both"/>
        <w:rPr>
          <w:b/>
          <w:szCs w:val="28"/>
        </w:rPr>
      </w:pPr>
      <w:r>
        <w:rPr>
          <w:szCs w:val="28"/>
          <w:shd w:val="clear" w:color="auto" w:fill="FFFFFF"/>
        </w:rPr>
        <w:t xml:space="preserve">- </w:t>
      </w:r>
      <w:r>
        <w:rPr>
          <w:color w:val="000000"/>
          <w:sz w:val="27"/>
          <w:szCs w:val="27"/>
          <w:shd w:val="clear" w:color="auto" w:fill="FFFFFF"/>
        </w:rPr>
        <w:t xml:space="preserve">С 22 по 25 октября 2019г. </w:t>
      </w:r>
      <w:r w:rsidRPr="00872788">
        <w:rPr>
          <w:b/>
          <w:i/>
          <w:color w:val="000000"/>
          <w:sz w:val="27"/>
          <w:szCs w:val="27"/>
          <w:shd w:val="clear" w:color="auto" w:fill="FFFFFF"/>
        </w:rPr>
        <w:t>Ассоциация долган Республики Саха (Якутия)  организовала поездку в с</w:t>
      </w:r>
      <w:proofErr w:type="gramStart"/>
      <w:r w:rsidRPr="00872788">
        <w:rPr>
          <w:b/>
          <w:i/>
          <w:color w:val="000000"/>
          <w:sz w:val="27"/>
          <w:szCs w:val="27"/>
          <w:shd w:val="clear" w:color="auto" w:fill="FFFFFF"/>
        </w:rPr>
        <w:t>.Х</w:t>
      </w:r>
      <w:proofErr w:type="gramEnd"/>
      <w:r w:rsidRPr="00872788">
        <w:rPr>
          <w:b/>
          <w:i/>
          <w:color w:val="000000"/>
          <w:sz w:val="27"/>
          <w:szCs w:val="27"/>
          <w:shd w:val="clear" w:color="auto" w:fill="FFFFFF"/>
        </w:rPr>
        <w:t>атанга Красноярского края для ознакомления с муниципальным образованием.</w:t>
      </w:r>
      <w:r>
        <w:rPr>
          <w:color w:val="000000"/>
          <w:sz w:val="27"/>
          <w:szCs w:val="27"/>
          <w:shd w:val="clear" w:color="auto" w:fill="FFFFFF"/>
        </w:rPr>
        <w:t xml:space="preserve"> Делегацию возглавила председатель Ассоциации долган Р</w:t>
      </w:r>
      <w:proofErr w:type="gramStart"/>
      <w:r>
        <w:rPr>
          <w:color w:val="000000"/>
          <w:sz w:val="27"/>
          <w:szCs w:val="27"/>
          <w:shd w:val="clear" w:color="auto" w:fill="FFFFFF"/>
        </w:rPr>
        <w:t>С(</w:t>
      </w:r>
      <w:proofErr w:type="gramEnd"/>
      <w:r>
        <w:rPr>
          <w:color w:val="000000"/>
          <w:sz w:val="27"/>
          <w:szCs w:val="27"/>
          <w:shd w:val="clear" w:color="auto" w:fill="FFFFFF"/>
        </w:rPr>
        <w:t>Я) Тимофеева Елена Поликарповна. В составе делегации: Торотоев Гаврил Григорьевич – директор института языков и культуры народов Северо-Востока РФ СВФУ им. М.К. Аммосова; Колосова Розалия Ефимовна —  Первый заместитель генерального директора Дома дружбы народов им. А.Е. Кулаковского; Туприна Пелагея Ивановна – член правления Ассоциации долга Р</w:t>
      </w:r>
      <w:proofErr w:type="gramStart"/>
      <w:r>
        <w:rPr>
          <w:color w:val="000000"/>
          <w:sz w:val="27"/>
          <w:szCs w:val="27"/>
          <w:shd w:val="clear" w:color="auto" w:fill="FFFFFF"/>
        </w:rPr>
        <w:t>С(</w:t>
      </w:r>
      <w:proofErr w:type="gramEnd"/>
      <w:r>
        <w:rPr>
          <w:color w:val="000000"/>
          <w:sz w:val="27"/>
          <w:szCs w:val="27"/>
          <w:shd w:val="clear" w:color="auto" w:fill="FFFFFF"/>
        </w:rPr>
        <w:t>Я), учитель долганского языка и культуры Юрюнг-Хаинской СОШ Анабарского национального долгано-эвенкийского улуса. Три дня, проведенных в с</w:t>
      </w:r>
      <w:proofErr w:type="gramStart"/>
      <w:r>
        <w:rPr>
          <w:color w:val="000000"/>
          <w:sz w:val="27"/>
          <w:szCs w:val="27"/>
          <w:shd w:val="clear" w:color="auto" w:fill="FFFFFF"/>
        </w:rPr>
        <w:t>.Х</w:t>
      </w:r>
      <w:proofErr w:type="gramEnd"/>
      <w:r>
        <w:rPr>
          <w:color w:val="000000"/>
          <w:sz w:val="27"/>
          <w:szCs w:val="27"/>
          <w:shd w:val="clear" w:color="auto" w:fill="FFFFFF"/>
        </w:rPr>
        <w:t>атанга, пролетели как один миг. Нас интересовало все: как живут сельчане, инфраструктура села, чем богата культура, разговаривают ли на долганском языке молодежь и дети. Мы благодарны Главе администрации сельского поселения с</w:t>
      </w:r>
      <w:proofErr w:type="gramStart"/>
      <w:r>
        <w:rPr>
          <w:color w:val="000000"/>
          <w:sz w:val="27"/>
          <w:szCs w:val="27"/>
          <w:shd w:val="clear" w:color="auto" w:fill="FFFFFF"/>
        </w:rPr>
        <w:t>.Х</w:t>
      </w:r>
      <w:proofErr w:type="gramEnd"/>
      <w:r>
        <w:rPr>
          <w:color w:val="000000"/>
          <w:sz w:val="27"/>
          <w:szCs w:val="27"/>
          <w:shd w:val="clear" w:color="auto" w:fill="FFFFFF"/>
        </w:rPr>
        <w:t xml:space="preserve">атанга Кулешову Александру Валерьевичу, Первому заместителю Главы, Председателю ОО Ассоциация КМНС с. Хатанга Бетту Анне Ильиничне, начальнику Отдела по развитию традиционных промыслов и обеспечению жизнедеятельности поселков Александре Савельевне Федосеевой за предоставленную возможность широко ознакомиться с жизнью поселка. Была проведена ознакомительная экскурсия по селу Хатанга, мы посетили Таймырскую районную больницу, краеведческий музей Объединенных дирекций «Заповедники Таймыра», </w:t>
      </w:r>
      <w:proofErr w:type="gramStart"/>
      <w:r>
        <w:rPr>
          <w:color w:val="000000"/>
          <w:sz w:val="27"/>
          <w:szCs w:val="27"/>
          <w:shd w:val="clear" w:color="auto" w:fill="FFFFFF"/>
        </w:rPr>
        <w:t>Свято-Богоявленский</w:t>
      </w:r>
      <w:proofErr w:type="gramEnd"/>
      <w:r>
        <w:rPr>
          <w:color w:val="000000"/>
          <w:sz w:val="27"/>
          <w:szCs w:val="27"/>
          <w:shd w:val="clear" w:color="auto" w:fill="FFFFFF"/>
        </w:rPr>
        <w:t xml:space="preserve"> храм, Хатангский культурно-досуговый комплекс, СОШ №1, школу – интернат, детский сад и Центр народного творчества. За эти три дня провели два круглых стола на темы «Перспективы развития культурного наследия долган в современных условиях» и «Долганский </w:t>
      </w:r>
      <w:r>
        <w:rPr>
          <w:color w:val="000000"/>
          <w:sz w:val="27"/>
          <w:szCs w:val="27"/>
          <w:shd w:val="clear" w:color="auto" w:fill="FFFFFF"/>
        </w:rPr>
        <w:lastRenderedPageBreak/>
        <w:t xml:space="preserve">язык и традиционная культура», где участники делегации выступили с докладами, поделились опытом своей работы. По итогам встреч решили разработать совместный план мероприятий по культурному обмену между муниципальными образованиями </w:t>
      </w:r>
      <w:proofErr w:type="gramStart"/>
      <w:r>
        <w:rPr>
          <w:color w:val="000000"/>
          <w:sz w:val="27"/>
          <w:szCs w:val="27"/>
          <w:shd w:val="clear" w:color="auto" w:fill="FFFFFF"/>
        </w:rPr>
        <w:t>с</w:t>
      </w:r>
      <w:proofErr w:type="gramEnd"/>
      <w:r>
        <w:rPr>
          <w:color w:val="000000"/>
          <w:sz w:val="27"/>
          <w:szCs w:val="27"/>
          <w:shd w:val="clear" w:color="auto" w:fill="FFFFFF"/>
        </w:rPr>
        <w:t xml:space="preserve">. </w:t>
      </w:r>
      <w:proofErr w:type="gramStart"/>
      <w:r>
        <w:rPr>
          <w:color w:val="000000"/>
          <w:sz w:val="27"/>
          <w:szCs w:val="27"/>
          <w:shd w:val="clear" w:color="auto" w:fill="FFFFFF"/>
        </w:rPr>
        <w:t>Хатанга</w:t>
      </w:r>
      <w:proofErr w:type="gramEnd"/>
      <w:r>
        <w:rPr>
          <w:color w:val="000000"/>
          <w:sz w:val="27"/>
          <w:szCs w:val="27"/>
          <w:shd w:val="clear" w:color="auto" w:fill="FFFFFF"/>
        </w:rPr>
        <w:t xml:space="preserve"> и с. Юрюнг-Хая, обмену работы в целях повышения социально-экономического положения коренных малочисленных народов Севера, организовать работу по содействию в развитии традиционных отраслей Севера (оленеводство, охотничий промысел, рыболовство).</w:t>
      </w:r>
    </w:p>
    <w:p w:rsidR="00EC0FB7" w:rsidRDefault="00EC0FB7" w:rsidP="00EC0FB7">
      <w:pPr>
        <w:ind w:left="-567" w:firstLine="567"/>
        <w:jc w:val="both"/>
        <w:rPr>
          <w:rFonts w:eastAsia="Times New Roman"/>
          <w:szCs w:val="28"/>
          <w:lang w:eastAsia="ru-RU"/>
        </w:rPr>
      </w:pPr>
      <w:r>
        <w:rPr>
          <w:szCs w:val="28"/>
        </w:rPr>
        <w:t xml:space="preserve">- </w:t>
      </w:r>
      <w:r w:rsidRPr="00F868AF">
        <w:rPr>
          <w:rFonts w:eastAsia="Times New Roman"/>
          <w:szCs w:val="28"/>
          <w:lang w:eastAsia="ru-RU"/>
        </w:rPr>
        <w:t>С 1 по 4 ноября 2019 года в рамках Года консолидации в Республике Саха (Якутия) и Дня народного единства в г</w:t>
      </w:r>
      <w:proofErr w:type="gramStart"/>
      <w:r w:rsidRPr="00F868AF">
        <w:rPr>
          <w:rFonts w:eastAsia="Times New Roman"/>
          <w:szCs w:val="28"/>
          <w:lang w:eastAsia="ru-RU"/>
        </w:rPr>
        <w:t>.</w:t>
      </w:r>
      <w:r>
        <w:rPr>
          <w:rFonts w:eastAsia="Times New Roman"/>
          <w:szCs w:val="28"/>
          <w:lang w:eastAsia="ru-RU"/>
        </w:rPr>
        <w:t>Я</w:t>
      </w:r>
      <w:proofErr w:type="gramEnd"/>
      <w:r>
        <w:rPr>
          <w:rFonts w:eastAsia="Times New Roman"/>
          <w:szCs w:val="28"/>
          <w:lang w:eastAsia="ru-RU"/>
        </w:rPr>
        <w:t xml:space="preserve">кутске проведен </w:t>
      </w:r>
      <w:r w:rsidRPr="00EC0FB7">
        <w:rPr>
          <w:rFonts w:eastAsia="Times New Roman"/>
          <w:b/>
          <w:i/>
          <w:szCs w:val="28"/>
          <w:lang w:eastAsia="ru-RU"/>
        </w:rPr>
        <w:t>Межрегиональн</w:t>
      </w:r>
      <w:r w:rsidRPr="00EC0FB7">
        <w:rPr>
          <w:rFonts w:eastAsia="Times New Roman"/>
          <w:b/>
          <w:i/>
          <w:szCs w:val="28"/>
          <w:lang w:val="sah-RU" w:eastAsia="ru-RU"/>
        </w:rPr>
        <w:t>ый</w:t>
      </w:r>
      <w:r w:rsidRPr="00EC0FB7">
        <w:rPr>
          <w:rFonts w:eastAsia="Times New Roman"/>
          <w:b/>
          <w:i/>
          <w:szCs w:val="28"/>
          <w:lang w:eastAsia="ru-RU"/>
        </w:rPr>
        <w:t xml:space="preserve"> форум «Единение народов – путь к процветанию России»</w:t>
      </w:r>
      <w:r w:rsidRPr="00EC0FB7">
        <w:rPr>
          <w:rFonts w:eastAsia="Times New Roman"/>
          <w:b/>
          <w:i/>
          <w:szCs w:val="28"/>
          <w:lang w:val="sah-RU" w:eastAsia="ru-RU"/>
        </w:rPr>
        <w:t xml:space="preserve">, посвященный </w:t>
      </w:r>
      <w:r w:rsidRPr="00EC0FB7">
        <w:rPr>
          <w:rFonts w:eastAsia="Times New Roman"/>
          <w:b/>
          <w:i/>
          <w:szCs w:val="28"/>
          <w:lang w:eastAsia="ru-RU"/>
        </w:rPr>
        <w:t xml:space="preserve">25-летию создания общественного движения «Ассамблея народов Республики Саха (Якутия)». </w:t>
      </w:r>
      <w:r w:rsidRPr="00F868AF">
        <w:rPr>
          <w:rFonts w:eastAsia="Times New Roman"/>
          <w:szCs w:val="28"/>
          <w:lang w:eastAsia="ru-RU"/>
        </w:rPr>
        <w:t xml:space="preserve"> Проведение </w:t>
      </w:r>
      <w:r w:rsidRPr="00F868AF">
        <w:rPr>
          <w:rFonts w:eastAsia="Times New Roman"/>
          <w:szCs w:val="28"/>
          <w:lang w:val="sah-RU" w:eastAsia="ru-RU"/>
        </w:rPr>
        <w:t xml:space="preserve">форума </w:t>
      </w:r>
      <w:r>
        <w:rPr>
          <w:rFonts w:eastAsia="Times New Roman"/>
          <w:szCs w:val="28"/>
          <w:lang w:val="sah-RU" w:eastAsia="ru-RU"/>
        </w:rPr>
        <w:t xml:space="preserve">стало </w:t>
      </w:r>
      <w:r w:rsidRPr="00F868AF">
        <w:rPr>
          <w:rFonts w:eastAsia="Times New Roman"/>
          <w:szCs w:val="28"/>
          <w:lang w:eastAsia="ru-RU"/>
        </w:rPr>
        <w:t xml:space="preserve">итоговым </w:t>
      </w:r>
      <w:r>
        <w:rPr>
          <w:rFonts w:eastAsia="Times New Roman"/>
          <w:szCs w:val="28"/>
          <w:lang w:eastAsia="ru-RU"/>
        </w:rPr>
        <w:t xml:space="preserve">юбилейным </w:t>
      </w:r>
      <w:r w:rsidRPr="00F868AF">
        <w:rPr>
          <w:rFonts w:eastAsia="Times New Roman"/>
          <w:szCs w:val="28"/>
          <w:lang w:eastAsia="ru-RU"/>
        </w:rPr>
        <w:t>мероприяти</w:t>
      </w:r>
      <w:r>
        <w:rPr>
          <w:rFonts w:eastAsia="Times New Roman"/>
          <w:szCs w:val="28"/>
          <w:lang w:eastAsia="ru-RU"/>
        </w:rPr>
        <w:t>ем</w:t>
      </w:r>
      <w:r w:rsidRPr="00F868AF">
        <w:rPr>
          <w:rFonts w:eastAsia="Times New Roman"/>
          <w:szCs w:val="28"/>
          <w:lang w:eastAsia="ru-RU"/>
        </w:rPr>
        <w:t xml:space="preserve"> Ассамблеи народов Р</w:t>
      </w:r>
      <w:proofErr w:type="gramStart"/>
      <w:r w:rsidRPr="00F868AF">
        <w:rPr>
          <w:rFonts w:eastAsia="Times New Roman"/>
          <w:szCs w:val="28"/>
          <w:lang w:eastAsia="ru-RU"/>
        </w:rPr>
        <w:t>С(</w:t>
      </w:r>
      <w:proofErr w:type="gramEnd"/>
      <w:r w:rsidRPr="00F868AF">
        <w:rPr>
          <w:rFonts w:eastAsia="Times New Roman"/>
          <w:szCs w:val="28"/>
          <w:lang w:eastAsia="ru-RU"/>
        </w:rPr>
        <w:t>Я), проведенных в течение</w:t>
      </w:r>
      <w:r>
        <w:rPr>
          <w:rFonts w:eastAsia="Times New Roman"/>
          <w:szCs w:val="28"/>
          <w:lang w:eastAsia="ru-RU"/>
        </w:rPr>
        <w:t xml:space="preserve"> юбилейного</w:t>
      </w:r>
      <w:r w:rsidRPr="00F868AF">
        <w:rPr>
          <w:rFonts w:eastAsia="Times New Roman"/>
          <w:szCs w:val="28"/>
          <w:lang w:eastAsia="ru-RU"/>
        </w:rPr>
        <w:t xml:space="preserve"> года. </w:t>
      </w:r>
    </w:p>
    <w:p w:rsidR="00EC0FB7" w:rsidRPr="00F868AF" w:rsidRDefault="00EC0FB7" w:rsidP="00EC0FB7">
      <w:pPr>
        <w:ind w:left="-567" w:firstLine="567"/>
        <w:jc w:val="both"/>
        <w:rPr>
          <w:b/>
          <w:szCs w:val="28"/>
        </w:rPr>
      </w:pPr>
      <w:r w:rsidRPr="00F868AF">
        <w:rPr>
          <w:b/>
          <w:szCs w:val="28"/>
        </w:rPr>
        <w:t>Образовательно-дискуссионный блок форума:</w:t>
      </w:r>
    </w:p>
    <w:p w:rsidR="00EC0FB7" w:rsidRPr="007C3883" w:rsidRDefault="00EC0FB7" w:rsidP="00EC0FB7">
      <w:pPr>
        <w:pStyle w:val="a6"/>
        <w:ind w:left="-567" w:firstLine="567"/>
        <w:jc w:val="both"/>
        <w:rPr>
          <w:szCs w:val="28"/>
        </w:rPr>
      </w:pPr>
      <w:r>
        <w:rPr>
          <w:szCs w:val="28"/>
          <w:lang w:val="en-US"/>
        </w:rPr>
        <w:t>I</w:t>
      </w:r>
      <w:r>
        <w:rPr>
          <w:szCs w:val="28"/>
          <w:lang w:val="sah-RU"/>
        </w:rPr>
        <w:t xml:space="preserve">. </w:t>
      </w:r>
      <w:r w:rsidRPr="007C3883">
        <w:rPr>
          <w:szCs w:val="28"/>
        </w:rPr>
        <w:t>Круглый стол «Ассамблея народов - проводник государственной национальной политики»:</w:t>
      </w:r>
    </w:p>
    <w:p w:rsidR="00EC0FB7" w:rsidRPr="00F868AF" w:rsidRDefault="00EC0FB7" w:rsidP="00EC0FB7">
      <w:pPr>
        <w:ind w:left="-567" w:firstLine="567"/>
        <w:jc w:val="both"/>
        <w:rPr>
          <w:szCs w:val="28"/>
        </w:rPr>
      </w:pPr>
      <w:r w:rsidRPr="000D5EAE">
        <w:rPr>
          <w:szCs w:val="28"/>
        </w:rPr>
        <w:t xml:space="preserve">Обсуждаемые вопросы: </w:t>
      </w:r>
      <w:r w:rsidRPr="00F868AF">
        <w:rPr>
          <w:szCs w:val="28"/>
        </w:rPr>
        <w:t xml:space="preserve">причины и предпосылки возникновения этнических объединений, вопросы этносоциального развития народов России, современное состояние межэтнических отношений в субъектах РФ, роль институтов гражданского общества в реализации Стратегии государственной национальной политики Российской Федерации, межсекторное взаимодействие государственной власти, СО НКО и </w:t>
      </w:r>
      <w:proofErr w:type="gramStart"/>
      <w:r w:rsidRPr="00F868AF">
        <w:rPr>
          <w:szCs w:val="28"/>
        </w:rPr>
        <w:t>бизнес-сообщества</w:t>
      </w:r>
      <w:proofErr w:type="gramEnd"/>
      <w:r w:rsidRPr="00F868AF">
        <w:rPr>
          <w:szCs w:val="28"/>
        </w:rPr>
        <w:t>.</w:t>
      </w:r>
    </w:p>
    <w:p w:rsidR="00EC0FB7" w:rsidRPr="00F868AF" w:rsidRDefault="00EC0FB7" w:rsidP="00EC0FB7">
      <w:pPr>
        <w:ind w:left="-567" w:firstLine="567"/>
        <w:jc w:val="both"/>
        <w:rPr>
          <w:szCs w:val="28"/>
        </w:rPr>
      </w:pPr>
      <w:r w:rsidRPr="001918CE">
        <w:rPr>
          <w:szCs w:val="28"/>
        </w:rPr>
        <w:t>Формат проведения:</w:t>
      </w:r>
      <w:r w:rsidRPr="00F868AF">
        <w:rPr>
          <w:szCs w:val="28"/>
        </w:rPr>
        <w:t xml:space="preserve"> панельная дискуссия.</w:t>
      </w:r>
    </w:p>
    <w:p w:rsidR="00EC0FB7" w:rsidRPr="00F868AF" w:rsidRDefault="00EC0FB7" w:rsidP="00EC0FB7">
      <w:pPr>
        <w:ind w:left="-567" w:firstLine="567"/>
        <w:jc w:val="both"/>
        <w:rPr>
          <w:szCs w:val="28"/>
        </w:rPr>
      </w:pPr>
      <w:r w:rsidRPr="001918CE">
        <w:rPr>
          <w:szCs w:val="28"/>
        </w:rPr>
        <w:t xml:space="preserve">Модератор: </w:t>
      </w:r>
      <w:r w:rsidRPr="00F868AF">
        <w:rPr>
          <w:szCs w:val="28"/>
        </w:rPr>
        <w:t>Васильев Владимир Николаевич, первый заместитель министра по внешним связям и делам народов Республики Саха (Якутия)</w:t>
      </w:r>
    </w:p>
    <w:p w:rsidR="00EC0FB7" w:rsidRPr="00F868AF" w:rsidRDefault="00EC0FB7" w:rsidP="00EC0FB7">
      <w:pPr>
        <w:ind w:left="-567" w:firstLine="567"/>
        <w:jc w:val="both"/>
        <w:rPr>
          <w:szCs w:val="28"/>
        </w:rPr>
      </w:pPr>
      <w:r w:rsidRPr="001918CE">
        <w:rPr>
          <w:szCs w:val="28"/>
        </w:rPr>
        <w:t xml:space="preserve">Сомодератор: </w:t>
      </w:r>
      <w:r w:rsidRPr="00F868AF">
        <w:rPr>
          <w:szCs w:val="28"/>
        </w:rPr>
        <w:t>Михалева Евгения Абрамовна, заместитель председателя Совета Ассамблеи народов России, директор Ресурсного центра в сфере национальных отношений, член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w:t>
      </w:r>
    </w:p>
    <w:p w:rsidR="00EC0FB7" w:rsidRPr="001918CE" w:rsidRDefault="00EC0FB7" w:rsidP="00EC0FB7">
      <w:pPr>
        <w:ind w:left="-567" w:firstLine="567"/>
        <w:jc w:val="both"/>
        <w:rPr>
          <w:szCs w:val="28"/>
        </w:rPr>
      </w:pPr>
      <w:r w:rsidRPr="001918CE">
        <w:rPr>
          <w:szCs w:val="28"/>
        </w:rPr>
        <w:t>Эксперты:</w:t>
      </w:r>
    </w:p>
    <w:p w:rsidR="00EC0FB7" w:rsidRPr="00F868AF" w:rsidRDefault="00EC0FB7" w:rsidP="00EC0FB7">
      <w:pPr>
        <w:ind w:left="-567" w:firstLine="567"/>
        <w:jc w:val="both"/>
        <w:rPr>
          <w:szCs w:val="28"/>
        </w:rPr>
      </w:pPr>
      <w:r w:rsidRPr="00F868AF">
        <w:rPr>
          <w:szCs w:val="28"/>
        </w:rPr>
        <w:t xml:space="preserve">- Михайлов Виктор Данилович, доктор философских наук, профессор кафедры философии СВФУ им. М.К.Аммосова, член корреспондент Сибирской Академии наук Высшей Школы. </w:t>
      </w:r>
    </w:p>
    <w:p w:rsidR="00EC0FB7" w:rsidRPr="00F868AF" w:rsidRDefault="00EC0FB7" w:rsidP="00EC0FB7">
      <w:pPr>
        <w:ind w:left="-567" w:firstLine="567"/>
        <w:jc w:val="both"/>
        <w:rPr>
          <w:szCs w:val="28"/>
        </w:rPr>
      </w:pPr>
      <w:r w:rsidRPr="00F868AF">
        <w:rPr>
          <w:szCs w:val="28"/>
        </w:rPr>
        <w:t>- Бейсембаева Гульсум Агзамовна, кандидат социологических наук, председатель Мирнинского отделения Ассамблеи народов Республики Саха (Якутия), руководитель секретариата Мирнинского  районного Совета депутатов.</w:t>
      </w:r>
    </w:p>
    <w:p w:rsidR="00EC0FB7" w:rsidRPr="001918CE" w:rsidRDefault="00EC0FB7" w:rsidP="00EC0FB7">
      <w:pPr>
        <w:ind w:left="-567" w:firstLine="567"/>
        <w:jc w:val="both"/>
        <w:rPr>
          <w:szCs w:val="28"/>
        </w:rPr>
      </w:pPr>
      <w:r w:rsidRPr="001918CE">
        <w:rPr>
          <w:szCs w:val="28"/>
        </w:rPr>
        <w:t xml:space="preserve">Приветственное выступление: </w:t>
      </w:r>
    </w:p>
    <w:p w:rsidR="00EC0FB7" w:rsidRPr="00F868AF" w:rsidRDefault="00EC0FB7" w:rsidP="00EC0FB7">
      <w:pPr>
        <w:ind w:left="-567" w:firstLine="567"/>
        <w:jc w:val="both"/>
        <w:rPr>
          <w:szCs w:val="28"/>
        </w:rPr>
      </w:pPr>
      <w:r>
        <w:rPr>
          <w:szCs w:val="28"/>
        </w:rPr>
        <w:lastRenderedPageBreak/>
        <w:t>1. </w:t>
      </w:r>
      <w:r w:rsidRPr="00F868AF">
        <w:rPr>
          <w:szCs w:val="28"/>
        </w:rPr>
        <w:t>Долган Роза Михайловна, уполномоченный по правам коренных малочисленных народов в Камчатском крае.</w:t>
      </w:r>
    </w:p>
    <w:p w:rsidR="00EC0FB7" w:rsidRPr="00F868AF" w:rsidRDefault="00EC0FB7" w:rsidP="00EC0FB7">
      <w:pPr>
        <w:ind w:left="-567" w:firstLine="567"/>
        <w:jc w:val="both"/>
        <w:rPr>
          <w:szCs w:val="28"/>
        </w:rPr>
      </w:pPr>
      <w:r w:rsidRPr="00F868AF">
        <w:rPr>
          <w:szCs w:val="28"/>
        </w:rPr>
        <w:t>2.</w:t>
      </w:r>
      <w:r>
        <w:rPr>
          <w:szCs w:val="28"/>
        </w:rPr>
        <w:t> </w:t>
      </w:r>
      <w:r w:rsidRPr="00F868AF">
        <w:rPr>
          <w:szCs w:val="28"/>
        </w:rPr>
        <w:t>Шарипов Ирек Ильдусович, заместитель Председателя Совета Ассамблеи народов России, директор Дома Дружбы народов Татарстана, директор Регионального ресурсного центра Республики Татарстан.</w:t>
      </w:r>
    </w:p>
    <w:p w:rsidR="00EC0FB7" w:rsidRPr="001918CE" w:rsidRDefault="00EC0FB7" w:rsidP="00EC0FB7">
      <w:pPr>
        <w:ind w:left="-567" w:firstLine="567"/>
        <w:jc w:val="both"/>
        <w:rPr>
          <w:szCs w:val="28"/>
        </w:rPr>
      </w:pPr>
      <w:r w:rsidRPr="001918CE">
        <w:rPr>
          <w:szCs w:val="28"/>
        </w:rPr>
        <w:t>Выступления:</w:t>
      </w:r>
    </w:p>
    <w:p w:rsidR="00EC0FB7" w:rsidRPr="00F868AF" w:rsidRDefault="00EC0FB7" w:rsidP="00F34DDE">
      <w:pPr>
        <w:pStyle w:val="a6"/>
        <w:numPr>
          <w:ilvl w:val="0"/>
          <w:numId w:val="12"/>
        </w:numPr>
        <w:tabs>
          <w:tab w:val="left" w:pos="284"/>
        </w:tabs>
        <w:ind w:left="-567" w:firstLine="567"/>
        <w:jc w:val="both"/>
        <w:rPr>
          <w:szCs w:val="28"/>
        </w:rPr>
      </w:pPr>
      <w:r w:rsidRPr="00F868AF">
        <w:rPr>
          <w:szCs w:val="28"/>
        </w:rPr>
        <w:t xml:space="preserve">Абдуганиев Назиржон Насибжонович, член Президиума Совета, заместитель Председателя Совета - председатель исполкома Ассамблеи народов России, депутат Совета депутатов муниципального округа Чертаново </w:t>
      </w:r>
      <w:proofErr w:type="gramStart"/>
      <w:r w:rsidRPr="00F868AF">
        <w:rPr>
          <w:szCs w:val="28"/>
        </w:rPr>
        <w:t>Северное</w:t>
      </w:r>
      <w:proofErr w:type="gramEnd"/>
      <w:r w:rsidRPr="00F868AF">
        <w:rPr>
          <w:szCs w:val="28"/>
        </w:rPr>
        <w:t xml:space="preserve"> города Москвы «Год языков коренных народов мира в России».</w:t>
      </w:r>
    </w:p>
    <w:p w:rsidR="00EC0FB7" w:rsidRPr="00F868AF" w:rsidRDefault="00EC0FB7" w:rsidP="00F34DDE">
      <w:pPr>
        <w:pStyle w:val="a6"/>
        <w:numPr>
          <w:ilvl w:val="0"/>
          <w:numId w:val="12"/>
        </w:numPr>
        <w:tabs>
          <w:tab w:val="left" w:pos="284"/>
        </w:tabs>
        <w:ind w:left="-567" w:firstLine="567"/>
        <w:jc w:val="both"/>
        <w:rPr>
          <w:szCs w:val="28"/>
        </w:rPr>
      </w:pPr>
      <w:r w:rsidRPr="00F868AF">
        <w:rPr>
          <w:szCs w:val="28"/>
        </w:rPr>
        <w:t>Ермолаев Терентий Степанович, кандидат исторических наук, старший научный сотрудник Института гуманитарных исследований и проблем малочисленных народов Севера СО РАН «О региональных аспектах реализации государственной национальной политики».</w:t>
      </w:r>
    </w:p>
    <w:p w:rsidR="00EC0FB7" w:rsidRPr="00F868AF" w:rsidRDefault="00EC0FB7" w:rsidP="00EC0FB7">
      <w:pPr>
        <w:tabs>
          <w:tab w:val="left" w:pos="284"/>
        </w:tabs>
        <w:ind w:left="-567" w:firstLine="567"/>
        <w:jc w:val="both"/>
        <w:rPr>
          <w:szCs w:val="28"/>
        </w:rPr>
      </w:pPr>
      <w:r w:rsidRPr="00F868AF">
        <w:rPr>
          <w:szCs w:val="28"/>
        </w:rPr>
        <w:t xml:space="preserve">3. </w:t>
      </w:r>
      <w:r w:rsidRPr="00F868AF">
        <w:rPr>
          <w:szCs w:val="28"/>
        </w:rPr>
        <w:tab/>
      </w:r>
      <w:proofErr w:type="gramStart"/>
      <w:r w:rsidRPr="00F868AF">
        <w:rPr>
          <w:szCs w:val="28"/>
        </w:rPr>
        <w:t>Михалева Евгения Абрамовна, заместитель председателя Совета Ассамблеи народов России, директор Ресурсного центра в сфере национальных отношений, член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 «Межсекторное взаимодействие в этнокультурной сфере: власть, бизнес и некоммерческие организации: сотрудничество во имя развития».</w:t>
      </w:r>
      <w:proofErr w:type="gramEnd"/>
    </w:p>
    <w:p w:rsidR="00EC0FB7" w:rsidRPr="00F868AF" w:rsidRDefault="00EC0FB7" w:rsidP="00EC0FB7">
      <w:pPr>
        <w:tabs>
          <w:tab w:val="left" w:pos="284"/>
        </w:tabs>
        <w:ind w:left="-567" w:firstLine="567"/>
        <w:jc w:val="both"/>
        <w:rPr>
          <w:szCs w:val="28"/>
        </w:rPr>
      </w:pPr>
      <w:r>
        <w:rPr>
          <w:szCs w:val="28"/>
        </w:rPr>
        <w:t>4</w:t>
      </w:r>
      <w:r w:rsidRPr="00F868AF">
        <w:rPr>
          <w:szCs w:val="28"/>
        </w:rPr>
        <w:t>.</w:t>
      </w:r>
      <w:r w:rsidRPr="00F868AF">
        <w:rPr>
          <w:szCs w:val="28"/>
        </w:rPr>
        <w:tab/>
        <w:t xml:space="preserve">Маклашова Елена Гавриловна, кандидат политических наук, и.о. заместителя директора Института гуманитарных исследований и проблем малочисленных народов Севера СО РАН «Взаимодействие органов государственной власти регионов Дальнего Востока и СО НКО: вопросы финансовой поддержки».  </w:t>
      </w:r>
    </w:p>
    <w:p w:rsidR="00EC0FB7" w:rsidRPr="00F868AF" w:rsidRDefault="00EC0FB7" w:rsidP="00EC0FB7">
      <w:pPr>
        <w:tabs>
          <w:tab w:val="left" w:pos="284"/>
        </w:tabs>
        <w:ind w:left="-567" w:firstLine="567"/>
        <w:jc w:val="both"/>
        <w:rPr>
          <w:szCs w:val="28"/>
        </w:rPr>
      </w:pPr>
      <w:r>
        <w:rPr>
          <w:szCs w:val="28"/>
        </w:rPr>
        <w:t>5</w:t>
      </w:r>
      <w:r w:rsidRPr="00F868AF">
        <w:rPr>
          <w:szCs w:val="28"/>
        </w:rPr>
        <w:t>.</w:t>
      </w:r>
      <w:r w:rsidRPr="00F868AF">
        <w:rPr>
          <w:szCs w:val="28"/>
        </w:rPr>
        <w:tab/>
        <w:t>Канапьянова Раушан Мусахановна, доктор политических наук, профессор Российской ака</w:t>
      </w:r>
      <w:r>
        <w:rPr>
          <w:szCs w:val="28"/>
        </w:rPr>
        <w:t>демии народного хозяйства и гос</w:t>
      </w:r>
      <w:r w:rsidRPr="00F868AF">
        <w:rPr>
          <w:szCs w:val="28"/>
        </w:rPr>
        <w:t>у</w:t>
      </w:r>
      <w:r>
        <w:rPr>
          <w:szCs w:val="28"/>
        </w:rPr>
        <w:t>д</w:t>
      </w:r>
      <w:r w:rsidRPr="00F868AF">
        <w:rPr>
          <w:szCs w:val="28"/>
        </w:rPr>
        <w:t>арственной службы при Президенте РФ, председатель координационного совета РОО Форум женщин ЕврАзии, эксперт Комитета Государственной Думы по делам национальностей, действительный государственный советник 3 класса «Современный вектор этнокультурных коммуникаций».</w:t>
      </w:r>
    </w:p>
    <w:p w:rsidR="00EC0FB7" w:rsidRPr="00F868AF" w:rsidRDefault="00EC0FB7" w:rsidP="00EC0FB7">
      <w:pPr>
        <w:tabs>
          <w:tab w:val="left" w:pos="284"/>
        </w:tabs>
        <w:ind w:left="-567" w:firstLine="567"/>
        <w:jc w:val="both"/>
        <w:rPr>
          <w:szCs w:val="28"/>
        </w:rPr>
      </w:pPr>
      <w:r>
        <w:rPr>
          <w:szCs w:val="28"/>
        </w:rPr>
        <w:t>6</w:t>
      </w:r>
      <w:r w:rsidRPr="00F868AF">
        <w:rPr>
          <w:szCs w:val="28"/>
        </w:rPr>
        <w:t>.</w:t>
      </w:r>
      <w:r w:rsidRPr="00F868AF">
        <w:rPr>
          <w:szCs w:val="28"/>
        </w:rPr>
        <w:tab/>
        <w:t>Жумагазиев Каиргали Магаувич, председатель совета Казахской общественной организации "Алатау" Республики Саха (Якутия) "Вопросы этносоциального развития народов России</w:t>
      </w:r>
      <w:proofErr w:type="gramStart"/>
      <w:r w:rsidRPr="00F868AF">
        <w:rPr>
          <w:szCs w:val="28"/>
        </w:rPr>
        <w:t>."</w:t>
      </w:r>
      <w:proofErr w:type="gramEnd"/>
    </w:p>
    <w:p w:rsidR="00EC0FB7" w:rsidRPr="00F868AF" w:rsidRDefault="00EC0FB7" w:rsidP="00EC0FB7">
      <w:pPr>
        <w:tabs>
          <w:tab w:val="left" w:pos="284"/>
        </w:tabs>
        <w:ind w:left="-567" w:firstLine="567"/>
        <w:jc w:val="both"/>
        <w:rPr>
          <w:szCs w:val="28"/>
        </w:rPr>
      </w:pPr>
      <w:r>
        <w:rPr>
          <w:szCs w:val="28"/>
        </w:rPr>
        <w:t>8</w:t>
      </w:r>
      <w:r w:rsidRPr="00F868AF">
        <w:rPr>
          <w:szCs w:val="28"/>
        </w:rPr>
        <w:t>.</w:t>
      </w:r>
      <w:r w:rsidRPr="00F868AF">
        <w:rPr>
          <w:szCs w:val="28"/>
        </w:rPr>
        <w:tab/>
        <w:t xml:space="preserve">Михайлова Виктория Власьевна, кандидат философских наук, доцент кафедры «Североведение» СВФУ им. М.К.Аммосова «Трехсекторнная модель северной экономики на примере с. Иенгра Нерюнгринского района Республики Саха (Якутия)». </w:t>
      </w:r>
    </w:p>
    <w:p w:rsidR="00EC0FB7" w:rsidRPr="00F868AF" w:rsidRDefault="00EC0FB7" w:rsidP="00EC0FB7">
      <w:pPr>
        <w:tabs>
          <w:tab w:val="left" w:pos="284"/>
        </w:tabs>
        <w:ind w:left="-567" w:firstLine="567"/>
        <w:jc w:val="both"/>
        <w:rPr>
          <w:szCs w:val="28"/>
        </w:rPr>
      </w:pPr>
      <w:r>
        <w:rPr>
          <w:szCs w:val="28"/>
        </w:rPr>
        <w:lastRenderedPageBreak/>
        <w:t>9</w:t>
      </w:r>
      <w:r w:rsidRPr="00F868AF">
        <w:rPr>
          <w:szCs w:val="28"/>
        </w:rPr>
        <w:t xml:space="preserve">. Бакирова  Райхана Капаровна, кандидат психологических наук, председатель общественной организации «Евразийский Альянс женщин» «Стратегический выбор в национальном единстве».  </w:t>
      </w:r>
    </w:p>
    <w:p w:rsidR="00EC0FB7" w:rsidRPr="00F868AF" w:rsidRDefault="00EC0FB7" w:rsidP="00EC0FB7">
      <w:pPr>
        <w:tabs>
          <w:tab w:val="left" w:pos="284"/>
        </w:tabs>
        <w:ind w:left="-567" w:firstLine="567"/>
        <w:jc w:val="both"/>
        <w:rPr>
          <w:szCs w:val="28"/>
        </w:rPr>
      </w:pPr>
      <w:r>
        <w:rPr>
          <w:szCs w:val="28"/>
        </w:rPr>
        <w:t>10</w:t>
      </w:r>
      <w:r w:rsidRPr="00F868AF">
        <w:rPr>
          <w:szCs w:val="28"/>
        </w:rPr>
        <w:t>. Ефимова Лидия Жарафовна, главный библиотекарь библиотечного филиала №21 – Библиотека «Созвездие» МБУ ЦБС городского округа «город Якутск» «Гуманистическая миссия библиотеки в условиях культурного многоообразия (на примере филиала  №21 – Библиотека «Созвездие»)».</w:t>
      </w:r>
    </w:p>
    <w:p w:rsidR="00EC0FB7" w:rsidRPr="00F868AF" w:rsidRDefault="00EC0FB7" w:rsidP="00EC0FB7">
      <w:pPr>
        <w:tabs>
          <w:tab w:val="left" w:pos="284"/>
        </w:tabs>
        <w:ind w:left="-567" w:firstLine="567"/>
        <w:jc w:val="both"/>
        <w:rPr>
          <w:szCs w:val="28"/>
        </w:rPr>
      </w:pPr>
      <w:r w:rsidRPr="00F868AF">
        <w:rPr>
          <w:szCs w:val="28"/>
        </w:rPr>
        <w:t>1</w:t>
      </w:r>
      <w:r>
        <w:rPr>
          <w:szCs w:val="28"/>
        </w:rPr>
        <w:t>1</w:t>
      </w:r>
      <w:r w:rsidRPr="00F868AF">
        <w:rPr>
          <w:szCs w:val="28"/>
        </w:rPr>
        <w:t>. Вахрунова Анна Викторовна, руково</w:t>
      </w:r>
      <w:r>
        <w:rPr>
          <w:szCs w:val="28"/>
        </w:rPr>
        <w:t>дитель стратегического проекта «</w:t>
      </w:r>
      <w:r w:rsidRPr="00F868AF">
        <w:rPr>
          <w:szCs w:val="28"/>
        </w:rPr>
        <w:t>Время БЫТЬ</w:t>
      </w:r>
      <w:r>
        <w:rPr>
          <w:szCs w:val="28"/>
        </w:rPr>
        <w:t>»</w:t>
      </w:r>
      <w:r w:rsidRPr="00F868AF">
        <w:rPr>
          <w:szCs w:val="28"/>
        </w:rPr>
        <w:t>, экспе</w:t>
      </w:r>
      <w:proofErr w:type="gramStart"/>
      <w:r w:rsidRPr="00F868AF">
        <w:rPr>
          <w:szCs w:val="28"/>
        </w:rPr>
        <w:t>рт в сф</w:t>
      </w:r>
      <w:proofErr w:type="gramEnd"/>
      <w:r w:rsidRPr="00F868AF">
        <w:rPr>
          <w:szCs w:val="28"/>
        </w:rPr>
        <w:t>ере раскрытия ресурсного человеческого потенциала.</w:t>
      </w:r>
    </w:p>
    <w:p w:rsidR="00EC0FB7" w:rsidRDefault="00EC0FB7" w:rsidP="00EC0FB7">
      <w:pPr>
        <w:ind w:left="-567" w:firstLine="567"/>
        <w:jc w:val="both"/>
        <w:rPr>
          <w:szCs w:val="28"/>
        </w:rPr>
      </w:pPr>
      <w:r w:rsidRPr="001918CE">
        <w:rPr>
          <w:szCs w:val="28"/>
        </w:rPr>
        <w:t>Обсужденные вопросы:</w:t>
      </w:r>
      <w:r w:rsidRPr="00F868AF">
        <w:rPr>
          <w:szCs w:val="28"/>
        </w:rPr>
        <w:t xml:space="preserve"> причины и предпосылки возникновения этнических объединений, вопросы этносоциального развития народов России, современное состояние межэтнических отношений в субъектах РФ, роль институтов гражданского общества в реализации Стратегии государственной национальной политики Российской Федерации, межсекторное взаимодействие государст</w:t>
      </w:r>
      <w:r>
        <w:rPr>
          <w:szCs w:val="28"/>
        </w:rPr>
        <w:t xml:space="preserve">венной власти, СО НКО и </w:t>
      </w:r>
      <w:proofErr w:type="gramStart"/>
      <w:r>
        <w:rPr>
          <w:szCs w:val="28"/>
        </w:rPr>
        <w:t>бизнес-</w:t>
      </w:r>
      <w:r w:rsidRPr="00F868AF">
        <w:rPr>
          <w:szCs w:val="28"/>
        </w:rPr>
        <w:t>сообщества</w:t>
      </w:r>
      <w:proofErr w:type="gramEnd"/>
      <w:r w:rsidRPr="00F868AF">
        <w:rPr>
          <w:szCs w:val="28"/>
        </w:rPr>
        <w:t>.</w:t>
      </w:r>
    </w:p>
    <w:p w:rsidR="00EC0FB7" w:rsidRPr="00F868AF" w:rsidRDefault="00EC0FB7" w:rsidP="00EC0FB7">
      <w:pPr>
        <w:ind w:left="-567" w:firstLine="567"/>
        <w:jc w:val="both"/>
        <w:rPr>
          <w:szCs w:val="28"/>
        </w:rPr>
      </w:pPr>
      <w:r>
        <w:rPr>
          <w:szCs w:val="28"/>
        </w:rPr>
        <w:t>П</w:t>
      </w:r>
      <w:r w:rsidRPr="001918CE">
        <w:rPr>
          <w:szCs w:val="28"/>
        </w:rPr>
        <w:t>риняло</w:t>
      </w:r>
      <w:r>
        <w:rPr>
          <w:szCs w:val="28"/>
        </w:rPr>
        <w:t xml:space="preserve"> участие</w:t>
      </w:r>
      <w:r w:rsidRPr="00F868AF">
        <w:rPr>
          <w:szCs w:val="28"/>
        </w:rPr>
        <w:t xml:space="preserve"> 100 человек. </w:t>
      </w:r>
    </w:p>
    <w:p w:rsidR="00EC0FB7" w:rsidRPr="001918CE" w:rsidRDefault="00EC0FB7" w:rsidP="00EC0FB7">
      <w:pPr>
        <w:ind w:left="-567" w:firstLine="567"/>
        <w:jc w:val="both"/>
        <w:rPr>
          <w:b/>
          <w:szCs w:val="28"/>
        </w:rPr>
      </w:pPr>
      <w:r w:rsidRPr="001918CE">
        <w:rPr>
          <w:b/>
          <w:szCs w:val="28"/>
        </w:rPr>
        <w:t>Рабочие сессии:</w:t>
      </w:r>
    </w:p>
    <w:p w:rsidR="00EC0FB7" w:rsidRPr="00F868AF" w:rsidRDefault="00EC0FB7" w:rsidP="00EC0FB7">
      <w:pPr>
        <w:ind w:left="-567" w:firstLine="567"/>
        <w:jc w:val="both"/>
        <w:rPr>
          <w:szCs w:val="28"/>
        </w:rPr>
      </w:pPr>
      <w:r w:rsidRPr="00F868AF">
        <w:rPr>
          <w:szCs w:val="28"/>
        </w:rPr>
        <w:t>I</w:t>
      </w:r>
      <w:r w:rsidRPr="00F868AF">
        <w:rPr>
          <w:szCs w:val="28"/>
          <w:lang w:val="en-US"/>
        </w:rPr>
        <w:t>I</w:t>
      </w:r>
      <w:r w:rsidRPr="00F868AF">
        <w:rPr>
          <w:szCs w:val="28"/>
        </w:rPr>
        <w:t xml:space="preserve">. </w:t>
      </w:r>
      <w:proofErr w:type="gramStart"/>
      <w:r w:rsidRPr="00F868AF">
        <w:rPr>
          <w:szCs w:val="28"/>
        </w:rPr>
        <w:t xml:space="preserve">Семинар «Стратегия СО НКО в современных медиа: позиционирование, продвижение, взаимовыгодное сотрудничество со СМИ». </w:t>
      </w:r>
      <w:proofErr w:type="gramEnd"/>
    </w:p>
    <w:p w:rsidR="00EC0FB7" w:rsidRPr="00F868AF" w:rsidRDefault="00EC0FB7" w:rsidP="00EC0FB7">
      <w:pPr>
        <w:ind w:left="-567" w:firstLine="567"/>
        <w:jc w:val="both"/>
        <w:rPr>
          <w:szCs w:val="28"/>
        </w:rPr>
      </w:pPr>
      <w:proofErr w:type="gramStart"/>
      <w:r w:rsidRPr="001918CE">
        <w:rPr>
          <w:szCs w:val="28"/>
        </w:rPr>
        <w:t>Ключевая задача:</w:t>
      </w:r>
      <w:r w:rsidRPr="00F868AF">
        <w:rPr>
          <w:szCs w:val="28"/>
        </w:rPr>
        <w:t xml:space="preserve"> раскрыть инструментарий для позиционирования и продвижения СО НКО в современных медиа, продемонстрировать потенциал взаимовыгодного сотрудничества между СО НКО и СМИ. </w:t>
      </w:r>
      <w:proofErr w:type="gramEnd"/>
    </w:p>
    <w:p w:rsidR="00EC0FB7" w:rsidRPr="00F868AF" w:rsidRDefault="00EC0FB7" w:rsidP="00EC0FB7">
      <w:pPr>
        <w:ind w:left="-567" w:firstLine="567"/>
        <w:jc w:val="both"/>
        <w:rPr>
          <w:szCs w:val="28"/>
        </w:rPr>
      </w:pPr>
      <w:r w:rsidRPr="001918CE">
        <w:rPr>
          <w:szCs w:val="28"/>
        </w:rPr>
        <w:t>Формат проведения:</w:t>
      </w:r>
      <w:r w:rsidRPr="00F868AF">
        <w:rPr>
          <w:szCs w:val="28"/>
        </w:rPr>
        <w:t xml:space="preserve"> практический семинар, разбор кейсов,  обсуждение и ответы на вопросы аудитории.</w:t>
      </w:r>
    </w:p>
    <w:p w:rsidR="00EC0FB7" w:rsidRPr="00F868AF" w:rsidRDefault="00EC0FB7" w:rsidP="00EC0FB7">
      <w:pPr>
        <w:ind w:left="-567" w:firstLine="567"/>
        <w:jc w:val="both"/>
        <w:rPr>
          <w:szCs w:val="28"/>
          <w:lang w:val="sah-RU"/>
        </w:rPr>
      </w:pPr>
      <w:r w:rsidRPr="001918CE">
        <w:rPr>
          <w:szCs w:val="28"/>
          <w:lang w:val="sah-RU"/>
        </w:rPr>
        <w:t>Ведущий:</w:t>
      </w:r>
      <w:r w:rsidRPr="00F868AF">
        <w:rPr>
          <w:szCs w:val="28"/>
          <w:lang w:val="sah-RU"/>
        </w:rPr>
        <w:t xml:space="preserve"> Любицкий Илья Юрьевич, директор по маркетингу  медиа-холдинга «Губерния» Хабаровского края.  </w:t>
      </w:r>
    </w:p>
    <w:p w:rsidR="00EC0FB7" w:rsidRPr="00F868AF" w:rsidRDefault="00EC0FB7" w:rsidP="00EC0FB7">
      <w:pPr>
        <w:ind w:left="-567" w:firstLine="567"/>
        <w:jc w:val="both"/>
        <w:rPr>
          <w:szCs w:val="28"/>
        </w:rPr>
      </w:pPr>
      <w:r w:rsidRPr="001918CE">
        <w:rPr>
          <w:szCs w:val="28"/>
        </w:rPr>
        <w:t>Целевые группы:</w:t>
      </w:r>
      <w:r w:rsidRPr="00F868AF">
        <w:rPr>
          <w:szCs w:val="28"/>
        </w:rPr>
        <w:t xml:space="preserve"> сотрудники СО НКО, представители СМИ, специалисты муниципальных образований.</w:t>
      </w:r>
    </w:p>
    <w:p w:rsidR="00EC0FB7" w:rsidRPr="001918CE" w:rsidRDefault="00EC0FB7" w:rsidP="00EC0FB7">
      <w:pPr>
        <w:ind w:left="-567" w:firstLine="567"/>
        <w:jc w:val="both"/>
        <w:rPr>
          <w:szCs w:val="28"/>
        </w:rPr>
      </w:pPr>
      <w:r w:rsidRPr="001918CE">
        <w:rPr>
          <w:szCs w:val="28"/>
        </w:rPr>
        <w:t>Обсужденные вопросы:</w:t>
      </w:r>
    </w:p>
    <w:p w:rsidR="00EC0FB7" w:rsidRPr="00F868AF" w:rsidRDefault="00EC0FB7" w:rsidP="00EC0FB7">
      <w:pPr>
        <w:ind w:left="-567" w:firstLine="567"/>
        <w:jc w:val="both"/>
        <w:rPr>
          <w:szCs w:val="28"/>
        </w:rPr>
      </w:pPr>
      <w:r>
        <w:rPr>
          <w:szCs w:val="28"/>
        </w:rPr>
        <w:t>1. </w:t>
      </w:r>
      <w:r w:rsidRPr="00F868AF">
        <w:rPr>
          <w:szCs w:val="28"/>
        </w:rPr>
        <w:t xml:space="preserve">Для чего брендинг </w:t>
      </w:r>
      <w:proofErr w:type="gramStart"/>
      <w:r w:rsidRPr="00F868AF">
        <w:rPr>
          <w:szCs w:val="28"/>
        </w:rPr>
        <w:t>необходим</w:t>
      </w:r>
      <w:proofErr w:type="gramEnd"/>
      <w:r w:rsidRPr="00F868AF">
        <w:rPr>
          <w:szCs w:val="28"/>
        </w:rPr>
        <w:t xml:space="preserve"> социокультурным организациям?</w:t>
      </w:r>
    </w:p>
    <w:p w:rsidR="00EC0FB7" w:rsidRPr="00F868AF" w:rsidRDefault="00EC0FB7" w:rsidP="00EC0FB7">
      <w:pPr>
        <w:ind w:left="-567" w:firstLine="567"/>
        <w:jc w:val="both"/>
        <w:rPr>
          <w:szCs w:val="28"/>
        </w:rPr>
      </w:pPr>
      <w:r w:rsidRPr="00F868AF">
        <w:rPr>
          <w:szCs w:val="28"/>
        </w:rPr>
        <w:t>2.</w:t>
      </w:r>
      <w:r>
        <w:rPr>
          <w:szCs w:val="28"/>
        </w:rPr>
        <w:t> </w:t>
      </w:r>
      <w:r w:rsidRPr="00F868AF">
        <w:rPr>
          <w:szCs w:val="28"/>
        </w:rPr>
        <w:t xml:space="preserve">Пошаговая инструкция: как создать бренд социокультурной </w:t>
      </w:r>
      <w:proofErr w:type="gramStart"/>
      <w:r w:rsidRPr="00F868AF">
        <w:rPr>
          <w:szCs w:val="28"/>
        </w:rPr>
        <w:t>организации</w:t>
      </w:r>
      <w:proofErr w:type="gramEnd"/>
      <w:r w:rsidRPr="00F868AF">
        <w:rPr>
          <w:szCs w:val="28"/>
        </w:rPr>
        <w:t xml:space="preserve"> и </w:t>
      </w:r>
      <w:proofErr w:type="gramStart"/>
      <w:r w:rsidRPr="00F868AF">
        <w:rPr>
          <w:szCs w:val="28"/>
        </w:rPr>
        <w:t>какие</w:t>
      </w:r>
      <w:proofErr w:type="gramEnd"/>
      <w:r w:rsidRPr="00F868AF">
        <w:rPr>
          <w:szCs w:val="28"/>
        </w:rPr>
        <w:t xml:space="preserve"> инструменты для этого использовать;</w:t>
      </w:r>
    </w:p>
    <w:p w:rsidR="00EC0FB7" w:rsidRPr="00F868AF" w:rsidRDefault="00EC0FB7" w:rsidP="00EC0FB7">
      <w:pPr>
        <w:ind w:left="-567" w:firstLine="567"/>
        <w:jc w:val="both"/>
        <w:rPr>
          <w:szCs w:val="28"/>
        </w:rPr>
      </w:pPr>
      <w:r>
        <w:rPr>
          <w:szCs w:val="28"/>
        </w:rPr>
        <w:t>3. </w:t>
      </w:r>
      <w:r w:rsidRPr="00F868AF">
        <w:rPr>
          <w:szCs w:val="28"/>
        </w:rPr>
        <w:t>Стратегия продвижения СО НКО в социальных сетях: конкретные действия, инструменты, форматы, решения, кейсы коллег;</w:t>
      </w:r>
    </w:p>
    <w:p w:rsidR="00EC0FB7" w:rsidRPr="00F868AF" w:rsidRDefault="00EC0FB7" w:rsidP="00EC0FB7">
      <w:pPr>
        <w:ind w:left="-567" w:firstLine="567"/>
        <w:jc w:val="both"/>
        <w:rPr>
          <w:szCs w:val="28"/>
        </w:rPr>
      </w:pPr>
      <w:r w:rsidRPr="00F868AF">
        <w:rPr>
          <w:szCs w:val="28"/>
        </w:rPr>
        <w:t>4.</w:t>
      </w:r>
      <w:r>
        <w:rPr>
          <w:szCs w:val="28"/>
        </w:rPr>
        <w:t> </w:t>
      </w:r>
      <w:r w:rsidRPr="00F868AF">
        <w:rPr>
          <w:szCs w:val="28"/>
        </w:rPr>
        <w:t>Взаимодействие и совместные проекты со СМИ: чем СО НКО и СМИ могут быть действительно полезными друг другу.</w:t>
      </w:r>
    </w:p>
    <w:p w:rsidR="00EC0FB7" w:rsidRPr="00F868AF" w:rsidRDefault="00EC0FB7" w:rsidP="00EC0FB7">
      <w:pPr>
        <w:ind w:left="-567" w:firstLine="567"/>
        <w:jc w:val="both"/>
        <w:rPr>
          <w:szCs w:val="28"/>
        </w:rPr>
      </w:pPr>
      <w:r w:rsidRPr="001918CE">
        <w:rPr>
          <w:szCs w:val="28"/>
        </w:rPr>
        <w:t>Количество участников семинара:</w:t>
      </w:r>
      <w:r w:rsidRPr="00F868AF">
        <w:rPr>
          <w:szCs w:val="28"/>
        </w:rPr>
        <w:t xml:space="preserve"> 53 человека.  </w:t>
      </w:r>
    </w:p>
    <w:p w:rsidR="00EC0FB7" w:rsidRPr="00F868AF" w:rsidRDefault="00EC0FB7" w:rsidP="00EC0FB7">
      <w:pPr>
        <w:ind w:left="-567" w:firstLine="567"/>
        <w:jc w:val="both"/>
        <w:rPr>
          <w:szCs w:val="28"/>
        </w:rPr>
      </w:pPr>
      <w:r w:rsidRPr="00F868AF">
        <w:rPr>
          <w:szCs w:val="28"/>
        </w:rPr>
        <w:t>I</w:t>
      </w:r>
      <w:r w:rsidRPr="00F868AF">
        <w:rPr>
          <w:szCs w:val="28"/>
          <w:lang w:val="en-US"/>
        </w:rPr>
        <w:t>I</w:t>
      </w:r>
      <w:r w:rsidRPr="00F868AF">
        <w:rPr>
          <w:szCs w:val="28"/>
        </w:rPr>
        <w:t>I.</w:t>
      </w:r>
      <w:r w:rsidRPr="00F868AF">
        <w:rPr>
          <w:szCs w:val="28"/>
        </w:rPr>
        <w:tab/>
        <w:t xml:space="preserve">Семинар-практикум «Проблемы подготовки грантовых заявок </w:t>
      </w:r>
      <w:proofErr w:type="gramStart"/>
      <w:r w:rsidRPr="00F868AF">
        <w:rPr>
          <w:szCs w:val="28"/>
        </w:rPr>
        <w:t>среди</w:t>
      </w:r>
      <w:proofErr w:type="gramEnd"/>
      <w:r w:rsidRPr="00F868AF">
        <w:rPr>
          <w:szCs w:val="28"/>
          <w:lang w:val="sah-RU"/>
        </w:rPr>
        <w:t xml:space="preserve"> СО НКО</w:t>
      </w:r>
      <w:r w:rsidRPr="00F868AF">
        <w:rPr>
          <w:szCs w:val="28"/>
        </w:rPr>
        <w:t>».</w:t>
      </w:r>
    </w:p>
    <w:p w:rsidR="00EC0FB7" w:rsidRPr="00F868AF" w:rsidRDefault="00EC0FB7" w:rsidP="00EC0FB7">
      <w:pPr>
        <w:ind w:left="-567" w:firstLine="567"/>
        <w:jc w:val="both"/>
        <w:rPr>
          <w:szCs w:val="28"/>
        </w:rPr>
      </w:pPr>
      <w:r w:rsidRPr="001918CE">
        <w:rPr>
          <w:szCs w:val="28"/>
        </w:rPr>
        <w:lastRenderedPageBreak/>
        <w:t>Ключевая задача:</w:t>
      </w:r>
      <w:r w:rsidR="00B21251">
        <w:rPr>
          <w:szCs w:val="28"/>
        </w:rPr>
        <w:t xml:space="preserve"> </w:t>
      </w:r>
      <w:r w:rsidRPr="00F868AF">
        <w:rPr>
          <w:szCs w:val="28"/>
        </w:rPr>
        <w:t>Как разработать СО НКО свою проектную идею для конкурса субсидий, обосновать актуальность проекта и правильно сформулировать его цели и задачи, подготовить отчетность.</w:t>
      </w:r>
    </w:p>
    <w:p w:rsidR="00EC0FB7" w:rsidRPr="00F868AF" w:rsidRDefault="00EC0FB7" w:rsidP="00EC0FB7">
      <w:pPr>
        <w:ind w:left="-567" w:firstLine="567"/>
        <w:jc w:val="both"/>
        <w:rPr>
          <w:szCs w:val="28"/>
        </w:rPr>
      </w:pPr>
      <w:r w:rsidRPr="001918CE">
        <w:rPr>
          <w:szCs w:val="28"/>
        </w:rPr>
        <w:t>Формат проведения:</w:t>
      </w:r>
      <w:r w:rsidR="00B21251">
        <w:rPr>
          <w:szCs w:val="28"/>
        </w:rPr>
        <w:t xml:space="preserve"> </w:t>
      </w:r>
      <w:r w:rsidRPr="00F868AF">
        <w:rPr>
          <w:szCs w:val="28"/>
        </w:rPr>
        <w:t>проектный семинар.</w:t>
      </w:r>
    </w:p>
    <w:p w:rsidR="00EC0FB7" w:rsidRPr="00F868AF" w:rsidRDefault="00EC0FB7" w:rsidP="00EC0FB7">
      <w:pPr>
        <w:ind w:left="-567" w:firstLine="567"/>
        <w:jc w:val="both"/>
        <w:rPr>
          <w:szCs w:val="28"/>
          <w:lang w:val="sah-RU"/>
        </w:rPr>
      </w:pPr>
      <w:r w:rsidRPr="001918CE">
        <w:rPr>
          <w:szCs w:val="28"/>
          <w:lang w:val="sah-RU"/>
        </w:rPr>
        <w:t xml:space="preserve">Ведущий: </w:t>
      </w:r>
      <w:r w:rsidRPr="00F868AF">
        <w:rPr>
          <w:szCs w:val="28"/>
          <w:lang w:val="sah-RU"/>
        </w:rPr>
        <w:t>Сейфи Татьяна Булатовна, эксперт в сфере развития и поддержки некоммерческих организаций и гражданских инициатив (Хабаровского края.</w:t>
      </w:r>
    </w:p>
    <w:p w:rsidR="00EC0FB7" w:rsidRPr="00F868AF" w:rsidRDefault="00EC0FB7" w:rsidP="00EC0FB7">
      <w:pPr>
        <w:ind w:left="-567" w:firstLine="567"/>
        <w:jc w:val="both"/>
        <w:rPr>
          <w:szCs w:val="28"/>
        </w:rPr>
      </w:pPr>
      <w:r w:rsidRPr="001918CE">
        <w:rPr>
          <w:szCs w:val="28"/>
        </w:rPr>
        <w:t>Целевые группы:</w:t>
      </w:r>
      <w:r w:rsidRPr="00F868AF">
        <w:rPr>
          <w:szCs w:val="28"/>
        </w:rPr>
        <w:t xml:space="preserve"> СО НКО, ресурсные центры, органы </w:t>
      </w:r>
      <w:r>
        <w:rPr>
          <w:szCs w:val="28"/>
          <w:lang w:val="sah-RU"/>
        </w:rPr>
        <w:t>местного самоуправл</w:t>
      </w:r>
      <w:r w:rsidRPr="00F868AF">
        <w:rPr>
          <w:szCs w:val="28"/>
          <w:lang w:val="sah-RU"/>
        </w:rPr>
        <w:t>ения</w:t>
      </w:r>
      <w:r w:rsidRPr="00F868AF">
        <w:rPr>
          <w:szCs w:val="28"/>
        </w:rPr>
        <w:t>.</w:t>
      </w:r>
    </w:p>
    <w:p w:rsidR="00EC0FB7" w:rsidRPr="001918CE" w:rsidRDefault="00EC0FB7" w:rsidP="00EC0FB7">
      <w:pPr>
        <w:ind w:left="-567" w:firstLine="567"/>
        <w:jc w:val="both"/>
        <w:rPr>
          <w:szCs w:val="28"/>
        </w:rPr>
      </w:pPr>
      <w:r w:rsidRPr="001918CE">
        <w:rPr>
          <w:szCs w:val="28"/>
        </w:rPr>
        <w:t>Обсужд</w:t>
      </w:r>
      <w:r w:rsidRPr="001918CE">
        <w:rPr>
          <w:szCs w:val="28"/>
          <w:lang w:val="sah-RU"/>
        </w:rPr>
        <w:t xml:space="preserve">енные </w:t>
      </w:r>
      <w:r w:rsidRPr="001918CE">
        <w:rPr>
          <w:szCs w:val="28"/>
        </w:rPr>
        <w:t>вопросы:</w:t>
      </w:r>
    </w:p>
    <w:p w:rsidR="00EC0FB7" w:rsidRPr="00F868AF" w:rsidRDefault="00EC0FB7" w:rsidP="00EC0FB7">
      <w:pPr>
        <w:ind w:left="-567" w:firstLine="567"/>
        <w:jc w:val="both"/>
        <w:rPr>
          <w:szCs w:val="28"/>
        </w:rPr>
      </w:pPr>
      <w:r>
        <w:rPr>
          <w:szCs w:val="28"/>
        </w:rPr>
        <w:t>1. </w:t>
      </w:r>
      <w:r w:rsidRPr="00F868AF">
        <w:rPr>
          <w:szCs w:val="28"/>
        </w:rPr>
        <w:t>Как написать заявку на грант?</w:t>
      </w:r>
    </w:p>
    <w:p w:rsidR="00EC0FB7" w:rsidRPr="00F868AF" w:rsidRDefault="00EC0FB7" w:rsidP="00EC0FB7">
      <w:pPr>
        <w:ind w:left="-567" w:firstLine="567"/>
        <w:jc w:val="both"/>
        <w:rPr>
          <w:szCs w:val="28"/>
        </w:rPr>
      </w:pPr>
      <w:r w:rsidRPr="00F868AF">
        <w:rPr>
          <w:szCs w:val="28"/>
        </w:rPr>
        <w:t>2.</w:t>
      </w:r>
      <w:r>
        <w:rPr>
          <w:szCs w:val="28"/>
        </w:rPr>
        <w:t> </w:t>
      </w:r>
      <w:r w:rsidRPr="00F868AF">
        <w:rPr>
          <w:szCs w:val="28"/>
        </w:rPr>
        <w:t>Как доработать содержательную часть заявки до победы в конкурсе?</w:t>
      </w:r>
    </w:p>
    <w:p w:rsidR="00EC0FB7" w:rsidRPr="00F868AF" w:rsidRDefault="00EC0FB7" w:rsidP="00EC0FB7">
      <w:pPr>
        <w:ind w:left="-567" w:firstLine="567"/>
        <w:jc w:val="both"/>
        <w:rPr>
          <w:szCs w:val="28"/>
        </w:rPr>
      </w:pPr>
      <w:r w:rsidRPr="00F868AF">
        <w:rPr>
          <w:szCs w:val="28"/>
        </w:rPr>
        <w:t>3.</w:t>
      </w:r>
      <w:r>
        <w:rPr>
          <w:szCs w:val="28"/>
        </w:rPr>
        <w:t> </w:t>
      </w:r>
      <w:r w:rsidRPr="00F868AF">
        <w:rPr>
          <w:szCs w:val="28"/>
        </w:rPr>
        <w:t xml:space="preserve">Как сделать так, чтобы отчетность по гранту не стала проблемой </w:t>
      </w:r>
      <w:proofErr w:type="gramStart"/>
      <w:r w:rsidRPr="00F868AF">
        <w:rPr>
          <w:szCs w:val="28"/>
        </w:rPr>
        <w:t>для</w:t>
      </w:r>
      <w:proofErr w:type="gramEnd"/>
    </w:p>
    <w:p w:rsidR="00EC0FB7" w:rsidRPr="00F868AF" w:rsidRDefault="00EC0FB7" w:rsidP="00EC0FB7">
      <w:pPr>
        <w:ind w:left="-567" w:firstLine="567"/>
        <w:jc w:val="both"/>
        <w:rPr>
          <w:szCs w:val="28"/>
        </w:rPr>
      </w:pPr>
      <w:r w:rsidRPr="00F868AF">
        <w:rPr>
          <w:szCs w:val="28"/>
        </w:rPr>
        <w:t>со нко?</w:t>
      </w:r>
    </w:p>
    <w:p w:rsidR="00EC0FB7" w:rsidRPr="00F868AF" w:rsidRDefault="00EC0FB7" w:rsidP="00EC0FB7">
      <w:pPr>
        <w:ind w:left="-567" w:firstLine="567"/>
        <w:jc w:val="both"/>
        <w:rPr>
          <w:szCs w:val="28"/>
        </w:rPr>
      </w:pPr>
      <w:r w:rsidRPr="00F868AF">
        <w:rPr>
          <w:szCs w:val="28"/>
        </w:rPr>
        <w:t>4.</w:t>
      </w:r>
      <w:r>
        <w:rPr>
          <w:szCs w:val="28"/>
        </w:rPr>
        <w:t> </w:t>
      </w:r>
      <w:r w:rsidRPr="00F868AF">
        <w:rPr>
          <w:szCs w:val="28"/>
        </w:rPr>
        <w:t>Как провести консультацию по разработке проектов и подготовке заявок на соискание республиканских и российских грантов? (для специалистов ресурсных центров, министерств и ведомств, консультирующих СО НКО)</w:t>
      </w:r>
    </w:p>
    <w:p w:rsidR="00EC0FB7" w:rsidRDefault="00EC0FB7" w:rsidP="00EC0FB7">
      <w:pPr>
        <w:ind w:left="-567" w:firstLine="567"/>
        <w:jc w:val="both"/>
        <w:rPr>
          <w:szCs w:val="28"/>
        </w:rPr>
      </w:pPr>
      <w:r w:rsidRPr="001918CE">
        <w:rPr>
          <w:szCs w:val="28"/>
        </w:rPr>
        <w:t xml:space="preserve">Количество участников </w:t>
      </w:r>
      <w:proofErr w:type="gramStart"/>
      <w:r w:rsidRPr="001918CE">
        <w:rPr>
          <w:szCs w:val="28"/>
        </w:rPr>
        <w:t>семинар-</w:t>
      </w:r>
      <w:r w:rsidRPr="001918CE">
        <w:rPr>
          <w:szCs w:val="28"/>
          <w:lang w:val="sah-RU"/>
        </w:rPr>
        <w:t>практикум</w:t>
      </w:r>
      <w:r w:rsidRPr="001918CE">
        <w:rPr>
          <w:szCs w:val="28"/>
        </w:rPr>
        <w:t>а</w:t>
      </w:r>
      <w:proofErr w:type="gramEnd"/>
      <w:r w:rsidRPr="001918CE">
        <w:rPr>
          <w:szCs w:val="28"/>
        </w:rPr>
        <w:t xml:space="preserve">: </w:t>
      </w:r>
      <w:r w:rsidRPr="00F868AF">
        <w:rPr>
          <w:szCs w:val="28"/>
        </w:rPr>
        <w:t xml:space="preserve">30 человек. </w:t>
      </w:r>
    </w:p>
    <w:p w:rsidR="00EC0FB7" w:rsidRPr="00F868AF" w:rsidRDefault="00EC0FB7" w:rsidP="00EC0FB7">
      <w:pPr>
        <w:ind w:left="-567" w:firstLine="567"/>
        <w:jc w:val="both"/>
        <w:rPr>
          <w:szCs w:val="28"/>
        </w:rPr>
      </w:pPr>
      <w:r w:rsidRPr="00F868AF">
        <w:rPr>
          <w:szCs w:val="28"/>
        </w:rPr>
        <w:t>I</w:t>
      </w:r>
      <w:r w:rsidRPr="00F868AF">
        <w:rPr>
          <w:szCs w:val="28"/>
          <w:lang w:val="en-US"/>
        </w:rPr>
        <w:t>V</w:t>
      </w:r>
      <w:r w:rsidRPr="00F868AF">
        <w:rPr>
          <w:szCs w:val="28"/>
        </w:rPr>
        <w:t>.</w:t>
      </w:r>
      <w:r w:rsidRPr="00F868AF">
        <w:rPr>
          <w:szCs w:val="28"/>
        </w:rPr>
        <w:tab/>
        <w:t>Молодежная проектная сессия «Голос моего народа. Сила сознания единства».</w:t>
      </w:r>
    </w:p>
    <w:p w:rsidR="00EC0FB7" w:rsidRPr="00F868AF" w:rsidRDefault="00EC0FB7" w:rsidP="00EC0FB7">
      <w:pPr>
        <w:ind w:left="-567" w:firstLine="567"/>
        <w:jc w:val="both"/>
        <w:rPr>
          <w:szCs w:val="28"/>
        </w:rPr>
      </w:pPr>
      <w:r w:rsidRPr="001918CE">
        <w:rPr>
          <w:szCs w:val="28"/>
        </w:rPr>
        <w:t>Ключевая задача:</w:t>
      </w:r>
      <w:r w:rsidRPr="00F868AF">
        <w:rPr>
          <w:szCs w:val="28"/>
        </w:rPr>
        <w:t xml:space="preserve"> обсуждение возможностей эффективной коммуникации, интеграции и кооперации молодых </w:t>
      </w:r>
      <w:proofErr w:type="gramStart"/>
      <w:r w:rsidRPr="00F868AF">
        <w:rPr>
          <w:szCs w:val="28"/>
        </w:rPr>
        <w:t>представителей</w:t>
      </w:r>
      <w:proofErr w:type="gramEnd"/>
      <w:r w:rsidRPr="00F868AF">
        <w:rPr>
          <w:szCs w:val="28"/>
        </w:rPr>
        <w:t xml:space="preserve"> коренных народов, региональных и местных сообществ, выстраивания межпоколенного диалога, передачи опыта; формирование у молодого поколения навыков целостного мышления и проектного подхода к управлению.</w:t>
      </w:r>
    </w:p>
    <w:p w:rsidR="00EC0FB7" w:rsidRPr="00F868AF" w:rsidRDefault="00EC0FB7" w:rsidP="00EC0FB7">
      <w:pPr>
        <w:ind w:left="-567" w:firstLine="567"/>
        <w:jc w:val="both"/>
        <w:rPr>
          <w:szCs w:val="28"/>
        </w:rPr>
      </w:pPr>
      <w:r w:rsidRPr="00F868AF">
        <w:rPr>
          <w:szCs w:val="28"/>
        </w:rPr>
        <w:t>Формат проведения: дискуссия, практикум.</w:t>
      </w:r>
    </w:p>
    <w:p w:rsidR="00EC0FB7" w:rsidRPr="00F868AF" w:rsidRDefault="00EC0FB7" w:rsidP="00EC0FB7">
      <w:pPr>
        <w:ind w:left="-567" w:firstLine="567"/>
        <w:jc w:val="both"/>
        <w:rPr>
          <w:szCs w:val="28"/>
        </w:rPr>
      </w:pPr>
      <w:r w:rsidRPr="00F868AF">
        <w:rPr>
          <w:szCs w:val="28"/>
        </w:rPr>
        <w:t xml:space="preserve">Ведущий: Вахрунова Анна Викторовна, руководитель стратегического проекта </w:t>
      </w:r>
      <w:r>
        <w:rPr>
          <w:szCs w:val="28"/>
        </w:rPr>
        <w:t>«</w:t>
      </w:r>
      <w:r w:rsidRPr="00F868AF">
        <w:rPr>
          <w:szCs w:val="28"/>
        </w:rPr>
        <w:t>Время БЫТЬ</w:t>
      </w:r>
      <w:r>
        <w:rPr>
          <w:szCs w:val="28"/>
        </w:rPr>
        <w:t>»</w:t>
      </w:r>
      <w:r w:rsidRPr="00F868AF">
        <w:rPr>
          <w:szCs w:val="28"/>
        </w:rPr>
        <w:t>, экспе</w:t>
      </w:r>
      <w:proofErr w:type="gramStart"/>
      <w:r w:rsidRPr="00F868AF">
        <w:rPr>
          <w:szCs w:val="28"/>
        </w:rPr>
        <w:t>рт в сф</w:t>
      </w:r>
      <w:proofErr w:type="gramEnd"/>
      <w:r w:rsidRPr="00F868AF">
        <w:rPr>
          <w:szCs w:val="28"/>
        </w:rPr>
        <w:t>ере раскрытия ресурсного человеческого потенциала.</w:t>
      </w:r>
    </w:p>
    <w:p w:rsidR="00EC0FB7" w:rsidRPr="00F868AF" w:rsidRDefault="00EC0FB7" w:rsidP="00EC0FB7">
      <w:pPr>
        <w:ind w:left="-567" w:firstLine="567"/>
        <w:jc w:val="both"/>
        <w:rPr>
          <w:szCs w:val="28"/>
        </w:rPr>
      </w:pPr>
      <w:r w:rsidRPr="001918CE">
        <w:rPr>
          <w:szCs w:val="28"/>
        </w:rPr>
        <w:t>Целевые группы:</w:t>
      </w:r>
      <w:r w:rsidRPr="00F868AF">
        <w:rPr>
          <w:szCs w:val="28"/>
        </w:rPr>
        <w:t xml:space="preserve"> молодежные СО НКО, органы гос</w:t>
      </w:r>
      <w:r w:rsidR="003B5403">
        <w:rPr>
          <w:szCs w:val="28"/>
        </w:rPr>
        <w:t>ударственной</w:t>
      </w:r>
      <w:r w:rsidRPr="00F868AF">
        <w:rPr>
          <w:szCs w:val="28"/>
        </w:rPr>
        <w:t xml:space="preserve"> власти.</w:t>
      </w:r>
    </w:p>
    <w:p w:rsidR="00EC0FB7" w:rsidRPr="00F868AF" w:rsidRDefault="00EC0FB7" w:rsidP="00EC0FB7">
      <w:pPr>
        <w:ind w:left="-567" w:firstLine="567"/>
        <w:jc w:val="both"/>
        <w:rPr>
          <w:szCs w:val="28"/>
        </w:rPr>
      </w:pPr>
      <w:r w:rsidRPr="001918CE">
        <w:rPr>
          <w:szCs w:val="28"/>
        </w:rPr>
        <w:t xml:space="preserve">Количество участников </w:t>
      </w:r>
      <w:proofErr w:type="gramStart"/>
      <w:r w:rsidRPr="001918CE">
        <w:rPr>
          <w:szCs w:val="28"/>
        </w:rPr>
        <w:t>семинар-практикума</w:t>
      </w:r>
      <w:proofErr w:type="gramEnd"/>
      <w:r w:rsidRPr="001918CE">
        <w:rPr>
          <w:szCs w:val="28"/>
        </w:rPr>
        <w:t>:</w:t>
      </w:r>
      <w:r w:rsidRPr="00F868AF">
        <w:rPr>
          <w:szCs w:val="28"/>
          <w:lang w:val="sah-RU"/>
        </w:rPr>
        <w:t>67</w:t>
      </w:r>
      <w:r w:rsidRPr="00F868AF">
        <w:rPr>
          <w:szCs w:val="28"/>
        </w:rPr>
        <w:t xml:space="preserve"> человек.  </w:t>
      </w:r>
    </w:p>
    <w:p w:rsidR="00EC0FB7" w:rsidRDefault="00EC0FB7" w:rsidP="00EC0FB7">
      <w:pPr>
        <w:ind w:left="-567" w:firstLine="567"/>
        <w:jc w:val="both"/>
        <w:rPr>
          <w:szCs w:val="28"/>
        </w:rPr>
      </w:pPr>
      <w:r w:rsidRPr="00F868AF">
        <w:rPr>
          <w:szCs w:val="28"/>
        </w:rPr>
        <w:t xml:space="preserve">По итогам работы образовательно-дискуссионного блока участники обменялись мнениями и опытом своей работы в области государственной национальной политики, в том числе о </w:t>
      </w:r>
      <w:r w:rsidRPr="00F868AF">
        <w:rPr>
          <w:rFonts w:eastAsia="Times New Roman"/>
          <w:szCs w:val="28"/>
          <w:lang w:eastAsia="ru-RU"/>
        </w:rPr>
        <w:t>роли институтов</w:t>
      </w:r>
      <w:r w:rsidR="005E70AB">
        <w:rPr>
          <w:rFonts w:eastAsia="Times New Roman"/>
          <w:szCs w:val="28"/>
          <w:lang w:eastAsia="ru-RU"/>
        </w:rPr>
        <w:t xml:space="preserve"> </w:t>
      </w:r>
      <w:r w:rsidRPr="00F868AF">
        <w:rPr>
          <w:rFonts w:eastAsia="Times New Roman"/>
          <w:szCs w:val="28"/>
          <w:lang w:eastAsia="ru-RU"/>
        </w:rPr>
        <w:t>гражданского общества</w:t>
      </w:r>
      <w:r w:rsidR="005E70AB">
        <w:rPr>
          <w:rFonts w:eastAsia="Times New Roman"/>
          <w:szCs w:val="28"/>
          <w:lang w:eastAsia="ru-RU"/>
        </w:rPr>
        <w:t xml:space="preserve"> </w:t>
      </w:r>
      <w:r w:rsidRPr="00F868AF">
        <w:rPr>
          <w:rFonts w:eastAsia="Times New Roman"/>
          <w:szCs w:val="28"/>
          <w:lang w:eastAsia="ru-RU"/>
        </w:rPr>
        <w:t xml:space="preserve">в реализации государственной национальной политики, диалоге взаимодействия власти и гражданского общества,  </w:t>
      </w:r>
      <w:r w:rsidRPr="00F868AF">
        <w:rPr>
          <w:szCs w:val="28"/>
        </w:rPr>
        <w:t>межсекторном взаимодействии социально ориентированных НКО и СМИ, о разработке грантовых проектов и т.д.</w:t>
      </w:r>
      <w:r w:rsidR="003B5403">
        <w:rPr>
          <w:szCs w:val="28"/>
        </w:rPr>
        <w:t xml:space="preserve"> </w:t>
      </w:r>
      <w:r w:rsidRPr="00F868AF">
        <w:rPr>
          <w:szCs w:val="28"/>
        </w:rPr>
        <w:t xml:space="preserve">Поставленные задачи образовательно-дискуссионного блока форума достигнуты в полном объеме с участием 250 человек, из них 17 гостей-экспертов из Республики </w:t>
      </w:r>
      <w:r w:rsidRPr="00F868AF">
        <w:rPr>
          <w:szCs w:val="28"/>
        </w:rPr>
        <w:lastRenderedPageBreak/>
        <w:t>Казахстан и 7 субъектов России, а также 69 представителей из 12 муниципальных образований и участников форума из различных организаций.</w:t>
      </w:r>
    </w:p>
    <w:p w:rsidR="00EC0FB7" w:rsidRDefault="00EC0FB7" w:rsidP="00EC0FB7">
      <w:pPr>
        <w:ind w:left="-567" w:firstLine="567"/>
        <w:jc w:val="both"/>
        <w:rPr>
          <w:szCs w:val="28"/>
        </w:rPr>
      </w:pPr>
      <w:r>
        <w:rPr>
          <w:szCs w:val="28"/>
        </w:rPr>
        <w:t>В рамках форума также были организованы следующие мероприятия:</w:t>
      </w:r>
    </w:p>
    <w:p w:rsidR="00EC0FB7" w:rsidRPr="00EC0FB7" w:rsidRDefault="00EC0FB7" w:rsidP="00F34DDE">
      <w:pPr>
        <w:pStyle w:val="a6"/>
        <w:numPr>
          <w:ilvl w:val="0"/>
          <w:numId w:val="14"/>
        </w:numPr>
        <w:jc w:val="both"/>
        <w:rPr>
          <w:color w:val="000000"/>
          <w:szCs w:val="28"/>
          <w:shd w:val="clear" w:color="auto" w:fill="FFFFFF"/>
        </w:rPr>
      </w:pPr>
      <w:r w:rsidRPr="00EC0FB7">
        <w:rPr>
          <w:szCs w:val="28"/>
        </w:rPr>
        <w:t xml:space="preserve">- </w:t>
      </w:r>
      <w:r w:rsidRPr="00EC0FB7">
        <w:rPr>
          <w:color w:val="000000"/>
          <w:szCs w:val="28"/>
          <w:shd w:val="clear" w:color="auto" w:fill="FFFFFF"/>
        </w:rPr>
        <w:t>Флешмоб «25 лет все вместе»</w:t>
      </w:r>
    </w:p>
    <w:p w:rsidR="00EC0FB7" w:rsidRPr="00EC0FB7" w:rsidRDefault="00EC0FB7" w:rsidP="00F34DDE">
      <w:pPr>
        <w:pStyle w:val="a6"/>
        <w:numPr>
          <w:ilvl w:val="0"/>
          <w:numId w:val="14"/>
        </w:numPr>
        <w:jc w:val="both"/>
        <w:rPr>
          <w:szCs w:val="28"/>
        </w:rPr>
      </w:pPr>
      <w:r w:rsidRPr="00EC0FB7">
        <w:rPr>
          <w:color w:val="000000"/>
          <w:szCs w:val="28"/>
          <w:shd w:val="clear" w:color="auto" w:fill="FFFFFF"/>
        </w:rPr>
        <w:t xml:space="preserve">- </w:t>
      </w:r>
      <w:r w:rsidRPr="00EC0FB7">
        <w:rPr>
          <w:szCs w:val="28"/>
        </w:rPr>
        <w:t>Прямой эфир на НВК «Саха»</w:t>
      </w:r>
    </w:p>
    <w:p w:rsidR="00EC0FB7" w:rsidRPr="00EC0FB7" w:rsidRDefault="00EC0FB7" w:rsidP="00F34DDE">
      <w:pPr>
        <w:pStyle w:val="a6"/>
        <w:numPr>
          <w:ilvl w:val="0"/>
          <w:numId w:val="14"/>
        </w:numPr>
        <w:jc w:val="both"/>
        <w:rPr>
          <w:szCs w:val="28"/>
        </w:rPr>
      </w:pPr>
      <w:r w:rsidRPr="00EC0FB7">
        <w:rPr>
          <w:szCs w:val="28"/>
        </w:rPr>
        <w:t>- Интерактивное этнопространство «Содружество»</w:t>
      </w:r>
    </w:p>
    <w:p w:rsidR="00EC0FB7" w:rsidRPr="00EC0FB7" w:rsidRDefault="00EC0FB7" w:rsidP="00F34DDE">
      <w:pPr>
        <w:pStyle w:val="a6"/>
        <w:numPr>
          <w:ilvl w:val="0"/>
          <w:numId w:val="14"/>
        </w:numPr>
        <w:jc w:val="both"/>
        <w:rPr>
          <w:szCs w:val="28"/>
        </w:rPr>
      </w:pPr>
      <w:r w:rsidRPr="00EC0FB7">
        <w:rPr>
          <w:szCs w:val="28"/>
        </w:rPr>
        <w:t>- «Ритмы Этно» – дружеские встречи</w:t>
      </w:r>
    </w:p>
    <w:p w:rsidR="00EC0FB7" w:rsidRPr="00EC0FB7" w:rsidRDefault="00EC0FB7" w:rsidP="00F34DDE">
      <w:pPr>
        <w:pStyle w:val="a6"/>
        <w:numPr>
          <w:ilvl w:val="0"/>
          <w:numId w:val="14"/>
        </w:numPr>
        <w:jc w:val="both"/>
        <w:rPr>
          <w:szCs w:val="28"/>
        </w:rPr>
      </w:pPr>
      <w:r w:rsidRPr="00EC0FB7">
        <w:rPr>
          <w:szCs w:val="28"/>
        </w:rPr>
        <w:t>- 2 межнациональный конкурс «Этнокраса – 2019»</w:t>
      </w:r>
    </w:p>
    <w:p w:rsidR="00EC0FB7" w:rsidRPr="00EC0FB7" w:rsidRDefault="00EC0FB7" w:rsidP="00F34DDE">
      <w:pPr>
        <w:pStyle w:val="a6"/>
        <w:numPr>
          <w:ilvl w:val="0"/>
          <w:numId w:val="14"/>
        </w:numPr>
        <w:jc w:val="both"/>
        <w:rPr>
          <w:szCs w:val="28"/>
        </w:rPr>
      </w:pPr>
      <w:r w:rsidRPr="00EC0FB7">
        <w:rPr>
          <w:szCs w:val="28"/>
        </w:rPr>
        <w:t>- Выставка национальных блюд</w:t>
      </w:r>
    </w:p>
    <w:p w:rsidR="00EC0FB7" w:rsidRPr="00EC0FB7" w:rsidRDefault="00EC0FB7" w:rsidP="00F34DDE">
      <w:pPr>
        <w:pStyle w:val="a6"/>
        <w:numPr>
          <w:ilvl w:val="0"/>
          <w:numId w:val="14"/>
        </w:numPr>
        <w:jc w:val="both"/>
        <w:rPr>
          <w:szCs w:val="28"/>
        </w:rPr>
      </w:pPr>
      <w:r w:rsidRPr="00EC0FB7">
        <w:rPr>
          <w:szCs w:val="28"/>
        </w:rPr>
        <w:t>- Зона гостеприимства «Мы Вам рады» - кухня народов</w:t>
      </w:r>
    </w:p>
    <w:p w:rsidR="00EC0FB7" w:rsidRPr="00EC0FB7" w:rsidRDefault="00EC0FB7" w:rsidP="00F34DDE">
      <w:pPr>
        <w:pStyle w:val="a6"/>
        <w:numPr>
          <w:ilvl w:val="0"/>
          <w:numId w:val="14"/>
        </w:numPr>
        <w:jc w:val="both"/>
        <w:rPr>
          <w:szCs w:val="28"/>
        </w:rPr>
      </w:pPr>
      <w:r w:rsidRPr="00EC0FB7">
        <w:rPr>
          <w:szCs w:val="28"/>
        </w:rPr>
        <w:t>- Большой этнографический диктант.</w:t>
      </w:r>
    </w:p>
    <w:p w:rsidR="00EC0FB7" w:rsidRPr="00BC3AE3" w:rsidRDefault="00EC0FB7" w:rsidP="00EC0FB7">
      <w:pPr>
        <w:pStyle w:val="a7"/>
        <w:shd w:val="clear" w:color="auto" w:fill="FFFFFF"/>
        <w:spacing w:before="0" w:beforeAutospacing="0" w:after="0" w:afterAutospacing="0" w:line="276" w:lineRule="auto"/>
        <w:ind w:left="-567" w:firstLine="567"/>
        <w:jc w:val="both"/>
        <w:rPr>
          <w:color w:val="000000"/>
          <w:sz w:val="28"/>
          <w:szCs w:val="28"/>
        </w:rPr>
      </w:pPr>
      <w:r>
        <w:rPr>
          <w:szCs w:val="28"/>
        </w:rPr>
        <w:t xml:space="preserve">- </w:t>
      </w:r>
      <w:r w:rsidRPr="00EC0FB7">
        <w:rPr>
          <w:color w:val="000000"/>
          <w:sz w:val="28"/>
          <w:szCs w:val="28"/>
        </w:rPr>
        <w:t>С 4 по 7 декабря 2019 г. специалисты Дома дружбы народов им. А.Е. Кулаковского побывали</w:t>
      </w:r>
      <w:r w:rsidRPr="00EC0FB7">
        <w:rPr>
          <w:b/>
          <w:i/>
          <w:color w:val="000000"/>
          <w:sz w:val="28"/>
          <w:szCs w:val="28"/>
        </w:rPr>
        <w:t xml:space="preserve"> в поселке Черский Нижнеколымского района в рамках проекта «Якутия – наш общий дом».</w:t>
      </w:r>
      <w:r w:rsidRPr="007979C4">
        <w:rPr>
          <w:b/>
          <w:color w:val="000000"/>
          <w:sz w:val="28"/>
          <w:szCs w:val="28"/>
        </w:rPr>
        <w:t xml:space="preserve"> </w:t>
      </w:r>
      <w:r w:rsidRPr="00BC3AE3">
        <w:rPr>
          <w:color w:val="000000"/>
          <w:sz w:val="28"/>
          <w:szCs w:val="28"/>
        </w:rPr>
        <w:t>В рамках поездки состоялись:</w:t>
      </w:r>
    </w:p>
    <w:p w:rsidR="00EC0FB7" w:rsidRPr="00EC0FB7" w:rsidRDefault="00EC0FB7" w:rsidP="00F34DDE">
      <w:pPr>
        <w:pStyle w:val="a6"/>
        <w:numPr>
          <w:ilvl w:val="0"/>
          <w:numId w:val="13"/>
        </w:numPr>
        <w:shd w:val="clear" w:color="auto" w:fill="FFFFFF"/>
        <w:jc w:val="both"/>
        <w:rPr>
          <w:rFonts w:eastAsia="Times New Roman"/>
          <w:color w:val="000000"/>
          <w:szCs w:val="28"/>
          <w:lang w:eastAsia="ru-RU"/>
        </w:rPr>
      </w:pPr>
      <w:r w:rsidRPr="00EC0FB7">
        <w:rPr>
          <w:rFonts w:eastAsia="Times New Roman"/>
          <w:color w:val="000000"/>
          <w:szCs w:val="28"/>
          <w:lang w:eastAsia="ru-RU"/>
        </w:rPr>
        <w:t>- 4 декабря для 8-10 классов СОШ п</w:t>
      </w:r>
      <w:proofErr w:type="gramStart"/>
      <w:r w:rsidRPr="00EC0FB7">
        <w:rPr>
          <w:rFonts w:eastAsia="Times New Roman"/>
          <w:color w:val="000000"/>
          <w:szCs w:val="28"/>
          <w:lang w:eastAsia="ru-RU"/>
        </w:rPr>
        <w:t>.Ч</w:t>
      </w:r>
      <w:proofErr w:type="gramEnd"/>
      <w:r w:rsidRPr="00EC0FB7">
        <w:rPr>
          <w:rFonts w:eastAsia="Times New Roman"/>
          <w:color w:val="000000"/>
          <w:szCs w:val="28"/>
          <w:lang w:eastAsia="ru-RU"/>
        </w:rPr>
        <w:t>ерский, 5 декабря в Арктическом колледже народов Севера, 6 декабря для учащихся 5 класса были проведены уроки межнационального общения: «Народы России: праздники, традиции, обычаи»;</w:t>
      </w:r>
    </w:p>
    <w:p w:rsidR="00EC0FB7" w:rsidRPr="00EC0FB7" w:rsidRDefault="00EC0FB7" w:rsidP="00F34DDE">
      <w:pPr>
        <w:pStyle w:val="a6"/>
        <w:numPr>
          <w:ilvl w:val="0"/>
          <w:numId w:val="13"/>
        </w:numPr>
        <w:rPr>
          <w:szCs w:val="28"/>
        </w:rPr>
      </w:pPr>
      <w:r w:rsidRPr="00EC0FB7">
        <w:rPr>
          <w:rFonts w:eastAsia="Times New Roman"/>
          <w:color w:val="000000"/>
          <w:szCs w:val="28"/>
          <w:lang w:eastAsia="ru-RU"/>
        </w:rPr>
        <w:t xml:space="preserve">- </w:t>
      </w:r>
      <w:r w:rsidRPr="00EC0FB7">
        <w:rPr>
          <w:szCs w:val="28"/>
        </w:rPr>
        <w:t>проведен семинар по уставной и грантовой деятельности, консультации по написанию гранта;</w:t>
      </w:r>
    </w:p>
    <w:p w:rsidR="00EC0FB7" w:rsidRPr="00EC0FB7" w:rsidRDefault="00EC0FB7" w:rsidP="00F34DDE">
      <w:pPr>
        <w:pStyle w:val="a6"/>
        <w:numPr>
          <w:ilvl w:val="0"/>
          <w:numId w:val="13"/>
        </w:numPr>
        <w:shd w:val="clear" w:color="auto" w:fill="FFFFFF"/>
        <w:jc w:val="both"/>
        <w:rPr>
          <w:rFonts w:eastAsia="Times New Roman"/>
          <w:color w:val="000000"/>
          <w:szCs w:val="28"/>
          <w:lang w:eastAsia="ru-RU"/>
        </w:rPr>
      </w:pPr>
      <w:r w:rsidRPr="00EC0FB7">
        <w:rPr>
          <w:rFonts w:eastAsia="Times New Roman"/>
          <w:color w:val="000000"/>
          <w:szCs w:val="28"/>
          <w:lang w:eastAsia="ru-RU"/>
        </w:rPr>
        <w:t>- в районной администрации прошел круглый стол «Вопросы межнациональных отношений на муниципальном уровне, завершился день посещением отчетного юбилейного концерта «Колымские вечорки», на котором прозвучали слова благодарности, гости и организаторы обменялись памятными подарками;</w:t>
      </w:r>
    </w:p>
    <w:p w:rsidR="00EC0FB7" w:rsidRPr="00EC0FB7" w:rsidRDefault="00EC0FB7" w:rsidP="00F34DDE">
      <w:pPr>
        <w:pStyle w:val="a6"/>
        <w:numPr>
          <w:ilvl w:val="0"/>
          <w:numId w:val="13"/>
        </w:numPr>
        <w:shd w:val="clear" w:color="auto" w:fill="FFFFFF"/>
        <w:jc w:val="both"/>
        <w:rPr>
          <w:rFonts w:eastAsia="Times New Roman"/>
          <w:color w:val="000000"/>
          <w:szCs w:val="28"/>
          <w:lang w:eastAsia="ru-RU"/>
        </w:rPr>
      </w:pPr>
      <w:r w:rsidRPr="00EC0FB7">
        <w:rPr>
          <w:rFonts w:eastAsia="Times New Roman"/>
          <w:color w:val="000000"/>
          <w:szCs w:val="28"/>
          <w:lang w:eastAsia="ru-RU"/>
        </w:rPr>
        <w:t xml:space="preserve">- подписано трехстороннее соглашение о сотрудничестве Администрации </w:t>
      </w:r>
      <w:r w:rsidRPr="00EC0FB7">
        <w:rPr>
          <w:color w:val="000000"/>
          <w:szCs w:val="28"/>
        </w:rPr>
        <w:t>Нижнеколымского района, Дома дружбы народов им.А.Е. Кулаковского и Ассамблеи народов Якутии.</w:t>
      </w:r>
      <w:r w:rsidRPr="00EC0FB7">
        <w:rPr>
          <w:rFonts w:eastAsia="Times New Roman"/>
          <w:color w:val="000000"/>
          <w:szCs w:val="28"/>
          <w:lang w:eastAsia="ru-RU"/>
        </w:rPr>
        <w:t> </w:t>
      </w:r>
    </w:p>
    <w:p w:rsidR="00C23C4A" w:rsidRPr="00C23C4A" w:rsidRDefault="00C23C4A" w:rsidP="00C23C4A">
      <w:pPr>
        <w:pStyle w:val="a7"/>
        <w:shd w:val="clear" w:color="auto" w:fill="FFFFFF"/>
        <w:spacing w:before="0" w:beforeAutospacing="0" w:after="0" w:afterAutospacing="0" w:line="276" w:lineRule="auto"/>
        <w:ind w:left="-567" w:firstLine="567"/>
        <w:jc w:val="both"/>
        <w:rPr>
          <w:color w:val="000000"/>
          <w:sz w:val="27"/>
          <w:szCs w:val="27"/>
        </w:rPr>
      </w:pPr>
      <w:r w:rsidRPr="00C23C4A">
        <w:rPr>
          <w:rStyle w:val="aa"/>
          <w:rFonts w:eastAsia="Calibri"/>
          <w:b w:val="0"/>
          <w:iCs/>
          <w:color w:val="000000"/>
          <w:sz w:val="27"/>
          <w:szCs w:val="27"/>
        </w:rPr>
        <w:t xml:space="preserve">- «Национальные костюмы передают информацию о темпераменте, характере, сословии, роде деятельности носителя. Если говорить о якутском наряде, выдержанном в черных тонах, то могу сказать, что черный цвет вовсе не переплетается с темной темой: негатив – это не черный цвет. Здесь скорее он ассоциируется с плодородием, землей», – рассказал журналисту Sakhaday художественный руководитель, хореограф </w:t>
      </w:r>
      <w:r w:rsidRPr="00C23C4A">
        <w:rPr>
          <w:rStyle w:val="aa"/>
          <w:rFonts w:eastAsia="Calibri"/>
          <w:i/>
          <w:iCs/>
          <w:color w:val="000000"/>
          <w:sz w:val="27"/>
          <w:szCs w:val="27"/>
        </w:rPr>
        <w:t>творческой мастерской «Народный стиль» Гор Манукян на выставке национальной одежды</w:t>
      </w:r>
      <w:r w:rsidRPr="00C23C4A">
        <w:rPr>
          <w:rStyle w:val="aa"/>
          <w:rFonts w:eastAsia="Calibri"/>
          <w:b w:val="0"/>
          <w:iCs/>
          <w:color w:val="000000"/>
          <w:sz w:val="27"/>
          <w:szCs w:val="27"/>
        </w:rPr>
        <w:t>, которая со 2 по 3 ноября проходит в Доме дружбы народов имени Алексея Кулаковского.</w:t>
      </w:r>
    </w:p>
    <w:p w:rsidR="00C23C4A" w:rsidRDefault="00C23C4A" w:rsidP="00C23C4A">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rPr>
        <w:t xml:space="preserve">На выставке представлены копии 27 уникальных национальных костюмов, среди которых – русские, украинские, молдавские, северокавказские, поволжские, якутские и другие. В целом в экспозиции творческой мастерской – 43 копии </w:t>
      </w:r>
      <w:r>
        <w:rPr>
          <w:color w:val="000000"/>
          <w:sz w:val="27"/>
          <w:szCs w:val="27"/>
        </w:rPr>
        <w:lastRenderedPageBreak/>
        <w:t>костюмов из разных регионов. Все наряды сшиты искусными мастерами, география которых распространяется от Якутии до Грузии. Сейчас костюмы, не выставленные в Якутске, «гастролируют» по разным местам России и даже представлены жителям и гостям Лаоса.</w:t>
      </w:r>
    </w:p>
    <w:p w:rsidR="00C23C4A" w:rsidRDefault="00C23C4A" w:rsidP="00C23C4A">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rPr>
        <w:t> «Наши мастера работают по первоисточнику, сшитые ими костюмы – это не реконструкция, не этнографическое направление. Хоть они и стилизованы, но сохраняют общие народные черты, что очень важно. Все они уникальны, со своей изюминкой, хотя технологии и схожи», — поделился Манукян.</w:t>
      </w:r>
    </w:p>
    <w:p w:rsidR="003B5403" w:rsidRPr="00B35B79" w:rsidRDefault="00EC0FB7" w:rsidP="003B5403">
      <w:pPr>
        <w:pStyle w:val="a3"/>
        <w:spacing w:line="276" w:lineRule="auto"/>
        <w:ind w:left="-567" w:firstLine="567"/>
        <w:jc w:val="both"/>
        <w:rPr>
          <w:rFonts w:ascii="Times New Roman" w:hAnsi="Times New Roman"/>
          <w:b/>
          <w:i/>
          <w:sz w:val="28"/>
          <w:szCs w:val="28"/>
        </w:rPr>
      </w:pPr>
      <w:r>
        <w:rPr>
          <w:szCs w:val="28"/>
        </w:rPr>
        <w:t xml:space="preserve">- </w:t>
      </w:r>
      <w:r w:rsidR="003B5403" w:rsidRPr="003B5403">
        <w:rPr>
          <w:rFonts w:ascii="Times New Roman" w:hAnsi="Times New Roman"/>
          <w:sz w:val="28"/>
          <w:szCs w:val="28"/>
        </w:rPr>
        <w:t>30 ноября в Гостином зале Дома дружбы народов состоялась</w:t>
      </w:r>
      <w:r w:rsidR="003B5403" w:rsidRPr="002006F4">
        <w:rPr>
          <w:rFonts w:ascii="Times New Roman" w:hAnsi="Times New Roman"/>
          <w:b/>
          <w:sz w:val="28"/>
          <w:szCs w:val="28"/>
        </w:rPr>
        <w:t xml:space="preserve"> </w:t>
      </w:r>
      <w:r w:rsidR="003B5403" w:rsidRPr="00B35B79">
        <w:rPr>
          <w:rFonts w:ascii="Times New Roman" w:hAnsi="Times New Roman"/>
          <w:b/>
          <w:i/>
          <w:sz w:val="28"/>
          <w:szCs w:val="28"/>
        </w:rPr>
        <w:t>презентация сборника стихотворений участников</w:t>
      </w:r>
      <w:proofErr w:type="gramStart"/>
      <w:r w:rsidR="003B5403" w:rsidRPr="00B35B79">
        <w:rPr>
          <w:rFonts w:ascii="Times New Roman" w:hAnsi="Times New Roman"/>
          <w:b/>
          <w:i/>
          <w:sz w:val="28"/>
          <w:szCs w:val="28"/>
        </w:rPr>
        <w:t xml:space="preserve"> П</w:t>
      </w:r>
      <w:proofErr w:type="gramEnd"/>
      <w:r w:rsidR="003B5403" w:rsidRPr="00B35B79">
        <w:rPr>
          <w:rFonts w:ascii="Times New Roman" w:hAnsi="Times New Roman"/>
          <w:b/>
          <w:i/>
          <w:sz w:val="28"/>
          <w:szCs w:val="28"/>
        </w:rPr>
        <w:t xml:space="preserve">ервого республиканского  заочного фестиваля «Поэзия - колыбель добра и дружбы». </w:t>
      </w:r>
    </w:p>
    <w:p w:rsidR="003B5403" w:rsidRDefault="003B5403" w:rsidP="003B5403">
      <w:pPr>
        <w:ind w:left="-567" w:firstLine="567"/>
        <w:jc w:val="both"/>
        <w:rPr>
          <w:szCs w:val="28"/>
        </w:rPr>
      </w:pPr>
      <w:r>
        <w:rPr>
          <w:szCs w:val="28"/>
        </w:rPr>
        <w:t>На мероприятии свои</w:t>
      </w:r>
      <w:r w:rsidRPr="002006F4">
        <w:rPr>
          <w:szCs w:val="28"/>
        </w:rPr>
        <w:t xml:space="preserve"> стихотворения представили победители: Людмила Тарасова, лауреат третьей степени со сти</w:t>
      </w:r>
      <w:r>
        <w:rPr>
          <w:szCs w:val="28"/>
        </w:rPr>
        <w:t xml:space="preserve">хотворением «Ямщицкий перезвон», </w:t>
      </w:r>
      <w:r w:rsidRPr="002006F4">
        <w:rPr>
          <w:szCs w:val="28"/>
        </w:rPr>
        <w:t xml:space="preserve"> отличник просвещения РСФСР, ветеран труда, Почетный гражданин Хангаласского улуса. Мария Винокурова – экономист ФАПК «Сахабулт», член творческого объединения молодых писателей «Айар аартыкпыт аргыстара», победител</w:t>
      </w:r>
      <w:r>
        <w:rPr>
          <w:szCs w:val="28"/>
        </w:rPr>
        <w:t>ь</w:t>
      </w:r>
      <w:r w:rsidRPr="002006F4">
        <w:rPr>
          <w:szCs w:val="28"/>
        </w:rPr>
        <w:t xml:space="preserve"> многих литературных конкурсов, ее очень содержательное стихотворение на тему «Дружба народов» — «Эйэлээх дойду» заняло первое место в сахаязычной категории. Диана Сутакова-Дайаана Куо является создателем и лидером творческого объединения молодых писателей «Айар аартыкпыт аргыстара», финалист международного проекта «Поэзия в лицах» в Якутии, участник и победитель многих литературных конкурсов, со стихотворением «Мин </w:t>
      </w:r>
      <w:proofErr w:type="gramStart"/>
      <w:r w:rsidRPr="002006F4">
        <w:rPr>
          <w:szCs w:val="28"/>
        </w:rPr>
        <w:t>саҥам</w:t>
      </w:r>
      <w:proofErr w:type="gramEnd"/>
      <w:r w:rsidRPr="002006F4">
        <w:rPr>
          <w:szCs w:val="28"/>
        </w:rPr>
        <w:t xml:space="preserve"> сахалыы» стала лауреатом второй степени фестиваля «Поэзия – колыбель добра и дружбы».</w:t>
      </w:r>
    </w:p>
    <w:p w:rsidR="003B5403" w:rsidRPr="00F402DC" w:rsidRDefault="003B5403" w:rsidP="003B5403">
      <w:pPr>
        <w:pStyle w:val="a3"/>
        <w:spacing w:line="276" w:lineRule="auto"/>
        <w:ind w:left="-567" w:firstLine="567"/>
        <w:jc w:val="both"/>
        <w:rPr>
          <w:rFonts w:ascii="Times New Roman" w:hAnsi="Times New Roman"/>
          <w:sz w:val="28"/>
          <w:szCs w:val="28"/>
        </w:rPr>
      </w:pPr>
      <w:r w:rsidRPr="00F402DC">
        <w:rPr>
          <w:rFonts w:ascii="Times New Roman" w:hAnsi="Times New Roman"/>
          <w:sz w:val="28"/>
          <w:szCs w:val="28"/>
        </w:rPr>
        <w:t>Также выступили </w:t>
      </w:r>
      <w:r w:rsidRPr="00F402DC">
        <w:rPr>
          <w:rStyle w:val="aa"/>
          <w:rFonts w:ascii="Times New Roman" w:hAnsi="Times New Roman"/>
          <w:b w:val="0"/>
          <w:iCs/>
          <w:sz w:val="28"/>
          <w:szCs w:val="28"/>
        </w:rPr>
        <w:t>авторы регионального союза писателей «Айар кут»</w:t>
      </w:r>
      <w:proofErr w:type="gramStart"/>
      <w:r>
        <w:rPr>
          <w:rFonts w:ascii="Times New Roman" w:hAnsi="Times New Roman"/>
          <w:b/>
          <w:sz w:val="28"/>
          <w:szCs w:val="28"/>
        </w:rPr>
        <w:t>,</w:t>
      </w:r>
      <w:r w:rsidRPr="00F402DC">
        <w:rPr>
          <w:rStyle w:val="aa"/>
          <w:rFonts w:ascii="Times New Roman" w:hAnsi="Times New Roman"/>
          <w:b w:val="0"/>
          <w:iCs/>
          <w:sz w:val="28"/>
          <w:szCs w:val="28"/>
        </w:rPr>
        <w:t>ч</w:t>
      </w:r>
      <w:proofErr w:type="gramEnd"/>
      <w:r w:rsidRPr="00F402DC">
        <w:rPr>
          <w:rStyle w:val="aa"/>
          <w:rFonts w:ascii="Times New Roman" w:hAnsi="Times New Roman"/>
          <w:b w:val="0"/>
          <w:iCs/>
          <w:sz w:val="28"/>
          <w:szCs w:val="28"/>
        </w:rPr>
        <w:t>лены объединения молодых писателей «Айар аартыкпыт аргыстара</w:t>
      </w:r>
      <w:r w:rsidRPr="00F402DC">
        <w:rPr>
          <w:rStyle w:val="aa"/>
          <w:rFonts w:ascii="Times New Roman" w:hAnsi="Times New Roman"/>
          <w:iCs/>
          <w:sz w:val="28"/>
          <w:szCs w:val="28"/>
        </w:rPr>
        <w:t>»</w:t>
      </w:r>
      <w:r w:rsidRPr="00F402DC">
        <w:rPr>
          <w:rFonts w:ascii="Times New Roman" w:hAnsi="Times New Roman"/>
          <w:sz w:val="28"/>
          <w:szCs w:val="28"/>
        </w:rPr>
        <w:t>.Вечер украсили музыкальными номерами известные мелодисты Николай Протопопов, Константин Мохначевский.</w:t>
      </w:r>
    </w:p>
    <w:p w:rsidR="003D3581" w:rsidRPr="00EB2CAE" w:rsidRDefault="005E70AB" w:rsidP="003D3581">
      <w:pPr>
        <w:ind w:left="-567" w:firstLine="567"/>
        <w:jc w:val="both"/>
        <w:outlineLvl w:val="1"/>
        <w:rPr>
          <w:b/>
          <w:szCs w:val="28"/>
        </w:rPr>
      </w:pPr>
      <w:r>
        <w:rPr>
          <w:szCs w:val="28"/>
        </w:rPr>
        <w:t xml:space="preserve">- </w:t>
      </w:r>
      <w:r w:rsidR="003D3581">
        <w:rPr>
          <w:szCs w:val="28"/>
        </w:rPr>
        <w:t>12-13 декабря в</w:t>
      </w:r>
      <w:r w:rsidR="003D3581" w:rsidRPr="003D3581">
        <w:rPr>
          <w:szCs w:val="28"/>
        </w:rPr>
        <w:t xml:space="preserve"> Общественной палате Российской Федерации состоялась</w:t>
      </w:r>
      <w:r w:rsidR="003D3581" w:rsidRPr="00EB2CAE">
        <w:rPr>
          <w:b/>
          <w:szCs w:val="28"/>
        </w:rPr>
        <w:t xml:space="preserve"> </w:t>
      </w:r>
      <w:r w:rsidR="003D3581" w:rsidRPr="003D3581">
        <w:rPr>
          <w:b/>
          <w:i/>
          <w:szCs w:val="28"/>
        </w:rPr>
        <w:t>Всероссийская научно-практическая конференция «Родные языки народов России в системе образования: современное состояние и перспективы развития».</w:t>
      </w:r>
      <w:r w:rsidR="003D3581" w:rsidRPr="00EB2CAE">
        <w:rPr>
          <w:b/>
          <w:szCs w:val="28"/>
        </w:rPr>
        <w:t xml:space="preserve"> </w:t>
      </w:r>
    </w:p>
    <w:p w:rsidR="003D3581" w:rsidRDefault="003D3581" w:rsidP="003D3581">
      <w:pPr>
        <w:ind w:left="-567" w:firstLine="567"/>
        <w:jc w:val="both"/>
        <w:outlineLvl w:val="1"/>
        <w:rPr>
          <w:szCs w:val="28"/>
        </w:rPr>
      </w:pPr>
      <w:r>
        <w:rPr>
          <w:szCs w:val="28"/>
        </w:rPr>
        <w:t>Ведущий м</w:t>
      </w:r>
      <w:r>
        <w:rPr>
          <w:rFonts w:eastAsia="Times New Roman"/>
          <w:szCs w:val="28"/>
          <w:lang w:eastAsia="ru-RU"/>
        </w:rPr>
        <w:t xml:space="preserve">етодист Ресурсного центра в сфере национальных отношений Надежда Птицына приняла участие во </w:t>
      </w:r>
      <w:r w:rsidRPr="007D73ED">
        <w:rPr>
          <w:rFonts w:eastAsia="Times New Roman"/>
          <w:szCs w:val="28"/>
          <w:lang w:eastAsia="ru-RU"/>
        </w:rPr>
        <w:t xml:space="preserve">Всероссийской </w:t>
      </w:r>
      <w:r>
        <w:rPr>
          <w:rFonts w:eastAsia="Times New Roman"/>
          <w:szCs w:val="28"/>
          <w:lang w:eastAsia="ru-RU"/>
        </w:rPr>
        <w:t xml:space="preserve">научно-практической </w:t>
      </w:r>
      <w:r w:rsidRPr="007D73ED">
        <w:rPr>
          <w:rFonts w:eastAsia="Times New Roman"/>
          <w:szCs w:val="28"/>
          <w:lang w:eastAsia="ru-RU"/>
        </w:rPr>
        <w:t>конференции по родным языкам народов России</w:t>
      </w:r>
      <w:r>
        <w:rPr>
          <w:rFonts w:eastAsia="Times New Roman"/>
          <w:szCs w:val="28"/>
          <w:lang w:eastAsia="ru-RU"/>
        </w:rPr>
        <w:t xml:space="preserve">. </w:t>
      </w:r>
      <w:r>
        <w:rPr>
          <w:szCs w:val="28"/>
        </w:rPr>
        <w:t>Конференция</w:t>
      </w:r>
      <w:r w:rsidRPr="00A06694">
        <w:rPr>
          <w:szCs w:val="28"/>
        </w:rPr>
        <w:t xml:space="preserve"> включена в План основных мероприятий по подготовке и проведению в 2019 году в России Международного года языков коренных народов Российской Федерации. </w:t>
      </w:r>
    </w:p>
    <w:p w:rsidR="003D3581" w:rsidRDefault="003D3581" w:rsidP="003D3581">
      <w:pPr>
        <w:ind w:left="-567" w:firstLine="567"/>
        <w:jc w:val="both"/>
        <w:textAlignment w:val="baseline"/>
        <w:rPr>
          <w:rFonts w:eastAsia="Times New Roman"/>
          <w:szCs w:val="28"/>
          <w:lang w:eastAsia="ru-RU"/>
        </w:rPr>
      </w:pPr>
      <w:r w:rsidRPr="00A06694">
        <w:rPr>
          <w:rFonts w:eastAsia="Times New Roman"/>
          <w:szCs w:val="28"/>
          <w:lang w:eastAsia="ru-RU"/>
        </w:rPr>
        <w:t>О</w:t>
      </w:r>
      <w:r w:rsidRPr="00FF68FD">
        <w:rPr>
          <w:rFonts w:eastAsia="Times New Roman"/>
          <w:szCs w:val="28"/>
          <w:lang w:eastAsia="ru-RU"/>
        </w:rPr>
        <w:t xml:space="preserve">рганизаторами конференции выступили Общественная палата Российской Федерации, Министерство просвещения Российской Федерации, Фонд </w:t>
      </w:r>
      <w:r w:rsidRPr="00FF68FD">
        <w:rPr>
          <w:rFonts w:eastAsia="Times New Roman"/>
          <w:szCs w:val="28"/>
          <w:lang w:eastAsia="ru-RU"/>
        </w:rPr>
        <w:lastRenderedPageBreak/>
        <w:t xml:space="preserve">сохранения и изучения родных языков народов Российской Федерации, </w:t>
      </w:r>
      <w:r>
        <w:rPr>
          <w:rFonts w:eastAsia="Times New Roman"/>
          <w:szCs w:val="28"/>
          <w:lang w:eastAsia="ru-RU"/>
        </w:rPr>
        <w:t>Н</w:t>
      </w:r>
      <w:r w:rsidRPr="00FF68FD">
        <w:rPr>
          <w:rFonts w:eastAsia="Times New Roman"/>
          <w:szCs w:val="28"/>
          <w:lang w:eastAsia="ru-RU"/>
        </w:rPr>
        <w:t>аучно-исследовательский институт национальных школ Республики Саха (Якутия</w:t>
      </w:r>
      <w:proofErr w:type="gramStart"/>
      <w:r w:rsidRPr="00FF68FD">
        <w:rPr>
          <w:rFonts w:eastAsia="Times New Roman"/>
          <w:szCs w:val="28"/>
          <w:lang w:eastAsia="ru-RU"/>
        </w:rPr>
        <w:t>)и</w:t>
      </w:r>
      <w:proofErr w:type="gramEnd"/>
      <w:r w:rsidRPr="00FF68FD">
        <w:rPr>
          <w:rFonts w:eastAsia="Times New Roman"/>
          <w:szCs w:val="28"/>
          <w:lang w:eastAsia="ru-RU"/>
        </w:rPr>
        <w:t xml:space="preserve"> Институт развития родных языков народов Российской Федерации.</w:t>
      </w:r>
    </w:p>
    <w:p w:rsidR="003D3581" w:rsidRDefault="003D3581" w:rsidP="003D3581">
      <w:pPr>
        <w:ind w:left="-567" w:firstLine="567"/>
        <w:jc w:val="both"/>
        <w:rPr>
          <w:szCs w:val="28"/>
        </w:rPr>
      </w:pPr>
      <w:r w:rsidRPr="00A06694">
        <w:rPr>
          <w:szCs w:val="28"/>
        </w:rPr>
        <w:t xml:space="preserve">В </w:t>
      </w:r>
      <w:r>
        <w:rPr>
          <w:szCs w:val="28"/>
        </w:rPr>
        <w:t xml:space="preserve">работе научной </w:t>
      </w:r>
      <w:r w:rsidRPr="00A06694">
        <w:rPr>
          <w:szCs w:val="28"/>
        </w:rPr>
        <w:t xml:space="preserve">конференции приняли участие </w:t>
      </w:r>
      <w:r w:rsidRPr="00FF68FD">
        <w:rPr>
          <w:rFonts w:eastAsia="Times New Roman"/>
          <w:szCs w:val="28"/>
          <w:lang w:eastAsia="ru-RU"/>
        </w:rPr>
        <w:t xml:space="preserve">руководители сферы образования и науки, </w:t>
      </w:r>
      <w:r w:rsidRPr="00A06694">
        <w:rPr>
          <w:rFonts w:eastAsia="Times New Roman"/>
          <w:szCs w:val="28"/>
          <w:lang w:eastAsia="ru-RU"/>
        </w:rPr>
        <w:t xml:space="preserve">национальной политики, </w:t>
      </w:r>
      <w:r w:rsidRPr="00FF68FD">
        <w:rPr>
          <w:rFonts w:eastAsia="Times New Roman"/>
          <w:szCs w:val="28"/>
          <w:lang w:eastAsia="ru-RU"/>
        </w:rPr>
        <w:t>учителя, преподаватели, научные работники</w:t>
      </w:r>
      <w:r w:rsidRPr="00A06694">
        <w:rPr>
          <w:rFonts w:eastAsia="Times New Roman"/>
          <w:szCs w:val="28"/>
          <w:lang w:eastAsia="ru-RU"/>
        </w:rPr>
        <w:t>,</w:t>
      </w:r>
      <w:r w:rsidRPr="00FF68FD">
        <w:rPr>
          <w:rFonts w:eastAsia="Times New Roman"/>
          <w:szCs w:val="28"/>
          <w:lang w:eastAsia="ru-RU"/>
        </w:rPr>
        <w:t xml:space="preserve"> педагоги</w:t>
      </w:r>
      <w:r w:rsidRPr="00A06694">
        <w:rPr>
          <w:szCs w:val="28"/>
        </w:rPr>
        <w:t xml:space="preserve"> из 36 субъектов России</w:t>
      </w:r>
      <w:r>
        <w:rPr>
          <w:szCs w:val="28"/>
        </w:rPr>
        <w:t xml:space="preserve">.  </w:t>
      </w:r>
      <w:r w:rsidRPr="00013710">
        <w:rPr>
          <w:szCs w:val="28"/>
        </w:rPr>
        <w:t xml:space="preserve">Приветствие в адрес участников конференции направила Министр просвещения Российской Федерации </w:t>
      </w:r>
      <w:r w:rsidRPr="00EB2CAE">
        <w:rPr>
          <w:szCs w:val="28"/>
        </w:rPr>
        <w:t>Ольга Васильева</w:t>
      </w:r>
      <w:r>
        <w:rPr>
          <w:szCs w:val="28"/>
        </w:rPr>
        <w:t xml:space="preserve">. </w:t>
      </w:r>
      <w:proofErr w:type="gramStart"/>
      <w:r w:rsidRPr="00FF68FD">
        <w:rPr>
          <w:rFonts w:eastAsia="Times New Roman"/>
          <w:szCs w:val="28"/>
          <w:lang w:eastAsia="ru-RU"/>
        </w:rPr>
        <w:t>На пленарном заседании конференции выступил</w:t>
      </w:r>
      <w:r>
        <w:rPr>
          <w:rFonts w:eastAsia="Times New Roman"/>
          <w:szCs w:val="28"/>
          <w:lang w:eastAsia="ru-RU"/>
        </w:rPr>
        <w:t>и</w:t>
      </w:r>
      <w:r w:rsidRPr="00FF68FD">
        <w:rPr>
          <w:rFonts w:eastAsia="Times New Roman"/>
          <w:szCs w:val="28"/>
          <w:lang w:eastAsia="ru-RU"/>
        </w:rPr>
        <w:t xml:space="preserve"> член Комитета по науке, образованию и культуре Совета Федерации Федерального Собрания Российской Федерации </w:t>
      </w:r>
      <w:r w:rsidRPr="00EB2CAE">
        <w:rPr>
          <w:rFonts w:eastAsia="Times New Roman"/>
          <w:bCs/>
          <w:szCs w:val="28"/>
          <w:bdr w:val="none" w:sz="0" w:space="0" w:color="auto" w:frame="1"/>
          <w:lang w:eastAsia="ru-RU"/>
        </w:rPr>
        <w:t>Валерий Марков,</w:t>
      </w:r>
      <w:r w:rsidR="00A76041">
        <w:rPr>
          <w:rFonts w:eastAsia="Times New Roman"/>
          <w:bCs/>
          <w:szCs w:val="28"/>
          <w:bdr w:val="none" w:sz="0" w:space="0" w:color="auto" w:frame="1"/>
          <w:lang w:eastAsia="ru-RU"/>
        </w:rPr>
        <w:t xml:space="preserve"> </w:t>
      </w:r>
      <w:r w:rsidRPr="00FF68FD">
        <w:rPr>
          <w:rFonts w:eastAsia="Times New Roman"/>
          <w:szCs w:val="28"/>
          <w:lang w:eastAsia="ru-RU"/>
        </w:rPr>
        <w:t>Председатель Комитета Государственной думы Федерального Собрания Российской Федерации по делам национальностей </w:t>
      </w:r>
      <w:r w:rsidRPr="00EB2CAE">
        <w:rPr>
          <w:rFonts w:eastAsia="Times New Roman"/>
          <w:bCs/>
          <w:szCs w:val="28"/>
          <w:bdr w:val="none" w:sz="0" w:space="0" w:color="auto" w:frame="1"/>
          <w:lang w:eastAsia="ru-RU"/>
        </w:rPr>
        <w:t>Ильдар Гильмутдинов</w:t>
      </w:r>
      <w:r>
        <w:rPr>
          <w:rFonts w:eastAsia="Times New Roman"/>
          <w:bCs/>
          <w:szCs w:val="28"/>
          <w:bdr w:val="none" w:sz="0" w:space="0" w:color="auto" w:frame="1"/>
          <w:lang w:eastAsia="ru-RU"/>
        </w:rPr>
        <w:t xml:space="preserve">, </w:t>
      </w:r>
      <w:r>
        <w:rPr>
          <w:rFonts w:eastAsia="Times New Roman"/>
          <w:szCs w:val="28"/>
          <w:lang w:eastAsia="ru-RU"/>
        </w:rPr>
        <w:t>п</w:t>
      </w:r>
      <w:r w:rsidRPr="00FF68FD">
        <w:rPr>
          <w:rFonts w:eastAsia="Times New Roman"/>
          <w:szCs w:val="28"/>
          <w:lang w:eastAsia="ru-RU"/>
        </w:rPr>
        <w:t>ервый заместитель председателя Комиссии ОП РФ по развитию науки и образования </w:t>
      </w:r>
      <w:hyperlink r:id="rId6" w:history="1">
        <w:r w:rsidRPr="00EB2CAE">
          <w:rPr>
            <w:rFonts w:eastAsia="Times New Roman"/>
            <w:bCs/>
            <w:szCs w:val="28"/>
            <w:bdr w:val="none" w:sz="0" w:space="0" w:color="auto" w:frame="1"/>
            <w:lang w:eastAsia="ru-RU"/>
          </w:rPr>
          <w:t>Людмила Дудова</w:t>
        </w:r>
      </w:hyperlink>
      <w:r>
        <w:rPr>
          <w:rFonts w:eastAsia="Times New Roman"/>
          <w:bCs/>
          <w:szCs w:val="28"/>
          <w:bdr w:val="none" w:sz="0" w:space="0" w:color="auto" w:frame="1"/>
          <w:lang w:eastAsia="ru-RU"/>
        </w:rPr>
        <w:t xml:space="preserve">, </w:t>
      </w:r>
      <w:r w:rsidRPr="00FF68FD">
        <w:rPr>
          <w:rFonts w:eastAsia="Times New Roman"/>
          <w:szCs w:val="28"/>
          <w:lang w:eastAsia="ru-RU"/>
        </w:rPr>
        <w:t>Директор Института языкознания РАН, профессор Московского государственного университета имени М.В.</w:t>
      </w:r>
      <w:r>
        <w:rPr>
          <w:rFonts w:eastAsia="Times New Roman"/>
          <w:szCs w:val="28"/>
          <w:lang w:eastAsia="ru-RU"/>
        </w:rPr>
        <w:t> </w:t>
      </w:r>
      <w:r w:rsidRPr="00FF68FD">
        <w:rPr>
          <w:rFonts w:eastAsia="Times New Roman"/>
          <w:szCs w:val="28"/>
          <w:lang w:eastAsia="ru-RU"/>
        </w:rPr>
        <w:t>Ломоносова</w:t>
      </w:r>
      <w:r>
        <w:rPr>
          <w:rFonts w:eastAsia="Times New Roman"/>
          <w:szCs w:val="28"/>
          <w:lang w:eastAsia="ru-RU"/>
        </w:rPr>
        <w:t>,</w:t>
      </w:r>
      <w:r w:rsidRPr="00FF68FD">
        <w:rPr>
          <w:rFonts w:eastAsia="Times New Roman"/>
          <w:szCs w:val="28"/>
          <w:lang w:eastAsia="ru-RU"/>
        </w:rPr>
        <w:t xml:space="preserve"> доктор филологических</w:t>
      </w:r>
      <w:proofErr w:type="gramEnd"/>
      <w:r w:rsidRPr="00FF68FD">
        <w:rPr>
          <w:rFonts w:eastAsia="Times New Roman"/>
          <w:szCs w:val="28"/>
          <w:lang w:eastAsia="ru-RU"/>
        </w:rPr>
        <w:t xml:space="preserve"> наук </w:t>
      </w:r>
      <w:r w:rsidRPr="00EB2CAE">
        <w:rPr>
          <w:rFonts w:eastAsia="Times New Roman"/>
          <w:bCs/>
          <w:szCs w:val="28"/>
          <w:bdr w:val="none" w:sz="0" w:space="0" w:color="auto" w:frame="1"/>
          <w:lang w:eastAsia="ru-RU"/>
        </w:rPr>
        <w:t>Андрей Кибрик</w:t>
      </w:r>
      <w:r>
        <w:rPr>
          <w:rFonts w:eastAsia="Times New Roman"/>
          <w:bCs/>
          <w:szCs w:val="28"/>
          <w:bdr w:val="none" w:sz="0" w:space="0" w:color="auto" w:frame="1"/>
          <w:lang w:eastAsia="ru-RU"/>
        </w:rPr>
        <w:t xml:space="preserve">, </w:t>
      </w:r>
      <w:r w:rsidRPr="00013710">
        <w:rPr>
          <w:szCs w:val="28"/>
        </w:rPr>
        <w:t xml:space="preserve">директор Департамента государственной политики в сфере общего образования Минпросвещения России </w:t>
      </w:r>
      <w:r w:rsidRPr="00EB2CAE">
        <w:rPr>
          <w:szCs w:val="28"/>
        </w:rPr>
        <w:t>Жанна Садовникова и многие другие</w:t>
      </w:r>
      <w:proofErr w:type="gramStart"/>
      <w:r w:rsidRPr="00EB2CAE">
        <w:rPr>
          <w:szCs w:val="28"/>
        </w:rPr>
        <w:t>.</w:t>
      </w:r>
      <w:r>
        <w:rPr>
          <w:szCs w:val="28"/>
        </w:rPr>
        <w:t>В</w:t>
      </w:r>
      <w:proofErr w:type="gramEnd"/>
      <w:r>
        <w:rPr>
          <w:szCs w:val="28"/>
        </w:rPr>
        <w:t xml:space="preserve"> рамках мероприятия состоял</w:t>
      </w:r>
      <w:r w:rsidRPr="00F44984">
        <w:rPr>
          <w:szCs w:val="28"/>
        </w:rPr>
        <w:t>с</w:t>
      </w:r>
      <w:r>
        <w:rPr>
          <w:szCs w:val="28"/>
        </w:rPr>
        <w:t>я</w:t>
      </w:r>
      <w:r w:rsidRPr="00F44984">
        <w:rPr>
          <w:szCs w:val="28"/>
        </w:rPr>
        <w:t xml:space="preserve"> круглый стол, </w:t>
      </w:r>
      <w:r w:rsidRPr="00FF68FD">
        <w:rPr>
          <w:rFonts w:eastAsia="Times New Roman"/>
          <w:szCs w:val="28"/>
          <w:lang w:eastAsia="ru-RU"/>
        </w:rPr>
        <w:t xml:space="preserve"> на котор</w:t>
      </w:r>
      <w:r>
        <w:rPr>
          <w:rFonts w:eastAsia="Times New Roman"/>
          <w:szCs w:val="28"/>
          <w:lang w:eastAsia="ru-RU"/>
        </w:rPr>
        <w:t>омучастники</w:t>
      </w:r>
      <w:r w:rsidRPr="00FF68FD">
        <w:rPr>
          <w:rFonts w:eastAsia="Times New Roman"/>
          <w:szCs w:val="28"/>
          <w:lang w:eastAsia="ru-RU"/>
        </w:rPr>
        <w:t xml:space="preserve"> смогли обсудить лингводидактические проблемы преподавания родных языков народов России и научно-методические аспекты преподавания </w:t>
      </w:r>
      <w:r>
        <w:rPr>
          <w:rFonts w:eastAsia="Times New Roman"/>
          <w:szCs w:val="28"/>
          <w:lang w:eastAsia="ru-RU"/>
        </w:rPr>
        <w:t xml:space="preserve">родных литератур народов, </w:t>
      </w:r>
      <w:r w:rsidRPr="00F44984">
        <w:rPr>
          <w:szCs w:val="28"/>
        </w:rPr>
        <w:t>реализаци</w:t>
      </w:r>
      <w:r>
        <w:rPr>
          <w:szCs w:val="28"/>
        </w:rPr>
        <w:t>ю</w:t>
      </w:r>
      <w:r w:rsidRPr="00F44984">
        <w:rPr>
          <w:szCs w:val="28"/>
        </w:rPr>
        <w:t xml:space="preserve"> Концепции преподавания родных языков народов РФ</w:t>
      </w:r>
      <w:r>
        <w:rPr>
          <w:szCs w:val="28"/>
        </w:rPr>
        <w:t xml:space="preserve">. На </w:t>
      </w:r>
      <w:r w:rsidRPr="00F44984">
        <w:rPr>
          <w:szCs w:val="28"/>
        </w:rPr>
        <w:t>четырёх секци</w:t>
      </w:r>
      <w:r>
        <w:rPr>
          <w:szCs w:val="28"/>
        </w:rPr>
        <w:t>ях</w:t>
      </w:r>
      <w:r w:rsidRPr="00F44984">
        <w:rPr>
          <w:szCs w:val="28"/>
        </w:rPr>
        <w:t>, мастер-класс</w:t>
      </w:r>
      <w:r>
        <w:rPr>
          <w:szCs w:val="28"/>
        </w:rPr>
        <w:t>ах</w:t>
      </w:r>
      <w:r w:rsidRPr="00F44984">
        <w:rPr>
          <w:szCs w:val="28"/>
        </w:rPr>
        <w:t xml:space="preserve"> практикующи</w:t>
      </w:r>
      <w:r>
        <w:rPr>
          <w:szCs w:val="28"/>
        </w:rPr>
        <w:t>е</w:t>
      </w:r>
      <w:r w:rsidRPr="00F44984">
        <w:rPr>
          <w:szCs w:val="28"/>
        </w:rPr>
        <w:t xml:space="preserve"> педагоги презент</w:t>
      </w:r>
      <w:r>
        <w:rPr>
          <w:szCs w:val="28"/>
        </w:rPr>
        <w:t>овали свой опыт, инновационные</w:t>
      </w:r>
      <w:r w:rsidRPr="00F44984">
        <w:rPr>
          <w:szCs w:val="28"/>
        </w:rPr>
        <w:t xml:space="preserve"> ци</w:t>
      </w:r>
      <w:r>
        <w:rPr>
          <w:szCs w:val="28"/>
        </w:rPr>
        <w:t xml:space="preserve">фровые образовательные ресурсы. </w:t>
      </w:r>
      <w:r w:rsidRPr="000205A7">
        <w:rPr>
          <w:szCs w:val="28"/>
        </w:rPr>
        <w:t>На итоговом пленарном заседании под руководством </w:t>
      </w:r>
      <w:r w:rsidRPr="003E4EA6">
        <w:rPr>
          <w:rStyle w:val="aa"/>
          <w:b w:val="0"/>
          <w:szCs w:val="28"/>
        </w:rPr>
        <w:t>Сергея Пилипенко</w:t>
      </w:r>
      <w:r w:rsidRPr="003E4EA6">
        <w:rPr>
          <w:b/>
          <w:szCs w:val="28"/>
        </w:rPr>
        <w:t>,</w:t>
      </w:r>
      <w:r w:rsidRPr="000205A7">
        <w:rPr>
          <w:szCs w:val="28"/>
        </w:rPr>
        <w:t xml:space="preserve"> заместителя директора Департамента государственной политики в сфере общего образования Минпросвещения России, и </w:t>
      </w:r>
      <w:r w:rsidRPr="003E4EA6">
        <w:rPr>
          <w:rStyle w:val="aa"/>
          <w:b w:val="0"/>
          <w:szCs w:val="28"/>
        </w:rPr>
        <w:t>Людмилы Дудовой</w:t>
      </w:r>
      <w:r w:rsidRPr="003E4EA6">
        <w:rPr>
          <w:b/>
          <w:szCs w:val="28"/>
        </w:rPr>
        <w:t>,</w:t>
      </w:r>
      <w:r w:rsidRPr="000205A7">
        <w:rPr>
          <w:szCs w:val="28"/>
        </w:rPr>
        <w:t xml:space="preserve"> первого заместителя председателя Комиссии по развитию образования и науки Общественной палаты Российской Федерации, подведены результаты работы конференции по основным направлениям.</w:t>
      </w:r>
    </w:p>
    <w:p w:rsidR="00C6687E" w:rsidRPr="00C6687E" w:rsidRDefault="003D3581" w:rsidP="00C6687E">
      <w:pPr>
        <w:ind w:left="-567" w:firstLine="567"/>
        <w:jc w:val="both"/>
        <w:rPr>
          <w:rFonts w:eastAsia="Times New Roman"/>
          <w:b/>
          <w:i/>
          <w:color w:val="000000"/>
          <w:szCs w:val="28"/>
          <w:lang w:eastAsia="ru-RU"/>
        </w:rPr>
      </w:pPr>
      <w:r>
        <w:rPr>
          <w:szCs w:val="28"/>
        </w:rPr>
        <w:t xml:space="preserve">- </w:t>
      </w:r>
      <w:r w:rsidR="00C6687E">
        <w:rPr>
          <w:szCs w:val="28"/>
        </w:rPr>
        <w:t xml:space="preserve">13 декабря 2019г. </w:t>
      </w:r>
      <w:r w:rsidR="00C6687E" w:rsidRPr="00C6687E">
        <w:rPr>
          <w:szCs w:val="28"/>
        </w:rPr>
        <w:t>состоялось</w:t>
      </w:r>
      <w:r w:rsidR="00C6687E" w:rsidRPr="00C6687E">
        <w:rPr>
          <w:rFonts w:eastAsia="Times New Roman"/>
          <w:color w:val="000000"/>
          <w:szCs w:val="28"/>
          <w:lang w:eastAsia="ru-RU"/>
        </w:rPr>
        <w:t xml:space="preserve"> </w:t>
      </w:r>
      <w:r w:rsidR="00C6687E" w:rsidRPr="00C6687E">
        <w:rPr>
          <w:rFonts w:eastAsia="Times New Roman"/>
          <w:b/>
          <w:i/>
          <w:color w:val="000000"/>
          <w:szCs w:val="28"/>
          <w:lang w:eastAsia="ru-RU"/>
        </w:rPr>
        <w:t>совместное заседание Совета Общероссийской общественной организации «Ассамблея народов России» и Совета общественного движения «Ассамблея народов Республики Саха (Якутия)», посвященное 25-летию создания Ассамблеи народов Республики Саха (Якутия).</w:t>
      </w:r>
    </w:p>
    <w:p w:rsidR="00C6687E" w:rsidRPr="0049430B" w:rsidRDefault="00C6687E" w:rsidP="00C6687E">
      <w:pPr>
        <w:ind w:left="-567" w:firstLine="567"/>
        <w:jc w:val="both"/>
        <w:rPr>
          <w:rFonts w:eastAsia="Times New Roman"/>
          <w:color w:val="000000"/>
          <w:szCs w:val="28"/>
          <w:lang w:eastAsia="ru-RU"/>
        </w:rPr>
      </w:pPr>
      <w:r w:rsidRPr="0049430B">
        <w:rPr>
          <w:rFonts w:eastAsia="Times New Roman"/>
          <w:color w:val="000000"/>
          <w:szCs w:val="28"/>
          <w:lang w:eastAsia="ru-RU"/>
        </w:rPr>
        <w:t>Совместное заседание Совета Ассамблеи народов России и Совета Ассамблеи народов Республики Саха (Якутия), посвященное 25-летию создания Ассамблеи народов Республики Саха (Якутия), проведено в Московском доме национальностей в рамках</w:t>
      </w:r>
      <w:r>
        <w:rPr>
          <w:rFonts w:eastAsia="Times New Roman"/>
          <w:color w:val="000000"/>
          <w:szCs w:val="28"/>
          <w:lang w:eastAsia="ru-RU"/>
        </w:rPr>
        <w:t xml:space="preserve"> юбилейных </w:t>
      </w:r>
      <w:r w:rsidRPr="0049430B">
        <w:rPr>
          <w:rFonts w:eastAsia="Times New Roman"/>
          <w:color w:val="000000"/>
          <w:szCs w:val="28"/>
          <w:lang w:eastAsia="ru-RU"/>
        </w:rPr>
        <w:t>мероприятий</w:t>
      </w:r>
      <w:r>
        <w:rPr>
          <w:rFonts w:eastAsia="Times New Roman"/>
          <w:color w:val="000000"/>
          <w:szCs w:val="28"/>
          <w:lang w:eastAsia="ru-RU"/>
        </w:rPr>
        <w:t xml:space="preserve"> Ассамблеи народов Республики Саха (Якутия) и </w:t>
      </w:r>
      <w:r w:rsidRPr="0049430B">
        <w:rPr>
          <w:rFonts w:eastAsia="Times New Roman"/>
          <w:color w:val="000000"/>
          <w:szCs w:val="28"/>
          <w:lang w:eastAsia="ru-RU"/>
        </w:rPr>
        <w:t>Дней Дальневосточного федерального округа</w:t>
      </w:r>
      <w:r>
        <w:rPr>
          <w:rFonts w:eastAsia="Times New Roman"/>
          <w:color w:val="000000"/>
          <w:szCs w:val="28"/>
          <w:lang w:eastAsia="ru-RU"/>
        </w:rPr>
        <w:t xml:space="preserve"> в </w:t>
      </w:r>
      <w:r>
        <w:rPr>
          <w:rFonts w:eastAsia="Times New Roman"/>
          <w:color w:val="000000"/>
          <w:szCs w:val="28"/>
          <w:lang w:eastAsia="ru-RU"/>
        </w:rPr>
        <w:lastRenderedPageBreak/>
        <w:t>Москве</w:t>
      </w:r>
      <w:r w:rsidRPr="0049430B">
        <w:rPr>
          <w:rFonts w:eastAsia="Times New Roman"/>
          <w:color w:val="000000"/>
          <w:szCs w:val="28"/>
          <w:lang w:eastAsia="ru-RU"/>
        </w:rPr>
        <w:t xml:space="preserve">. Проект реализован на предоставленную субсидию из государственного бюджета Республики Саха (Якутия), предназначенных социально ориентированным некоммерческим организациям. </w:t>
      </w:r>
    </w:p>
    <w:p w:rsidR="00C6687E" w:rsidRPr="0049430B" w:rsidRDefault="00C6687E" w:rsidP="00C6687E">
      <w:pPr>
        <w:ind w:left="-567" w:firstLine="567"/>
        <w:jc w:val="both"/>
        <w:rPr>
          <w:rFonts w:eastAsia="Times New Roman"/>
          <w:color w:val="000000"/>
          <w:szCs w:val="28"/>
          <w:lang w:eastAsia="ru-RU"/>
        </w:rPr>
      </w:pPr>
      <w:r w:rsidRPr="0049430B">
        <w:rPr>
          <w:rFonts w:eastAsia="Times New Roman"/>
          <w:color w:val="000000"/>
          <w:szCs w:val="28"/>
          <w:lang w:eastAsia="ru-RU"/>
        </w:rPr>
        <w:t>Подготов</w:t>
      </w:r>
      <w:r>
        <w:rPr>
          <w:rFonts w:eastAsia="Times New Roman"/>
          <w:color w:val="000000"/>
          <w:szCs w:val="28"/>
          <w:lang w:eastAsia="ru-RU"/>
        </w:rPr>
        <w:t xml:space="preserve">ительные </w:t>
      </w:r>
      <w:r w:rsidRPr="0049430B">
        <w:rPr>
          <w:rFonts w:eastAsia="Times New Roman"/>
          <w:color w:val="000000"/>
          <w:szCs w:val="28"/>
          <w:lang w:eastAsia="ru-RU"/>
        </w:rPr>
        <w:t>мероприятия</w:t>
      </w:r>
      <w:r>
        <w:rPr>
          <w:rFonts w:eastAsia="Times New Roman"/>
          <w:color w:val="000000"/>
          <w:szCs w:val="28"/>
          <w:lang w:eastAsia="ru-RU"/>
        </w:rPr>
        <w:t xml:space="preserve"> проведены</w:t>
      </w:r>
      <w:r w:rsidRPr="0049430B">
        <w:rPr>
          <w:rFonts w:eastAsia="Times New Roman"/>
          <w:color w:val="000000"/>
          <w:szCs w:val="28"/>
          <w:lang w:eastAsia="ru-RU"/>
        </w:rPr>
        <w:t xml:space="preserve"> совместно с </w:t>
      </w:r>
      <w:r>
        <w:rPr>
          <w:rFonts w:eastAsia="Times New Roman"/>
          <w:color w:val="000000"/>
          <w:szCs w:val="28"/>
          <w:lang w:eastAsia="ru-RU"/>
        </w:rPr>
        <w:t xml:space="preserve">Домом дружбы народов им. А.Е. Кулаковского, </w:t>
      </w:r>
      <w:r w:rsidRPr="0049430B">
        <w:rPr>
          <w:rFonts w:eastAsia="Times New Roman"/>
          <w:color w:val="000000"/>
          <w:szCs w:val="28"/>
          <w:lang w:eastAsia="ru-RU"/>
        </w:rPr>
        <w:t>Ассамблеей народов России при поддержке Министерства по внешним связям и делам народов Республики Саха (Якутия)</w:t>
      </w:r>
      <w:r>
        <w:rPr>
          <w:rFonts w:eastAsia="Times New Roman"/>
          <w:color w:val="000000"/>
          <w:szCs w:val="28"/>
          <w:lang w:eastAsia="ru-RU"/>
        </w:rPr>
        <w:t xml:space="preserve"> с </w:t>
      </w:r>
      <w:r w:rsidRPr="0049430B">
        <w:rPr>
          <w:rFonts w:eastAsia="Times New Roman"/>
          <w:color w:val="000000"/>
          <w:szCs w:val="28"/>
          <w:lang w:eastAsia="ru-RU"/>
        </w:rPr>
        <w:t>июн</w:t>
      </w:r>
      <w:r>
        <w:rPr>
          <w:rFonts w:eastAsia="Times New Roman"/>
          <w:color w:val="000000"/>
          <w:szCs w:val="28"/>
          <w:lang w:eastAsia="ru-RU"/>
        </w:rPr>
        <w:t xml:space="preserve">я по ноябрь 2019 года. </w:t>
      </w:r>
      <w:r w:rsidRPr="0049430B">
        <w:rPr>
          <w:rFonts w:eastAsia="Times New Roman"/>
          <w:color w:val="000000"/>
          <w:szCs w:val="28"/>
          <w:lang w:eastAsia="ru-RU"/>
        </w:rPr>
        <w:t xml:space="preserve">Мероприятие проведено 13 декабря с 14:00 ч. до 18:00 ч. в Московском доме национальностей, </w:t>
      </w:r>
      <w:r>
        <w:rPr>
          <w:rFonts w:eastAsia="Times New Roman"/>
          <w:color w:val="000000"/>
          <w:szCs w:val="28"/>
          <w:lang w:eastAsia="ru-RU"/>
        </w:rPr>
        <w:t xml:space="preserve">в котором </w:t>
      </w:r>
      <w:r w:rsidRPr="0049430B">
        <w:rPr>
          <w:rFonts w:eastAsia="Times New Roman"/>
          <w:color w:val="000000"/>
          <w:szCs w:val="28"/>
          <w:lang w:eastAsia="ru-RU"/>
        </w:rPr>
        <w:t xml:space="preserve">приняло </w:t>
      </w:r>
      <w:r>
        <w:rPr>
          <w:rFonts w:eastAsia="Times New Roman"/>
          <w:color w:val="000000"/>
          <w:szCs w:val="28"/>
          <w:lang w:eastAsia="ru-RU"/>
        </w:rPr>
        <w:t xml:space="preserve">участие </w:t>
      </w:r>
      <w:r w:rsidRPr="0049430B">
        <w:rPr>
          <w:rFonts w:eastAsia="Times New Roman"/>
          <w:color w:val="000000"/>
          <w:szCs w:val="28"/>
          <w:lang w:eastAsia="ru-RU"/>
        </w:rPr>
        <w:t>около 60 человек</w:t>
      </w:r>
      <w:r>
        <w:rPr>
          <w:rFonts w:eastAsia="Times New Roman"/>
          <w:color w:val="000000"/>
          <w:szCs w:val="28"/>
          <w:lang w:eastAsia="ru-RU"/>
        </w:rPr>
        <w:t>.</w:t>
      </w:r>
    </w:p>
    <w:p w:rsidR="00C6687E" w:rsidRPr="009337F2" w:rsidRDefault="00C6687E" w:rsidP="00C6687E">
      <w:pPr>
        <w:pStyle w:val="Default"/>
        <w:spacing w:line="276" w:lineRule="auto"/>
        <w:ind w:left="-567" w:right="-142" w:firstLine="567"/>
        <w:jc w:val="both"/>
        <w:rPr>
          <w:sz w:val="28"/>
          <w:szCs w:val="28"/>
        </w:rPr>
      </w:pPr>
      <w:r>
        <w:rPr>
          <w:sz w:val="28"/>
          <w:szCs w:val="28"/>
        </w:rPr>
        <w:t>Заседание открыл первый з</w:t>
      </w:r>
      <w:r w:rsidRPr="0049430B">
        <w:rPr>
          <w:sz w:val="28"/>
          <w:szCs w:val="28"/>
        </w:rPr>
        <w:t>аместитель Председателя Со</w:t>
      </w:r>
      <w:r>
        <w:rPr>
          <w:sz w:val="28"/>
          <w:szCs w:val="28"/>
        </w:rPr>
        <w:t>вета Ассамблеи народов России, д</w:t>
      </w:r>
      <w:r w:rsidRPr="0049430B">
        <w:rPr>
          <w:sz w:val="28"/>
          <w:szCs w:val="28"/>
        </w:rPr>
        <w:t>епутат Парламента Р</w:t>
      </w:r>
      <w:r>
        <w:rPr>
          <w:sz w:val="28"/>
          <w:szCs w:val="28"/>
        </w:rPr>
        <w:t xml:space="preserve">еспублики </w:t>
      </w:r>
      <w:r w:rsidRPr="0049430B">
        <w:rPr>
          <w:sz w:val="28"/>
          <w:szCs w:val="28"/>
        </w:rPr>
        <w:t>С</w:t>
      </w:r>
      <w:r>
        <w:rPr>
          <w:sz w:val="28"/>
          <w:szCs w:val="28"/>
        </w:rPr>
        <w:t xml:space="preserve">еверная </w:t>
      </w:r>
      <w:r w:rsidRPr="0049430B">
        <w:rPr>
          <w:sz w:val="28"/>
          <w:szCs w:val="28"/>
        </w:rPr>
        <w:t>О</w:t>
      </w:r>
      <w:r>
        <w:rPr>
          <w:sz w:val="28"/>
          <w:szCs w:val="28"/>
        </w:rPr>
        <w:t>сетия</w:t>
      </w:r>
      <w:r w:rsidRPr="0049430B">
        <w:rPr>
          <w:sz w:val="28"/>
          <w:szCs w:val="28"/>
        </w:rPr>
        <w:t>-Алания, первый заместитель председателя  Парламента Р</w:t>
      </w:r>
      <w:r>
        <w:rPr>
          <w:sz w:val="28"/>
          <w:szCs w:val="28"/>
        </w:rPr>
        <w:t xml:space="preserve">еспублики </w:t>
      </w:r>
      <w:r w:rsidRPr="0049430B">
        <w:rPr>
          <w:sz w:val="28"/>
          <w:szCs w:val="28"/>
        </w:rPr>
        <w:t>С</w:t>
      </w:r>
      <w:r>
        <w:rPr>
          <w:sz w:val="28"/>
          <w:szCs w:val="28"/>
        </w:rPr>
        <w:t xml:space="preserve">еверная </w:t>
      </w:r>
      <w:r w:rsidRPr="0049430B">
        <w:rPr>
          <w:sz w:val="28"/>
          <w:szCs w:val="28"/>
        </w:rPr>
        <w:t>О</w:t>
      </w:r>
      <w:r>
        <w:rPr>
          <w:sz w:val="28"/>
          <w:szCs w:val="28"/>
        </w:rPr>
        <w:t>сетия</w:t>
      </w:r>
      <w:r w:rsidRPr="0049430B">
        <w:rPr>
          <w:sz w:val="28"/>
          <w:szCs w:val="28"/>
        </w:rPr>
        <w:t xml:space="preserve"> </w:t>
      </w:r>
      <w:proofErr w:type="gramStart"/>
      <w:r w:rsidRPr="0049430B">
        <w:rPr>
          <w:sz w:val="28"/>
          <w:szCs w:val="28"/>
        </w:rPr>
        <w:t>-А</w:t>
      </w:r>
      <w:proofErr w:type="gramEnd"/>
      <w:r w:rsidRPr="0049430B">
        <w:rPr>
          <w:sz w:val="28"/>
          <w:szCs w:val="28"/>
        </w:rPr>
        <w:t>лания Т</w:t>
      </w:r>
      <w:r>
        <w:rPr>
          <w:sz w:val="28"/>
          <w:szCs w:val="28"/>
        </w:rPr>
        <w:t xml:space="preserve">отоонов </w:t>
      </w:r>
      <w:r w:rsidRPr="0049430B">
        <w:rPr>
          <w:sz w:val="28"/>
          <w:szCs w:val="28"/>
        </w:rPr>
        <w:t>Александр Борисович</w:t>
      </w:r>
      <w:r w:rsidRPr="0049430B">
        <w:rPr>
          <w:sz w:val="28"/>
          <w:szCs w:val="28"/>
        </w:rPr>
        <w:tab/>
      </w:r>
      <w:r>
        <w:rPr>
          <w:sz w:val="28"/>
          <w:szCs w:val="28"/>
        </w:rPr>
        <w:t xml:space="preserve">. </w:t>
      </w:r>
      <w:r w:rsidRPr="00240614">
        <w:rPr>
          <w:sz w:val="28"/>
          <w:szCs w:val="28"/>
        </w:rPr>
        <w:t>Открывая заседание,</w:t>
      </w:r>
      <w:r>
        <w:rPr>
          <w:sz w:val="28"/>
          <w:szCs w:val="28"/>
        </w:rPr>
        <w:t xml:space="preserve"> он поздравил </w:t>
      </w:r>
      <w:r w:rsidRPr="00240614">
        <w:rPr>
          <w:sz w:val="28"/>
          <w:szCs w:val="28"/>
        </w:rPr>
        <w:t xml:space="preserve"> якутян с юбилейными датами </w:t>
      </w:r>
      <w:r>
        <w:rPr>
          <w:sz w:val="28"/>
          <w:szCs w:val="28"/>
        </w:rPr>
        <w:t xml:space="preserve">и </w:t>
      </w:r>
      <w:r w:rsidRPr="00240614">
        <w:rPr>
          <w:sz w:val="28"/>
          <w:szCs w:val="28"/>
        </w:rPr>
        <w:t>пожелал Ассамблее народов РС(Я) и Ассоциации коренных малочисленных народов Севера РС(Я) дальнейших успехов и развития.</w:t>
      </w:r>
      <w:r w:rsidR="00A76041">
        <w:rPr>
          <w:sz w:val="28"/>
          <w:szCs w:val="28"/>
        </w:rPr>
        <w:t xml:space="preserve"> </w:t>
      </w:r>
      <w:r>
        <w:rPr>
          <w:sz w:val="28"/>
          <w:szCs w:val="28"/>
        </w:rPr>
        <w:t xml:space="preserve">От имени </w:t>
      </w:r>
      <w:proofErr w:type="gramStart"/>
      <w:r>
        <w:rPr>
          <w:sz w:val="28"/>
          <w:szCs w:val="28"/>
        </w:rPr>
        <w:t xml:space="preserve">руководства </w:t>
      </w:r>
      <w:r w:rsidRPr="004C2DBB">
        <w:rPr>
          <w:sz w:val="28"/>
          <w:szCs w:val="28"/>
        </w:rPr>
        <w:t>Московского дома национальностей</w:t>
      </w:r>
      <w:r>
        <w:rPr>
          <w:sz w:val="28"/>
          <w:szCs w:val="28"/>
        </w:rPr>
        <w:t xml:space="preserve"> участников заседания</w:t>
      </w:r>
      <w:proofErr w:type="gramEnd"/>
      <w:r>
        <w:rPr>
          <w:sz w:val="28"/>
          <w:szCs w:val="28"/>
        </w:rPr>
        <w:t xml:space="preserve"> приветствовала п</w:t>
      </w:r>
      <w:r w:rsidRPr="0047463F">
        <w:rPr>
          <w:sz w:val="28"/>
          <w:szCs w:val="28"/>
        </w:rPr>
        <w:t>ервый заместитель директора</w:t>
      </w:r>
      <w:r w:rsidR="00A76041">
        <w:rPr>
          <w:sz w:val="28"/>
          <w:szCs w:val="28"/>
        </w:rPr>
        <w:t xml:space="preserve"> </w:t>
      </w:r>
      <w:r w:rsidRPr="0047463F">
        <w:rPr>
          <w:sz w:val="28"/>
          <w:szCs w:val="28"/>
        </w:rPr>
        <w:t>С</w:t>
      </w:r>
      <w:r>
        <w:rPr>
          <w:sz w:val="28"/>
          <w:szCs w:val="28"/>
        </w:rPr>
        <w:t xml:space="preserve">афаралиева Диляра Гаджиметовна. </w:t>
      </w:r>
      <w:r w:rsidRPr="009337F2">
        <w:rPr>
          <w:sz w:val="28"/>
          <w:szCs w:val="28"/>
        </w:rPr>
        <w:t>Заместитель председателя Совета – председатель исполкома Ассамблеи народов России Абдуганиев Назиржон</w:t>
      </w:r>
      <w:r>
        <w:rPr>
          <w:sz w:val="28"/>
          <w:szCs w:val="28"/>
        </w:rPr>
        <w:t xml:space="preserve"> Насибжонович</w:t>
      </w:r>
      <w:r w:rsidRPr="009337F2">
        <w:rPr>
          <w:sz w:val="28"/>
          <w:szCs w:val="28"/>
        </w:rPr>
        <w:t xml:space="preserve"> в своем выступлении сказал, что недавно со своими коллегами побывал в республике и своими глазами увидел, как на суровой якутской земле поддерживается национальная культура и традиции народов. «Ассамблея народов Республики Саха (Якутия) является примером для регионов нашей многонациональной страны», – отметил </w:t>
      </w:r>
      <w:r>
        <w:rPr>
          <w:sz w:val="28"/>
          <w:szCs w:val="28"/>
        </w:rPr>
        <w:t xml:space="preserve">Абдуганиев </w:t>
      </w:r>
      <w:r w:rsidRPr="009337F2">
        <w:rPr>
          <w:sz w:val="28"/>
          <w:szCs w:val="28"/>
        </w:rPr>
        <w:t>Н</w:t>
      </w:r>
      <w:r>
        <w:rPr>
          <w:sz w:val="28"/>
          <w:szCs w:val="28"/>
        </w:rPr>
        <w:t>.</w:t>
      </w:r>
      <w:r w:rsidRPr="009337F2">
        <w:rPr>
          <w:sz w:val="28"/>
          <w:szCs w:val="28"/>
        </w:rPr>
        <w:t>Н</w:t>
      </w:r>
      <w:r>
        <w:rPr>
          <w:sz w:val="28"/>
          <w:szCs w:val="28"/>
        </w:rPr>
        <w:t>.</w:t>
      </w:r>
      <w:r w:rsidRPr="009337F2">
        <w:rPr>
          <w:sz w:val="28"/>
          <w:szCs w:val="28"/>
        </w:rPr>
        <w:t>От имени руководства Республики Саха (Якутия) на заседании выступил министр по внешним связям и делам народов Кириллин Гаврил</w:t>
      </w:r>
      <w:r>
        <w:rPr>
          <w:sz w:val="28"/>
          <w:szCs w:val="28"/>
        </w:rPr>
        <w:t xml:space="preserve"> Витальевич</w:t>
      </w:r>
      <w:r w:rsidRPr="009337F2">
        <w:rPr>
          <w:sz w:val="28"/>
          <w:szCs w:val="28"/>
        </w:rPr>
        <w:t>. Он поздравил всех с юбилеем и зачитал приветственный адрес Главы Якутии Николаева</w:t>
      </w:r>
      <w:r w:rsidR="00A76041">
        <w:rPr>
          <w:sz w:val="28"/>
          <w:szCs w:val="28"/>
        </w:rPr>
        <w:t xml:space="preserve"> </w:t>
      </w:r>
      <w:r w:rsidRPr="009337F2">
        <w:rPr>
          <w:sz w:val="28"/>
          <w:szCs w:val="28"/>
        </w:rPr>
        <w:t>Айсена</w:t>
      </w:r>
      <w:r>
        <w:rPr>
          <w:sz w:val="28"/>
          <w:szCs w:val="28"/>
        </w:rPr>
        <w:t xml:space="preserve"> Сергеевича: </w:t>
      </w:r>
      <w:r w:rsidRPr="009337F2">
        <w:rPr>
          <w:sz w:val="28"/>
          <w:szCs w:val="28"/>
        </w:rPr>
        <w:t>«Якутия с испокон веков является олицетворением единства многонационального народа. Наш прекрасный и вместе с тем суровый край сплотил народы, научил жить в мире и согласии, дал глубокое понимание важной истины</w:t>
      </w:r>
      <w:r w:rsidR="00A76041">
        <w:rPr>
          <w:sz w:val="28"/>
          <w:szCs w:val="28"/>
        </w:rPr>
        <w:t xml:space="preserve"> </w:t>
      </w:r>
      <w:r>
        <w:rPr>
          <w:sz w:val="28"/>
          <w:szCs w:val="28"/>
        </w:rPr>
        <w:t>-</w:t>
      </w:r>
      <w:r w:rsidR="00A76041">
        <w:rPr>
          <w:sz w:val="28"/>
          <w:szCs w:val="28"/>
        </w:rPr>
        <w:t xml:space="preserve"> </w:t>
      </w:r>
      <w:r w:rsidRPr="009337F2">
        <w:rPr>
          <w:sz w:val="28"/>
          <w:szCs w:val="28"/>
        </w:rPr>
        <w:t>только в единстве кроется сила и крепкая основа для будущего. Благодаря общему созидательному труду и заботе о родном крае наша Якутия стала форпостом развити</w:t>
      </w:r>
      <w:r>
        <w:rPr>
          <w:sz w:val="28"/>
          <w:szCs w:val="28"/>
        </w:rPr>
        <w:t xml:space="preserve">я экономики и социальной сферы». </w:t>
      </w:r>
    </w:p>
    <w:p w:rsidR="00C6687E" w:rsidRPr="009337F2" w:rsidRDefault="00C6687E" w:rsidP="00C6687E">
      <w:pPr>
        <w:pStyle w:val="Default"/>
        <w:spacing w:line="276" w:lineRule="auto"/>
        <w:ind w:left="-567" w:right="-142" w:firstLine="567"/>
        <w:jc w:val="both"/>
        <w:rPr>
          <w:sz w:val="28"/>
          <w:szCs w:val="28"/>
        </w:rPr>
      </w:pPr>
      <w:r w:rsidRPr="009337F2">
        <w:rPr>
          <w:sz w:val="28"/>
          <w:szCs w:val="28"/>
        </w:rPr>
        <w:t xml:space="preserve">На заседании с докладом «Ассамблея народов Республики Саха (Якутия) </w:t>
      </w:r>
      <w:r>
        <w:rPr>
          <w:sz w:val="28"/>
          <w:szCs w:val="28"/>
        </w:rPr>
        <w:t xml:space="preserve">- </w:t>
      </w:r>
      <w:r w:rsidRPr="009337F2">
        <w:rPr>
          <w:sz w:val="28"/>
          <w:szCs w:val="28"/>
        </w:rPr>
        <w:t>ключевой агрегат конструктивного диалога между властью и общественными формированиями» выступила заместитель председателя общественного движения «Ассамблея народов Республики Саха (Якутия)», директор Дома дружбы народов им. А.Е. Кулаковского Игнатьева Яна</w:t>
      </w:r>
      <w:r>
        <w:rPr>
          <w:sz w:val="28"/>
          <w:szCs w:val="28"/>
        </w:rPr>
        <w:t xml:space="preserve"> Викторовна</w:t>
      </w:r>
      <w:r w:rsidRPr="009337F2">
        <w:rPr>
          <w:sz w:val="28"/>
          <w:szCs w:val="28"/>
        </w:rPr>
        <w:t>.</w:t>
      </w:r>
      <w:r w:rsidR="00A76041">
        <w:rPr>
          <w:sz w:val="28"/>
          <w:szCs w:val="28"/>
        </w:rPr>
        <w:t xml:space="preserve"> </w:t>
      </w:r>
      <w:r w:rsidRPr="009337F2">
        <w:rPr>
          <w:sz w:val="28"/>
          <w:szCs w:val="28"/>
        </w:rPr>
        <w:t xml:space="preserve">Она отметила, что Якутия – не только самый крупный субъект России, но и один из самых многонациональных, где проживают представители 129 национальностей. Многонациональность </w:t>
      </w:r>
      <w:r w:rsidRPr="009337F2">
        <w:rPr>
          <w:sz w:val="28"/>
          <w:szCs w:val="28"/>
        </w:rPr>
        <w:lastRenderedPageBreak/>
        <w:t>является бесценным богатством северного края, исторический опыт многовекового проживания в экстремальных условиях поистине уникален и нужно бережно и разумно использовать его во благо будущих поколений</w:t>
      </w:r>
      <w:proofErr w:type="gramStart"/>
      <w:r w:rsidRPr="009337F2">
        <w:rPr>
          <w:sz w:val="28"/>
          <w:szCs w:val="28"/>
        </w:rPr>
        <w:t>.З</w:t>
      </w:r>
      <w:proofErr w:type="gramEnd"/>
      <w:r w:rsidRPr="009337F2">
        <w:rPr>
          <w:sz w:val="28"/>
          <w:szCs w:val="28"/>
        </w:rPr>
        <w:t>а эти годы в республике накоплен большой положительный опыт работы по реализации государственной национальной политики, который может послужить примером для других субъектов Российской Федерации.</w:t>
      </w:r>
      <w:r w:rsidR="00A76041">
        <w:rPr>
          <w:sz w:val="28"/>
          <w:szCs w:val="28"/>
        </w:rPr>
        <w:t xml:space="preserve"> </w:t>
      </w:r>
      <w:r w:rsidRPr="009337F2">
        <w:rPr>
          <w:sz w:val="28"/>
          <w:szCs w:val="28"/>
        </w:rPr>
        <w:t>Ассамблея народов, являясь одним из эффективных  институтов гражданского общества, играет ключевую роль в общественно-политической жизни регионального сообщества. Базовой платформой для национально-культурных общественных объединений является Дом дружбы народов имени А.Е. Кулаковского, на площадках которого проходят различные мероприятия, направленные на создание благоприятных условий.</w:t>
      </w:r>
    </w:p>
    <w:p w:rsidR="00C6687E" w:rsidRPr="009337F2" w:rsidRDefault="00C6687E" w:rsidP="00C6687E">
      <w:pPr>
        <w:pStyle w:val="Default"/>
        <w:spacing w:line="276" w:lineRule="auto"/>
        <w:ind w:left="-567" w:right="-142" w:firstLine="567"/>
        <w:jc w:val="both"/>
        <w:rPr>
          <w:sz w:val="28"/>
          <w:szCs w:val="28"/>
        </w:rPr>
      </w:pPr>
      <w:r w:rsidRPr="009337F2">
        <w:rPr>
          <w:sz w:val="28"/>
          <w:szCs w:val="28"/>
        </w:rPr>
        <w:t>За 25-летний период существования общественного движения «Ассамблея народов Республики Саха (Якутия)», объединяющего более 70 национально-культурных объединений и 14 районных отделений, проведено множество разнообразных и насыщенных мероприятий, реализованы десятки интересных федеральных и региональных проектов и программ. Все эти мероприятия, бесспорно, способствуют установлению гармонии в межэтническом секторе республики.</w:t>
      </w:r>
    </w:p>
    <w:p w:rsidR="00C6687E" w:rsidRPr="009337F2" w:rsidRDefault="00C6687E" w:rsidP="00C6687E">
      <w:pPr>
        <w:pStyle w:val="Default"/>
        <w:spacing w:line="276" w:lineRule="auto"/>
        <w:ind w:left="-567" w:right="-142" w:firstLine="567"/>
        <w:jc w:val="both"/>
        <w:rPr>
          <w:sz w:val="28"/>
          <w:szCs w:val="28"/>
        </w:rPr>
      </w:pPr>
      <w:r w:rsidRPr="009337F2">
        <w:rPr>
          <w:sz w:val="28"/>
          <w:szCs w:val="28"/>
        </w:rPr>
        <w:t>Доклад «Воссоздание исторического наследия государевых ямщиков – вклад в духовное единение народов Якутии» на заседании представил член Совета наставников  общественного движения «Ассамблея народов Республики Саха (Якутия), председатель республиканской общественной организации «Потомки государевых ямщиков», президент Национального союза оленеводов Добрянцев</w:t>
      </w:r>
      <w:r w:rsidR="00A76041">
        <w:rPr>
          <w:sz w:val="28"/>
          <w:szCs w:val="28"/>
        </w:rPr>
        <w:t xml:space="preserve"> </w:t>
      </w:r>
      <w:r w:rsidRPr="009337F2">
        <w:rPr>
          <w:sz w:val="28"/>
          <w:szCs w:val="28"/>
        </w:rPr>
        <w:t>Анатолий</w:t>
      </w:r>
      <w:r>
        <w:rPr>
          <w:sz w:val="28"/>
          <w:szCs w:val="28"/>
        </w:rPr>
        <w:t xml:space="preserve"> Анатольевич</w:t>
      </w:r>
      <w:r w:rsidRPr="009337F2">
        <w:rPr>
          <w:sz w:val="28"/>
          <w:szCs w:val="28"/>
        </w:rPr>
        <w:t>.</w:t>
      </w:r>
    </w:p>
    <w:p w:rsidR="00C6687E" w:rsidRPr="009337F2" w:rsidRDefault="00C6687E" w:rsidP="00C6687E">
      <w:pPr>
        <w:pStyle w:val="Default"/>
        <w:spacing w:line="276" w:lineRule="auto"/>
        <w:ind w:left="-567" w:right="-142" w:firstLine="567"/>
        <w:jc w:val="both"/>
        <w:rPr>
          <w:sz w:val="28"/>
          <w:szCs w:val="28"/>
        </w:rPr>
      </w:pPr>
      <w:r w:rsidRPr="009337F2">
        <w:rPr>
          <w:sz w:val="28"/>
          <w:szCs w:val="28"/>
        </w:rPr>
        <w:t>О работе</w:t>
      </w:r>
      <w:r>
        <w:rPr>
          <w:sz w:val="28"/>
          <w:szCs w:val="28"/>
        </w:rPr>
        <w:t>,</w:t>
      </w:r>
      <w:r w:rsidRPr="009337F2">
        <w:rPr>
          <w:sz w:val="28"/>
          <w:szCs w:val="28"/>
        </w:rPr>
        <w:t xml:space="preserve"> проделанной Ассоциацией коренных малочисленных народов Севера Р</w:t>
      </w:r>
      <w:proofErr w:type="gramStart"/>
      <w:r w:rsidRPr="009337F2">
        <w:rPr>
          <w:sz w:val="28"/>
          <w:szCs w:val="28"/>
        </w:rPr>
        <w:t>С(</w:t>
      </w:r>
      <w:proofErr w:type="gramEnd"/>
      <w:r w:rsidRPr="009337F2">
        <w:rPr>
          <w:sz w:val="28"/>
          <w:szCs w:val="28"/>
        </w:rPr>
        <w:t>Я) за прошедшие 30 лет, информацию представила заведующая региональным культурно-образовательным центром Национальной библиотеки РС(Я), член Правления Союза эвенов Якутии, руководитель эвенского молодежного ансамбля «Аймулдан» Мартынова</w:t>
      </w:r>
      <w:r w:rsidR="00A76041">
        <w:rPr>
          <w:sz w:val="28"/>
          <w:szCs w:val="28"/>
        </w:rPr>
        <w:t xml:space="preserve"> </w:t>
      </w:r>
      <w:r w:rsidRPr="009337F2">
        <w:rPr>
          <w:sz w:val="28"/>
          <w:szCs w:val="28"/>
        </w:rPr>
        <w:t>Дария</w:t>
      </w:r>
      <w:r>
        <w:rPr>
          <w:sz w:val="28"/>
          <w:szCs w:val="28"/>
        </w:rPr>
        <w:t xml:space="preserve"> Васильевна</w:t>
      </w:r>
      <w:r w:rsidRPr="009337F2">
        <w:rPr>
          <w:sz w:val="28"/>
          <w:szCs w:val="28"/>
        </w:rPr>
        <w:t>.</w:t>
      </w:r>
    </w:p>
    <w:p w:rsidR="00C6687E" w:rsidRDefault="00C6687E" w:rsidP="00C6687E">
      <w:pPr>
        <w:pStyle w:val="Default"/>
        <w:spacing w:line="276" w:lineRule="auto"/>
        <w:ind w:left="-567" w:right="-142" w:firstLine="567"/>
        <w:jc w:val="both"/>
        <w:rPr>
          <w:sz w:val="28"/>
          <w:szCs w:val="28"/>
        </w:rPr>
      </w:pPr>
      <w:proofErr w:type="gramStart"/>
      <w:r w:rsidRPr="009337F2">
        <w:rPr>
          <w:sz w:val="28"/>
          <w:szCs w:val="28"/>
        </w:rPr>
        <w:t>На заседании с поздравлениями выступили заместитель председателя Совета Ассамблеи народов России, заместитель председателя Комитета Совета Федерации Федерального Собрания РФ по федеративному устройству, региональной политике, местному самоуправлению и делам Севера Акимов Александр</w:t>
      </w:r>
      <w:r>
        <w:rPr>
          <w:sz w:val="28"/>
          <w:szCs w:val="28"/>
        </w:rPr>
        <w:t xml:space="preserve"> Константинович</w:t>
      </w:r>
      <w:r w:rsidRPr="009337F2">
        <w:rPr>
          <w:sz w:val="28"/>
          <w:szCs w:val="28"/>
        </w:rPr>
        <w:t>, начальник Управления по укреплению общенационального единства и профилактике экстремизма на национальной почве Федерального агентства по делам национальностей ЦыбиковТимур</w:t>
      </w:r>
      <w:r w:rsidRPr="00D0647A">
        <w:rPr>
          <w:sz w:val="28"/>
          <w:szCs w:val="28"/>
        </w:rPr>
        <w:t xml:space="preserve"> Гомбожапович</w:t>
      </w:r>
      <w:r w:rsidRPr="009337F2">
        <w:rPr>
          <w:sz w:val="28"/>
          <w:szCs w:val="28"/>
        </w:rPr>
        <w:t>, член президиума Совета Ассамблеи народов России, председатель координационного Совета</w:t>
      </w:r>
      <w:proofErr w:type="gramEnd"/>
      <w:r w:rsidRPr="009337F2">
        <w:rPr>
          <w:sz w:val="28"/>
          <w:szCs w:val="28"/>
        </w:rPr>
        <w:t xml:space="preserve"> Региональной общественной организации содействия сохранению этнокультурных традиций «Форум женщин ЕврАзии», член президиума Совета по </w:t>
      </w:r>
      <w:r w:rsidRPr="009337F2">
        <w:rPr>
          <w:sz w:val="28"/>
          <w:szCs w:val="28"/>
        </w:rPr>
        <w:lastRenderedPageBreak/>
        <w:t>делам национальностей при Правительстве Москвы Канапьянова Раушан</w:t>
      </w:r>
      <w:r>
        <w:rPr>
          <w:sz w:val="28"/>
          <w:szCs w:val="28"/>
        </w:rPr>
        <w:t xml:space="preserve"> Мусахановна</w:t>
      </w:r>
      <w:r w:rsidRPr="009337F2">
        <w:rPr>
          <w:sz w:val="28"/>
          <w:szCs w:val="28"/>
        </w:rPr>
        <w:t xml:space="preserve"> и другие</w:t>
      </w:r>
      <w:proofErr w:type="gramStart"/>
      <w:r w:rsidRPr="009337F2">
        <w:rPr>
          <w:sz w:val="28"/>
          <w:szCs w:val="28"/>
        </w:rPr>
        <w:t>.В</w:t>
      </w:r>
      <w:proofErr w:type="gramEnd"/>
      <w:r w:rsidRPr="009337F2">
        <w:rPr>
          <w:sz w:val="28"/>
          <w:szCs w:val="28"/>
        </w:rPr>
        <w:t xml:space="preserve"> рамках мероприятия якутяне организовали замечательный концерт и презентовали книгу ««Ассамблея народов Республики Саха (Якутия). 25 лет».В завершение мероприятия состоялось вручение наград от Ассамблеи народов России и Ассамблеи народов Республики Саха (Якутия).</w:t>
      </w:r>
    </w:p>
    <w:p w:rsidR="0030515A" w:rsidRDefault="0030515A" w:rsidP="0030515A">
      <w:pPr>
        <w:ind w:left="-567" w:right="-143" w:firstLine="567"/>
        <w:jc w:val="both"/>
        <w:rPr>
          <w:b/>
          <w:bCs/>
          <w:color w:val="000000"/>
          <w:szCs w:val="28"/>
        </w:rPr>
      </w:pPr>
      <w:r w:rsidRPr="0030515A">
        <w:rPr>
          <w:szCs w:val="28"/>
        </w:rPr>
        <w:t xml:space="preserve">Ресурсным образовательно-методологическим центром </w:t>
      </w:r>
      <w:r w:rsidRPr="0030515A">
        <w:rPr>
          <w:color w:val="000000" w:themeColor="text1"/>
          <w:szCs w:val="28"/>
        </w:rPr>
        <w:t>АУ Р</w:t>
      </w:r>
      <w:proofErr w:type="gramStart"/>
      <w:r w:rsidRPr="0030515A">
        <w:rPr>
          <w:color w:val="000000" w:themeColor="text1"/>
          <w:szCs w:val="28"/>
        </w:rPr>
        <w:t>С(</w:t>
      </w:r>
      <w:proofErr w:type="gramEnd"/>
      <w:r w:rsidRPr="0030515A">
        <w:rPr>
          <w:color w:val="000000" w:themeColor="text1"/>
          <w:szCs w:val="28"/>
        </w:rPr>
        <w:t>Я) «Дом дружбы народов им. А.Е. Кулаковского» подготовлен и распространен среди национально-культурных объединений, организаций коренных малочисленных народов Севера справочный материал о конкурсе от 6 августа 2019 года, оказана консультационная помощь по написанию грантов 52 СО НКО, созданным по национально-культурному признаку, доведена информация о проведении конкурсных этапов на планерках председателей общественных организаций (в течение года)</w:t>
      </w:r>
      <w:r w:rsidRPr="0030515A">
        <w:rPr>
          <w:szCs w:val="28"/>
        </w:rPr>
        <w:t xml:space="preserve">. </w:t>
      </w:r>
      <w:r w:rsidRPr="007B20D0">
        <w:rPr>
          <w:color w:val="000000" w:themeColor="text1"/>
          <w:szCs w:val="28"/>
        </w:rPr>
        <w:t>В этом году по нашим профильным направлениям приняли участие: Общественная организация Русская община Республики Саха (Якутия) – проект «Русский поэтический календарь», Общественная организация Бурятская община «Байкал» г</w:t>
      </w:r>
      <w:proofErr w:type="gramStart"/>
      <w:r w:rsidRPr="007B20D0">
        <w:rPr>
          <w:color w:val="000000" w:themeColor="text1"/>
          <w:szCs w:val="28"/>
        </w:rPr>
        <w:t>.М</w:t>
      </w:r>
      <w:proofErr w:type="gramEnd"/>
      <w:r w:rsidRPr="007B20D0">
        <w:rPr>
          <w:color w:val="000000" w:themeColor="text1"/>
          <w:szCs w:val="28"/>
        </w:rPr>
        <w:t>ирный – проект «Фестиваль бурятской национальной культуры Найрамдал», Благотворительный фонд возрождения юкагиров «Ярхадана» по Республике Саха (Якутия) - проект «Кужуун шорилэ (Радуга):</w:t>
      </w:r>
      <w:r w:rsidRPr="007B20D0">
        <w:rPr>
          <w:color w:val="000000"/>
          <w:szCs w:val="28"/>
        </w:rPr>
        <w:t xml:space="preserve"> сохранение юкагирского языка и культуры посредством поддержки общественных инициатив», Национально-культурная женская общественная организация Республики Саха (Якутия) «Аборигенка» - «Сохраним традиции – сохраним народ», </w:t>
      </w:r>
      <w:r w:rsidRPr="007B20D0">
        <w:rPr>
          <w:color w:val="000000"/>
          <w:szCs w:val="28"/>
          <w:shd w:val="clear" w:color="auto" w:fill="FFFFFF"/>
        </w:rPr>
        <w:t>Территориально-соседская община малочисленных народов Севера – эвенов «Себян» - проект «</w:t>
      </w:r>
      <w:r w:rsidRPr="007B20D0">
        <w:rPr>
          <w:color w:val="000000"/>
          <w:szCs w:val="28"/>
        </w:rPr>
        <w:t>Мобильный центр правовой и информационной помощи оленеводам и чумработницам села Себян-Кюель Кобяйского улуса Республики Саха (Якутия) «Дэлмичэ», Ассоциация эвенков Республики Саха (Якутия) -  «Эвенкийский эпос «Нимнгакан», Молодежный Совет АКМНС – «</w:t>
      </w:r>
      <w:proofErr w:type="gramStart"/>
      <w:r w:rsidRPr="007B20D0">
        <w:rPr>
          <w:color w:val="000000"/>
          <w:szCs w:val="28"/>
          <w:lang w:val="en-US"/>
        </w:rPr>
        <w:t>VI</w:t>
      </w:r>
      <w:proofErr w:type="gramEnd"/>
      <w:r w:rsidRPr="007B20D0">
        <w:rPr>
          <w:color w:val="000000"/>
          <w:szCs w:val="28"/>
          <w:lang w:val="sah-RU"/>
        </w:rPr>
        <w:t>Суглан</w:t>
      </w:r>
      <w:r w:rsidRPr="007B20D0">
        <w:rPr>
          <w:color w:val="000000"/>
          <w:szCs w:val="28"/>
        </w:rPr>
        <w:t>».</w:t>
      </w:r>
    </w:p>
    <w:p w:rsidR="0030515A" w:rsidRPr="00BF7934" w:rsidRDefault="0030515A" w:rsidP="0030515A">
      <w:pPr>
        <w:ind w:left="-567" w:right="-143" w:firstLine="567"/>
        <w:jc w:val="both"/>
        <w:rPr>
          <w:rFonts w:eastAsia="Times New Roman"/>
          <w:szCs w:val="28"/>
          <w:lang w:eastAsia="ru-RU"/>
        </w:rPr>
      </w:pPr>
      <w:r w:rsidRPr="00BF7934">
        <w:rPr>
          <w:rFonts w:eastAsia="Times New Roman"/>
          <w:szCs w:val="28"/>
          <w:lang w:eastAsia="ru-RU"/>
        </w:rPr>
        <w:t>На консультациях были рассмотрены следующие вопросы:</w:t>
      </w:r>
    </w:p>
    <w:p w:rsidR="0030515A" w:rsidRPr="00BF7934" w:rsidRDefault="0030515A" w:rsidP="0030515A">
      <w:pPr>
        <w:ind w:left="-567" w:right="-143" w:firstLine="567"/>
        <w:jc w:val="both"/>
        <w:rPr>
          <w:rFonts w:eastAsia="Times New Roman"/>
          <w:szCs w:val="28"/>
          <w:lang w:eastAsia="ru-RU"/>
        </w:rPr>
      </w:pPr>
      <w:r w:rsidRPr="00BF7934">
        <w:rPr>
          <w:rFonts w:eastAsia="Times New Roman"/>
          <w:szCs w:val="28"/>
          <w:lang w:eastAsia="ru-RU"/>
        </w:rPr>
        <w:t>1. Регистрация</w:t>
      </w:r>
      <w:r>
        <w:rPr>
          <w:rFonts w:eastAsia="Times New Roman"/>
          <w:szCs w:val="28"/>
          <w:lang w:eastAsia="ru-RU"/>
        </w:rPr>
        <w:t>, отчетность, написание устава</w:t>
      </w:r>
      <w:r w:rsidR="00A76041">
        <w:rPr>
          <w:rFonts w:eastAsia="Times New Roman"/>
          <w:szCs w:val="28"/>
          <w:lang w:eastAsia="ru-RU"/>
        </w:rPr>
        <w:t xml:space="preserve"> </w:t>
      </w:r>
      <w:r>
        <w:rPr>
          <w:rFonts w:eastAsia="Times New Roman"/>
          <w:szCs w:val="28"/>
          <w:lang w:eastAsia="ru-RU"/>
        </w:rPr>
        <w:t xml:space="preserve">НКО, АНО, </w:t>
      </w:r>
      <w:r w:rsidRPr="00BF7934">
        <w:rPr>
          <w:rFonts w:eastAsia="Times New Roman"/>
          <w:szCs w:val="28"/>
          <w:lang w:eastAsia="ru-RU"/>
        </w:rPr>
        <w:t>родовой общины</w:t>
      </w:r>
    </w:p>
    <w:p w:rsidR="0030515A" w:rsidRPr="00BF7934" w:rsidRDefault="0030515A" w:rsidP="0030515A">
      <w:pPr>
        <w:ind w:left="-567" w:right="-143" w:firstLine="567"/>
        <w:jc w:val="both"/>
        <w:rPr>
          <w:rFonts w:eastAsia="Times New Roman"/>
          <w:szCs w:val="28"/>
          <w:lang w:eastAsia="ru-RU"/>
        </w:rPr>
      </w:pPr>
      <w:r>
        <w:rPr>
          <w:rFonts w:eastAsia="Times New Roman"/>
          <w:szCs w:val="28"/>
          <w:lang w:eastAsia="ru-RU"/>
        </w:rPr>
        <w:t xml:space="preserve">2. </w:t>
      </w:r>
      <w:r w:rsidRPr="00BF7934">
        <w:rPr>
          <w:rFonts w:eastAsia="Times New Roman"/>
          <w:szCs w:val="28"/>
          <w:lang w:eastAsia="ru-RU"/>
        </w:rPr>
        <w:t>Поиск информации об актуальных гра</w:t>
      </w:r>
      <w:r>
        <w:rPr>
          <w:rFonts w:eastAsia="Times New Roman"/>
          <w:szCs w:val="28"/>
          <w:lang w:eastAsia="ru-RU"/>
        </w:rPr>
        <w:t>нтах Р</w:t>
      </w:r>
      <w:proofErr w:type="gramStart"/>
      <w:r>
        <w:rPr>
          <w:rFonts w:eastAsia="Times New Roman"/>
          <w:szCs w:val="28"/>
          <w:lang w:eastAsia="ru-RU"/>
        </w:rPr>
        <w:t>С(</w:t>
      </w:r>
      <w:proofErr w:type="gramEnd"/>
      <w:r>
        <w:rPr>
          <w:rFonts w:eastAsia="Times New Roman"/>
          <w:szCs w:val="28"/>
          <w:lang w:eastAsia="ru-RU"/>
        </w:rPr>
        <w:t>Я) и РФ</w:t>
      </w:r>
    </w:p>
    <w:p w:rsidR="0030515A" w:rsidRDefault="0030515A" w:rsidP="0030515A">
      <w:pPr>
        <w:ind w:left="-567" w:right="-143" w:firstLine="567"/>
        <w:jc w:val="both"/>
        <w:rPr>
          <w:rFonts w:eastAsia="Times New Roman"/>
          <w:szCs w:val="28"/>
          <w:lang w:eastAsia="ru-RU"/>
        </w:rPr>
      </w:pPr>
      <w:r>
        <w:rPr>
          <w:rFonts w:eastAsia="Times New Roman"/>
          <w:szCs w:val="28"/>
          <w:lang w:eastAsia="ru-RU"/>
        </w:rPr>
        <w:t>3. Вопросы о</w:t>
      </w:r>
      <w:r w:rsidRPr="00BF7934">
        <w:rPr>
          <w:rFonts w:eastAsia="Times New Roman"/>
          <w:szCs w:val="28"/>
          <w:lang w:eastAsia="ru-RU"/>
        </w:rPr>
        <w:t>формлени</w:t>
      </w:r>
      <w:r>
        <w:rPr>
          <w:rFonts w:eastAsia="Times New Roman"/>
          <w:szCs w:val="28"/>
          <w:lang w:eastAsia="ru-RU"/>
        </w:rPr>
        <w:t>я</w:t>
      </w:r>
      <w:r w:rsidRPr="00BF7934">
        <w:rPr>
          <w:rFonts w:eastAsia="Times New Roman"/>
          <w:szCs w:val="28"/>
          <w:lang w:eastAsia="ru-RU"/>
        </w:rPr>
        <w:t xml:space="preserve"> заявки на грант</w:t>
      </w:r>
      <w:r>
        <w:rPr>
          <w:rFonts w:eastAsia="Times New Roman"/>
          <w:szCs w:val="28"/>
          <w:lang w:eastAsia="ru-RU"/>
        </w:rPr>
        <w:t xml:space="preserve"> Фонда президентских грантов РФ.</w:t>
      </w:r>
    </w:p>
    <w:p w:rsidR="0030515A" w:rsidRPr="00923468" w:rsidRDefault="0030515A" w:rsidP="0030515A">
      <w:pPr>
        <w:ind w:left="-567" w:right="-143" w:firstLine="567"/>
        <w:jc w:val="both"/>
        <w:rPr>
          <w:rFonts w:eastAsia="Times New Roman"/>
          <w:color w:val="000000"/>
          <w:szCs w:val="28"/>
          <w:lang w:eastAsia="ru-RU"/>
        </w:rPr>
      </w:pPr>
      <w:r w:rsidRPr="00923468">
        <w:rPr>
          <w:rFonts w:eastAsia="Times New Roman"/>
          <w:color w:val="000000"/>
          <w:szCs w:val="28"/>
          <w:lang w:eastAsia="ru-RU"/>
        </w:rPr>
        <w:t xml:space="preserve">Дистанционно по телефону, электронной почте, </w:t>
      </w:r>
      <w:r>
        <w:rPr>
          <w:rFonts w:eastAsia="Times New Roman"/>
          <w:color w:val="000000"/>
          <w:szCs w:val="28"/>
          <w:lang w:val="en-US" w:eastAsia="ru-RU"/>
        </w:rPr>
        <w:t>WatsApp</w:t>
      </w:r>
      <w:r w:rsidRPr="00923468">
        <w:rPr>
          <w:rFonts w:eastAsia="Times New Roman"/>
          <w:color w:val="000000"/>
          <w:szCs w:val="28"/>
          <w:lang w:eastAsia="ru-RU"/>
        </w:rPr>
        <w:t xml:space="preserve"> обращались из следующих улусов:</w:t>
      </w:r>
    </w:p>
    <w:p w:rsidR="0030515A" w:rsidRDefault="0030515A" w:rsidP="0030515A">
      <w:pPr>
        <w:ind w:left="-567" w:right="-143" w:firstLine="567"/>
        <w:rPr>
          <w:rFonts w:eastAsia="Times New Roman"/>
          <w:color w:val="000000"/>
          <w:szCs w:val="28"/>
          <w:lang w:eastAsia="ru-RU"/>
        </w:rPr>
      </w:pPr>
      <w:r>
        <w:rPr>
          <w:rFonts w:eastAsia="Times New Roman"/>
          <w:color w:val="000000"/>
          <w:szCs w:val="28"/>
          <w:lang w:eastAsia="ru-RU"/>
        </w:rPr>
        <w:t>1. Усть-Майский район</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2. Кобяйский улус</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3. Нерюнгринский район</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4. Нижне-Колымский улус</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5. Алданский район</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6. Оленекский улус</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7. Жиганский улус</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lastRenderedPageBreak/>
        <w:t>8. Мирнинский район</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9. Томпонский район</w:t>
      </w:r>
    </w:p>
    <w:p w:rsidR="0030515A" w:rsidRPr="00923468" w:rsidRDefault="0030515A" w:rsidP="0030515A">
      <w:pPr>
        <w:ind w:left="-567" w:right="-143" w:firstLine="567"/>
        <w:rPr>
          <w:rFonts w:eastAsia="Times New Roman"/>
          <w:color w:val="000000"/>
          <w:szCs w:val="28"/>
          <w:lang w:eastAsia="ru-RU"/>
        </w:rPr>
      </w:pPr>
      <w:r>
        <w:rPr>
          <w:rFonts w:eastAsia="Times New Roman"/>
          <w:color w:val="000000"/>
          <w:szCs w:val="28"/>
          <w:lang w:eastAsia="ru-RU"/>
        </w:rPr>
        <w:t>10. Аллаиховский улус</w:t>
      </w:r>
    </w:p>
    <w:p w:rsidR="0030515A" w:rsidRPr="00923468" w:rsidRDefault="0030515A" w:rsidP="0030515A">
      <w:pPr>
        <w:ind w:left="-567" w:right="-143" w:firstLine="567"/>
        <w:rPr>
          <w:rFonts w:eastAsia="Times New Roman"/>
          <w:color w:val="000000"/>
          <w:szCs w:val="28"/>
          <w:lang w:eastAsia="ru-RU"/>
        </w:rPr>
      </w:pPr>
      <w:r w:rsidRPr="00923468">
        <w:rPr>
          <w:rFonts w:eastAsia="Times New Roman"/>
          <w:color w:val="000000"/>
          <w:szCs w:val="28"/>
          <w:lang w:eastAsia="ru-RU"/>
        </w:rPr>
        <w:t>11. Оймяконский у</w:t>
      </w:r>
      <w:r>
        <w:rPr>
          <w:rFonts w:eastAsia="Times New Roman"/>
          <w:color w:val="000000"/>
          <w:szCs w:val="28"/>
          <w:lang w:eastAsia="ru-RU"/>
        </w:rPr>
        <w:t>лус</w:t>
      </w:r>
    </w:p>
    <w:p w:rsidR="0030515A" w:rsidRDefault="0030515A" w:rsidP="0030515A">
      <w:pPr>
        <w:ind w:left="-567" w:right="-143" w:firstLine="567"/>
        <w:rPr>
          <w:rFonts w:eastAsia="Times New Roman"/>
          <w:color w:val="000000"/>
          <w:szCs w:val="28"/>
          <w:lang w:eastAsia="ru-RU"/>
        </w:rPr>
      </w:pPr>
      <w:r>
        <w:rPr>
          <w:rFonts w:eastAsia="Times New Roman"/>
          <w:color w:val="000000"/>
          <w:szCs w:val="28"/>
          <w:lang w:eastAsia="ru-RU"/>
        </w:rPr>
        <w:t>12. Усть-Алданский</w:t>
      </w:r>
    </w:p>
    <w:p w:rsidR="0030515A" w:rsidRPr="001E24EC" w:rsidRDefault="0030515A" w:rsidP="0030515A">
      <w:pPr>
        <w:ind w:left="-567" w:right="-143" w:firstLine="567"/>
        <w:rPr>
          <w:rFonts w:eastAsia="Times New Roman"/>
          <w:color w:val="000000"/>
          <w:szCs w:val="28"/>
          <w:lang w:eastAsia="ru-RU"/>
        </w:rPr>
      </w:pPr>
      <w:r>
        <w:rPr>
          <w:rFonts w:eastAsia="Times New Roman"/>
          <w:color w:val="000000"/>
          <w:szCs w:val="28"/>
          <w:lang w:eastAsia="ru-RU"/>
        </w:rPr>
        <w:t>13. Олекминский улус</w:t>
      </w:r>
    </w:p>
    <w:p w:rsidR="0030515A" w:rsidRDefault="0030515A" w:rsidP="0030515A">
      <w:pPr>
        <w:ind w:left="-567" w:right="-143" w:firstLine="567"/>
        <w:rPr>
          <w:rFonts w:eastAsia="Times New Roman"/>
          <w:color w:val="000000"/>
          <w:szCs w:val="28"/>
          <w:lang w:val="sah-RU" w:eastAsia="ru-RU"/>
        </w:rPr>
      </w:pPr>
      <w:r w:rsidRPr="001E24EC">
        <w:rPr>
          <w:rFonts w:eastAsia="Times New Roman"/>
          <w:color w:val="000000"/>
          <w:szCs w:val="28"/>
          <w:lang w:eastAsia="ru-RU"/>
        </w:rPr>
        <w:t>14</w:t>
      </w:r>
      <w:r>
        <w:rPr>
          <w:rFonts w:eastAsia="Times New Roman"/>
          <w:color w:val="000000"/>
          <w:szCs w:val="28"/>
          <w:lang w:val="sah-RU" w:eastAsia="ru-RU"/>
        </w:rPr>
        <w:t>. Ленский район</w:t>
      </w:r>
    </w:p>
    <w:p w:rsidR="0030515A" w:rsidRDefault="0030515A" w:rsidP="0030515A">
      <w:pPr>
        <w:ind w:left="-567" w:right="-143" w:firstLine="567"/>
        <w:rPr>
          <w:rFonts w:eastAsia="Times New Roman"/>
          <w:color w:val="000000"/>
          <w:szCs w:val="28"/>
          <w:lang w:val="sah-RU" w:eastAsia="ru-RU"/>
        </w:rPr>
      </w:pPr>
      <w:r>
        <w:rPr>
          <w:rFonts w:eastAsia="Times New Roman"/>
          <w:color w:val="000000"/>
          <w:szCs w:val="28"/>
          <w:lang w:val="sah-RU" w:eastAsia="ru-RU"/>
        </w:rPr>
        <w:t>15. Мегино-Кангаласский район</w:t>
      </w:r>
    </w:p>
    <w:p w:rsidR="0030515A" w:rsidRDefault="0030515A" w:rsidP="0030515A">
      <w:pPr>
        <w:ind w:left="-567" w:right="-143" w:firstLine="567"/>
        <w:rPr>
          <w:rFonts w:eastAsia="Times New Roman"/>
          <w:color w:val="000000"/>
          <w:szCs w:val="28"/>
          <w:lang w:val="sah-RU" w:eastAsia="ru-RU"/>
        </w:rPr>
      </w:pPr>
      <w:r>
        <w:rPr>
          <w:rFonts w:eastAsia="Times New Roman"/>
          <w:color w:val="000000"/>
          <w:szCs w:val="28"/>
          <w:lang w:val="sah-RU" w:eastAsia="ru-RU"/>
        </w:rPr>
        <w:t>16. Амгинский улус</w:t>
      </w:r>
    </w:p>
    <w:p w:rsidR="0030515A" w:rsidRPr="00BF7934" w:rsidRDefault="0030515A" w:rsidP="0030515A">
      <w:pPr>
        <w:ind w:left="-567" w:right="-143" w:firstLine="567"/>
        <w:rPr>
          <w:rFonts w:eastAsia="Times New Roman"/>
          <w:szCs w:val="28"/>
          <w:lang w:eastAsia="ru-RU"/>
        </w:rPr>
      </w:pPr>
      <w:r>
        <w:rPr>
          <w:rFonts w:eastAsia="Times New Roman"/>
          <w:color w:val="000000"/>
          <w:szCs w:val="28"/>
          <w:lang w:val="sah-RU" w:eastAsia="ru-RU"/>
        </w:rPr>
        <w:t>17. Сунтарский улус.</w:t>
      </w:r>
    </w:p>
    <w:p w:rsidR="005E3113" w:rsidRPr="00AE6963" w:rsidRDefault="005E3113" w:rsidP="005E3113">
      <w:pPr>
        <w:ind w:left="-567" w:firstLine="567"/>
        <w:jc w:val="both"/>
        <w:rPr>
          <w:b/>
          <w:szCs w:val="28"/>
        </w:rPr>
      </w:pPr>
      <w:r w:rsidRPr="005E3113">
        <w:rPr>
          <w:szCs w:val="28"/>
        </w:rPr>
        <w:t>За второе полугодие Ресурсным образовательно-методологическим центром проведены</w:t>
      </w:r>
      <w:r w:rsidRPr="00AE6963">
        <w:rPr>
          <w:b/>
          <w:szCs w:val="28"/>
        </w:rPr>
        <w:t xml:space="preserve"> 4 </w:t>
      </w:r>
      <w:r w:rsidRPr="00AE6963">
        <w:rPr>
          <w:rFonts w:eastAsia="Times New Roman"/>
          <w:b/>
          <w:szCs w:val="28"/>
        </w:rPr>
        <w:t>урока гражданственности</w:t>
      </w:r>
      <w:r w:rsidRPr="00AE6963">
        <w:rPr>
          <w:b/>
          <w:szCs w:val="28"/>
        </w:rPr>
        <w:t>:</w:t>
      </w:r>
    </w:p>
    <w:p w:rsidR="005E3113" w:rsidRPr="00287F18" w:rsidRDefault="005E3113" w:rsidP="005E3113">
      <w:pPr>
        <w:pStyle w:val="a3"/>
        <w:spacing w:line="276" w:lineRule="auto"/>
        <w:ind w:left="-567" w:firstLine="567"/>
        <w:jc w:val="both"/>
        <w:rPr>
          <w:rFonts w:ascii="Times New Roman" w:eastAsia="Times New Roman" w:hAnsi="Times New Roman"/>
          <w:sz w:val="28"/>
          <w:szCs w:val="28"/>
        </w:rPr>
      </w:pPr>
      <w:r w:rsidRPr="00287F18">
        <w:rPr>
          <w:rFonts w:ascii="Times New Roman" w:hAnsi="Times New Roman"/>
          <w:sz w:val="28"/>
          <w:szCs w:val="28"/>
        </w:rPr>
        <w:t xml:space="preserve">- </w:t>
      </w:r>
      <w:r w:rsidRPr="00287F18">
        <w:rPr>
          <w:rFonts w:ascii="Times New Roman" w:eastAsia="Times New Roman" w:hAnsi="Times New Roman"/>
          <w:sz w:val="28"/>
          <w:szCs w:val="28"/>
        </w:rPr>
        <w:t xml:space="preserve">26 сентября - урок на тему </w:t>
      </w:r>
      <w:r w:rsidRPr="00B35B79">
        <w:rPr>
          <w:rFonts w:ascii="Times New Roman" w:eastAsia="Times New Roman" w:hAnsi="Times New Roman"/>
          <w:b/>
          <w:i/>
          <w:sz w:val="28"/>
          <w:szCs w:val="28"/>
        </w:rPr>
        <w:t>«День государственности Республики Саха (Якутия)»</w:t>
      </w:r>
      <w:r w:rsidRPr="00287F18">
        <w:rPr>
          <w:rFonts w:ascii="Times New Roman" w:eastAsia="Times New Roman" w:hAnsi="Times New Roman"/>
          <w:sz w:val="28"/>
          <w:szCs w:val="28"/>
        </w:rPr>
        <w:t xml:space="preserve"> </w:t>
      </w:r>
      <w:r>
        <w:rPr>
          <w:rFonts w:ascii="Times New Roman" w:eastAsia="Times New Roman" w:hAnsi="Times New Roman"/>
          <w:sz w:val="28"/>
          <w:szCs w:val="28"/>
        </w:rPr>
        <w:t>для учащихся 7 классов  школы №</w:t>
      </w:r>
      <w:r w:rsidRPr="00287F18">
        <w:rPr>
          <w:rFonts w:ascii="Times New Roman" w:eastAsia="Times New Roman" w:hAnsi="Times New Roman"/>
          <w:sz w:val="28"/>
          <w:szCs w:val="28"/>
        </w:rPr>
        <w:t>32 г. Якутск</w:t>
      </w:r>
      <w:r>
        <w:rPr>
          <w:rFonts w:ascii="Times New Roman" w:eastAsia="Times New Roman" w:hAnsi="Times New Roman"/>
          <w:sz w:val="28"/>
          <w:szCs w:val="28"/>
        </w:rPr>
        <w:t>а, 30 учеников;</w:t>
      </w:r>
    </w:p>
    <w:p w:rsidR="005E3113" w:rsidRPr="00287F18" w:rsidRDefault="005E3113" w:rsidP="005E3113">
      <w:pPr>
        <w:pStyle w:val="a3"/>
        <w:spacing w:line="276" w:lineRule="auto"/>
        <w:ind w:left="-567" w:firstLine="567"/>
        <w:jc w:val="both"/>
        <w:rPr>
          <w:rFonts w:ascii="Times New Roman" w:eastAsia="Times New Roman" w:hAnsi="Times New Roman"/>
          <w:color w:val="000000"/>
          <w:sz w:val="28"/>
          <w:szCs w:val="28"/>
          <w:shd w:val="clear" w:color="auto" w:fill="FFFFFF"/>
        </w:rPr>
      </w:pPr>
      <w:r w:rsidRPr="00287F18">
        <w:rPr>
          <w:rFonts w:ascii="Times New Roman" w:eastAsia="Times New Roman" w:hAnsi="Times New Roman"/>
          <w:sz w:val="28"/>
          <w:szCs w:val="28"/>
        </w:rPr>
        <w:t xml:space="preserve">- </w:t>
      </w:r>
      <w:r w:rsidRPr="00287F18">
        <w:rPr>
          <w:rFonts w:ascii="Times New Roman" w:eastAsia="Times New Roman" w:hAnsi="Times New Roman"/>
          <w:sz w:val="28"/>
          <w:szCs w:val="28"/>
          <w:shd w:val="clear" w:color="auto" w:fill="FFFFFF"/>
        </w:rPr>
        <w:t>28 октября</w:t>
      </w:r>
      <w:r w:rsidRPr="00287F18">
        <w:rPr>
          <w:rFonts w:ascii="Times New Roman" w:eastAsia="Times New Roman" w:hAnsi="Times New Roman"/>
          <w:b/>
          <w:sz w:val="28"/>
          <w:szCs w:val="28"/>
          <w:shd w:val="clear" w:color="auto" w:fill="FFFFFF"/>
        </w:rPr>
        <w:t xml:space="preserve"> - </w:t>
      </w:r>
      <w:r w:rsidRPr="00287F18">
        <w:rPr>
          <w:rFonts w:ascii="Times New Roman" w:eastAsia="Times New Roman" w:hAnsi="Times New Roman"/>
          <w:sz w:val="28"/>
          <w:szCs w:val="28"/>
          <w:shd w:val="clear" w:color="auto" w:fill="FFFFFF"/>
        </w:rPr>
        <w:t xml:space="preserve">урок на тему </w:t>
      </w:r>
      <w:r w:rsidRPr="00B35B79">
        <w:rPr>
          <w:rFonts w:ascii="Times New Roman" w:eastAsia="Times New Roman" w:hAnsi="Times New Roman"/>
          <w:b/>
          <w:i/>
          <w:sz w:val="28"/>
          <w:szCs w:val="28"/>
          <w:shd w:val="clear" w:color="auto" w:fill="FFFFFF"/>
        </w:rPr>
        <w:t>«День народного единства»</w:t>
      </w:r>
      <w:r w:rsidRPr="00287F18">
        <w:rPr>
          <w:rFonts w:ascii="Times New Roman" w:eastAsia="Times New Roman" w:hAnsi="Times New Roman"/>
          <w:sz w:val="28"/>
          <w:szCs w:val="28"/>
          <w:shd w:val="clear" w:color="auto" w:fill="FFFFFF"/>
        </w:rPr>
        <w:t xml:space="preserve"> для учащихся 8 классов</w:t>
      </w:r>
      <w:r w:rsidRPr="00287F18">
        <w:rPr>
          <w:rFonts w:ascii="Times New Roman" w:eastAsia="Times New Roman" w:hAnsi="Times New Roman"/>
          <w:color w:val="000000"/>
          <w:sz w:val="28"/>
          <w:szCs w:val="28"/>
          <w:shd w:val="clear" w:color="auto" w:fill="FFFFFF"/>
        </w:rPr>
        <w:t xml:space="preserve"> средней общеобразовательной школы</w:t>
      </w:r>
      <w:r>
        <w:rPr>
          <w:rFonts w:ascii="Times New Roman" w:eastAsia="Times New Roman" w:hAnsi="Times New Roman"/>
          <w:color w:val="000000"/>
          <w:sz w:val="28"/>
          <w:szCs w:val="28"/>
          <w:shd w:val="clear" w:color="auto" w:fill="FFFFFF"/>
        </w:rPr>
        <w:t xml:space="preserve"> №</w:t>
      </w:r>
      <w:r w:rsidRPr="00287F18">
        <w:rPr>
          <w:rFonts w:ascii="Times New Roman" w:eastAsia="Times New Roman" w:hAnsi="Times New Roman"/>
          <w:color w:val="000000"/>
          <w:sz w:val="28"/>
          <w:szCs w:val="28"/>
          <w:shd w:val="clear" w:color="auto" w:fill="FFFFFF"/>
        </w:rPr>
        <w:t>38 города Якутска с углубленным изучением отдельных предметов</w:t>
      </w:r>
      <w:r>
        <w:rPr>
          <w:rFonts w:ascii="Times New Roman" w:eastAsia="Times New Roman" w:hAnsi="Times New Roman"/>
          <w:color w:val="000000"/>
          <w:sz w:val="28"/>
          <w:szCs w:val="28"/>
          <w:shd w:val="clear" w:color="auto" w:fill="FFFFFF"/>
        </w:rPr>
        <w:t>, 40 учеников;</w:t>
      </w:r>
    </w:p>
    <w:p w:rsidR="005E3113" w:rsidRPr="00287F18" w:rsidRDefault="005E3113" w:rsidP="005E3113">
      <w:pPr>
        <w:pStyle w:val="a3"/>
        <w:spacing w:line="276" w:lineRule="auto"/>
        <w:ind w:left="-567" w:firstLine="567"/>
        <w:jc w:val="both"/>
        <w:rPr>
          <w:rFonts w:ascii="Times New Roman" w:eastAsia="Times New Roman" w:hAnsi="Times New Roman"/>
          <w:color w:val="000000"/>
          <w:sz w:val="28"/>
          <w:szCs w:val="28"/>
          <w:shd w:val="clear" w:color="auto" w:fill="FFFFFF"/>
        </w:rPr>
      </w:pPr>
      <w:r w:rsidRPr="00287F18">
        <w:rPr>
          <w:rFonts w:ascii="Times New Roman" w:eastAsia="Times New Roman" w:hAnsi="Times New Roman"/>
          <w:color w:val="000000"/>
          <w:sz w:val="28"/>
          <w:szCs w:val="28"/>
          <w:shd w:val="clear" w:color="auto" w:fill="FFFFFF"/>
        </w:rPr>
        <w:t xml:space="preserve">- </w:t>
      </w:r>
      <w:r w:rsidRPr="00AE6963">
        <w:rPr>
          <w:rFonts w:ascii="Times New Roman" w:eastAsia="Times New Roman" w:hAnsi="Times New Roman"/>
          <w:color w:val="000000"/>
          <w:sz w:val="28"/>
          <w:szCs w:val="28"/>
          <w:shd w:val="clear" w:color="auto" w:fill="FFFFFF"/>
        </w:rPr>
        <w:t>30 октября</w:t>
      </w:r>
      <w:r w:rsidRPr="00287F18">
        <w:rPr>
          <w:rFonts w:ascii="Times New Roman" w:eastAsia="Times New Roman" w:hAnsi="Times New Roman"/>
          <w:color w:val="000000"/>
          <w:sz w:val="28"/>
          <w:szCs w:val="28"/>
          <w:shd w:val="clear" w:color="auto" w:fill="FFFFFF"/>
        </w:rPr>
        <w:t xml:space="preserve"> по приглашению руководителя</w:t>
      </w:r>
      <w:r w:rsidR="00B35B79">
        <w:rPr>
          <w:rFonts w:ascii="Times New Roman" w:eastAsia="Times New Roman" w:hAnsi="Times New Roman"/>
          <w:color w:val="000000"/>
          <w:sz w:val="28"/>
          <w:szCs w:val="28"/>
          <w:shd w:val="clear" w:color="auto" w:fill="FFFFFF"/>
        </w:rPr>
        <w:t xml:space="preserve"> </w:t>
      </w:r>
      <w:r w:rsidRPr="00287F18">
        <w:rPr>
          <w:rFonts w:ascii="Times New Roman" w:eastAsia="Times New Roman" w:hAnsi="Times New Roman"/>
          <w:color w:val="000000"/>
          <w:sz w:val="28"/>
          <w:szCs w:val="28"/>
          <w:shd w:val="clear" w:color="auto" w:fill="FFFFFF"/>
        </w:rPr>
        <w:t>осеннего правового лагеря «Детский правозащитный университет» Валентины Дамдиновны Николаевой, педагога дополнительного образования Республиканского ресурсного центра «Юные якутяне</w:t>
      </w:r>
      <w:r>
        <w:rPr>
          <w:rFonts w:ascii="Times New Roman" w:eastAsia="Times New Roman" w:hAnsi="Times New Roman"/>
          <w:color w:val="000000"/>
          <w:sz w:val="28"/>
          <w:szCs w:val="28"/>
          <w:shd w:val="clear" w:color="auto" w:fill="FFFFFF"/>
        </w:rPr>
        <w:t>»,</w:t>
      </w:r>
      <w:r w:rsidRPr="00287F18">
        <w:rPr>
          <w:rFonts w:ascii="Times New Roman" w:eastAsia="Times New Roman" w:hAnsi="Times New Roman"/>
          <w:color w:val="000000"/>
          <w:sz w:val="28"/>
          <w:szCs w:val="28"/>
          <w:shd w:val="clear" w:color="auto" w:fill="FFFFFF"/>
        </w:rPr>
        <w:t xml:space="preserve"> на базе Якутской городской национальной гимназии им. А.Г. и Н.К. Чиряевых был проведен урок на т</w:t>
      </w:r>
      <w:r>
        <w:rPr>
          <w:rFonts w:ascii="Times New Roman" w:eastAsia="Times New Roman" w:hAnsi="Times New Roman"/>
          <w:color w:val="000000"/>
          <w:sz w:val="28"/>
          <w:szCs w:val="28"/>
          <w:shd w:val="clear" w:color="auto" w:fill="FFFFFF"/>
        </w:rPr>
        <w:t>ему «</w:t>
      </w:r>
      <w:r w:rsidRPr="00287F18">
        <w:rPr>
          <w:rFonts w:ascii="Times New Roman" w:eastAsia="Times New Roman" w:hAnsi="Times New Roman"/>
          <w:color w:val="000000"/>
          <w:sz w:val="28"/>
          <w:szCs w:val="28"/>
          <w:shd w:val="clear" w:color="auto" w:fill="FFFFFF"/>
        </w:rPr>
        <w:t>День народного единства»</w:t>
      </w:r>
      <w:r>
        <w:rPr>
          <w:rFonts w:ascii="Times New Roman" w:eastAsia="Times New Roman" w:hAnsi="Times New Roman"/>
          <w:color w:val="000000"/>
          <w:sz w:val="28"/>
          <w:szCs w:val="28"/>
          <w:shd w:val="clear" w:color="auto" w:fill="FFFFFF"/>
        </w:rPr>
        <w:t>, 24 ученика;</w:t>
      </w:r>
    </w:p>
    <w:p w:rsidR="005E3113" w:rsidRDefault="005E3113" w:rsidP="005E3113">
      <w:pPr>
        <w:pStyle w:val="a3"/>
        <w:spacing w:line="276" w:lineRule="auto"/>
        <w:ind w:left="-567" w:firstLine="567"/>
        <w:jc w:val="both"/>
        <w:rPr>
          <w:rFonts w:ascii="Times New Roman" w:eastAsia="Times New Roman" w:hAnsi="Times New Roman"/>
          <w:sz w:val="28"/>
          <w:szCs w:val="28"/>
        </w:rPr>
      </w:pPr>
      <w:r w:rsidRPr="00AE6963">
        <w:rPr>
          <w:rFonts w:ascii="Times New Roman" w:eastAsia="Times New Roman" w:hAnsi="Times New Roman"/>
          <w:color w:val="000000"/>
          <w:sz w:val="28"/>
          <w:szCs w:val="28"/>
          <w:shd w:val="clear" w:color="auto" w:fill="FFFFFF"/>
        </w:rPr>
        <w:t xml:space="preserve">- </w:t>
      </w:r>
      <w:r w:rsidRPr="00AE6963">
        <w:rPr>
          <w:rFonts w:ascii="Times New Roman" w:eastAsia="Times New Roman" w:hAnsi="Times New Roman"/>
          <w:sz w:val="28"/>
          <w:szCs w:val="28"/>
        </w:rPr>
        <w:t>12 декабря</w:t>
      </w:r>
      <w:r>
        <w:rPr>
          <w:rFonts w:ascii="Times New Roman" w:eastAsia="Times New Roman" w:hAnsi="Times New Roman"/>
          <w:sz w:val="28"/>
          <w:szCs w:val="28"/>
        </w:rPr>
        <w:t xml:space="preserve"> - </w:t>
      </w:r>
      <w:r w:rsidRPr="00287F18">
        <w:rPr>
          <w:rFonts w:ascii="Times New Roman" w:eastAsia="Times New Roman" w:hAnsi="Times New Roman"/>
          <w:sz w:val="28"/>
          <w:szCs w:val="28"/>
        </w:rPr>
        <w:t xml:space="preserve">урок на тему </w:t>
      </w:r>
      <w:r w:rsidRPr="00B35B79">
        <w:rPr>
          <w:rFonts w:ascii="Times New Roman" w:eastAsia="Times New Roman" w:hAnsi="Times New Roman"/>
          <w:b/>
          <w:i/>
          <w:sz w:val="28"/>
          <w:szCs w:val="28"/>
        </w:rPr>
        <w:t>«День Конституции Российской Федерации»</w:t>
      </w:r>
      <w:r>
        <w:rPr>
          <w:rFonts w:ascii="Times New Roman" w:eastAsia="Times New Roman" w:hAnsi="Times New Roman"/>
          <w:sz w:val="28"/>
          <w:szCs w:val="28"/>
        </w:rPr>
        <w:t xml:space="preserve"> для учащихся 3</w:t>
      </w:r>
      <w:r w:rsidRPr="00287F18">
        <w:rPr>
          <w:rFonts w:ascii="Times New Roman" w:eastAsia="Times New Roman" w:hAnsi="Times New Roman"/>
          <w:sz w:val="28"/>
          <w:szCs w:val="28"/>
        </w:rPr>
        <w:t>, 7</w:t>
      </w:r>
      <w:r>
        <w:rPr>
          <w:rFonts w:ascii="Times New Roman" w:eastAsia="Times New Roman" w:hAnsi="Times New Roman"/>
          <w:sz w:val="28"/>
          <w:szCs w:val="28"/>
        </w:rPr>
        <w:t xml:space="preserve"> и</w:t>
      </w:r>
      <w:r w:rsidRPr="00287F18">
        <w:rPr>
          <w:rFonts w:ascii="Times New Roman" w:eastAsia="Times New Roman" w:hAnsi="Times New Roman"/>
          <w:sz w:val="28"/>
          <w:szCs w:val="28"/>
        </w:rPr>
        <w:t xml:space="preserve"> 8 классов Хатасской СОШ им. П.Н</w:t>
      </w:r>
      <w:r>
        <w:rPr>
          <w:rFonts w:ascii="Times New Roman" w:eastAsia="Times New Roman" w:hAnsi="Times New Roman"/>
          <w:sz w:val="28"/>
          <w:szCs w:val="28"/>
        </w:rPr>
        <w:t>. и Н.Е. Самсоновых, 52 ученика</w:t>
      </w:r>
      <w:r w:rsidRPr="00287F18">
        <w:rPr>
          <w:rFonts w:ascii="Times New Roman" w:eastAsia="Times New Roman" w:hAnsi="Times New Roman"/>
          <w:sz w:val="28"/>
          <w:szCs w:val="28"/>
        </w:rPr>
        <w:t>.</w:t>
      </w:r>
    </w:p>
    <w:p w:rsidR="005E3113" w:rsidRDefault="005E3113" w:rsidP="005E3113">
      <w:pPr>
        <w:pStyle w:val="a3"/>
        <w:spacing w:line="276"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Уроки</w:t>
      </w:r>
      <w:r w:rsidRPr="00890FB0">
        <w:rPr>
          <w:rFonts w:ascii="Times New Roman" w:eastAsia="Times New Roman" w:hAnsi="Times New Roman"/>
          <w:sz w:val="28"/>
          <w:szCs w:val="28"/>
          <w:shd w:val="clear" w:color="auto" w:fill="FFFFFF"/>
        </w:rPr>
        <w:t xml:space="preserve"> содержат разные формы организации деятельности учащихся: групповая </w:t>
      </w:r>
      <w:r>
        <w:rPr>
          <w:rFonts w:ascii="Times New Roman" w:eastAsia="Times New Roman" w:hAnsi="Times New Roman"/>
          <w:sz w:val="28"/>
          <w:szCs w:val="28"/>
          <w:shd w:val="clear" w:color="auto" w:fill="FFFFFF"/>
        </w:rPr>
        <w:t xml:space="preserve"> и </w:t>
      </w:r>
      <w:r w:rsidRPr="00890FB0">
        <w:rPr>
          <w:rFonts w:ascii="Times New Roman" w:eastAsia="Times New Roman" w:hAnsi="Times New Roman"/>
          <w:sz w:val="28"/>
          <w:szCs w:val="28"/>
          <w:shd w:val="clear" w:color="auto" w:fill="FFFFFF"/>
        </w:rPr>
        <w:t xml:space="preserve">индивидуальная работа, работа в парах, </w:t>
      </w:r>
      <w:r>
        <w:rPr>
          <w:rFonts w:ascii="Times New Roman" w:eastAsia="Times New Roman" w:hAnsi="Times New Roman"/>
          <w:sz w:val="28"/>
          <w:szCs w:val="28"/>
          <w:shd w:val="clear" w:color="auto" w:fill="FFFFFF"/>
        </w:rPr>
        <w:t>СРС</w:t>
      </w:r>
      <w:r w:rsidRPr="00890FB0">
        <w:rPr>
          <w:rFonts w:ascii="Times New Roman" w:eastAsia="Times New Roman" w:hAnsi="Times New Roman"/>
          <w:sz w:val="28"/>
          <w:szCs w:val="28"/>
          <w:shd w:val="clear" w:color="auto" w:fill="FFFFFF"/>
        </w:rPr>
        <w:t xml:space="preserve">, ролевая игра, дидактическая игра. На </w:t>
      </w:r>
      <w:r>
        <w:rPr>
          <w:rFonts w:ascii="Times New Roman" w:eastAsia="Times New Roman" w:hAnsi="Times New Roman"/>
          <w:sz w:val="28"/>
          <w:szCs w:val="28"/>
          <w:shd w:val="clear" w:color="auto" w:fill="FFFFFF"/>
        </w:rPr>
        <w:t>занятиях</w:t>
      </w:r>
      <w:r w:rsidRPr="00890FB0">
        <w:rPr>
          <w:rFonts w:ascii="Times New Roman" w:eastAsia="Times New Roman" w:hAnsi="Times New Roman"/>
          <w:sz w:val="28"/>
          <w:szCs w:val="28"/>
          <w:shd w:val="clear" w:color="auto" w:fill="FFFFFF"/>
        </w:rPr>
        <w:t xml:space="preserve"> дети</w:t>
      </w:r>
      <w:r>
        <w:rPr>
          <w:rFonts w:ascii="Times New Roman" w:eastAsia="Times New Roman" w:hAnsi="Times New Roman"/>
          <w:sz w:val="28"/>
          <w:szCs w:val="28"/>
          <w:shd w:val="clear" w:color="auto" w:fill="FFFFFF"/>
        </w:rPr>
        <w:t xml:space="preserve"> учатся</w:t>
      </w:r>
      <w:r w:rsidRPr="00890FB0">
        <w:rPr>
          <w:rFonts w:ascii="Times New Roman" w:eastAsia="Times New Roman" w:hAnsi="Times New Roman"/>
          <w:sz w:val="28"/>
          <w:szCs w:val="28"/>
          <w:shd w:val="clear" w:color="auto" w:fill="FFFFFF"/>
        </w:rPr>
        <w:t xml:space="preserve"> рассужда</w:t>
      </w:r>
      <w:r>
        <w:rPr>
          <w:rFonts w:ascii="Times New Roman" w:eastAsia="Times New Roman" w:hAnsi="Times New Roman"/>
          <w:sz w:val="28"/>
          <w:szCs w:val="28"/>
          <w:shd w:val="clear" w:color="auto" w:fill="FFFFFF"/>
        </w:rPr>
        <w:t>ть</w:t>
      </w:r>
      <w:r w:rsidRPr="00890FB0">
        <w:rPr>
          <w:rFonts w:ascii="Times New Roman" w:eastAsia="Times New Roman" w:hAnsi="Times New Roman"/>
          <w:sz w:val="28"/>
          <w:szCs w:val="28"/>
          <w:shd w:val="clear" w:color="auto" w:fill="FFFFFF"/>
        </w:rPr>
        <w:t>, дела</w:t>
      </w:r>
      <w:r>
        <w:rPr>
          <w:rFonts w:ascii="Times New Roman" w:eastAsia="Times New Roman" w:hAnsi="Times New Roman"/>
          <w:sz w:val="28"/>
          <w:szCs w:val="28"/>
          <w:shd w:val="clear" w:color="auto" w:fill="FFFFFF"/>
        </w:rPr>
        <w:t>ть</w:t>
      </w:r>
      <w:r w:rsidRPr="00890FB0">
        <w:rPr>
          <w:rFonts w:ascii="Times New Roman" w:eastAsia="Times New Roman" w:hAnsi="Times New Roman"/>
          <w:sz w:val="28"/>
          <w:szCs w:val="28"/>
          <w:shd w:val="clear" w:color="auto" w:fill="FFFFFF"/>
        </w:rPr>
        <w:t xml:space="preserve"> выводы, высказ</w:t>
      </w:r>
      <w:r>
        <w:rPr>
          <w:rFonts w:ascii="Times New Roman" w:eastAsia="Times New Roman" w:hAnsi="Times New Roman"/>
          <w:sz w:val="28"/>
          <w:szCs w:val="28"/>
          <w:shd w:val="clear" w:color="auto" w:fill="FFFFFF"/>
        </w:rPr>
        <w:t>ывать свою точку зрения</w:t>
      </w:r>
      <w:r w:rsidRPr="00890FB0">
        <w:rPr>
          <w:rFonts w:ascii="Times New Roman" w:eastAsia="Times New Roman" w:hAnsi="Times New Roman"/>
          <w:sz w:val="28"/>
          <w:szCs w:val="28"/>
          <w:shd w:val="clear" w:color="auto" w:fill="FFFFFF"/>
        </w:rPr>
        <w:t xml:space="preserve">.  </w:t>
      </w:r>
      <w:r w:rsidRPr="00890FB0">
        <w:rPr>
          <w:rFonts w:ascii="Times New Roman" w:eastAsia="Times New Roman" w:hAnsi="Times New Roman"/>
          <w:sz w:val="28"/>
          <w:szCs w:val="28"/>
        </w:rPr>
        <w:t>Информаци</w:t>
      </w:r>
      <w:r>
        <w:rPr>
          <w:rFonts w:ascii="Times New Roman" w:eastAsia="Times New Roman" w:hAnsi="Times New Roman"/>
          <w:sz w:val="28"/>
          <w:szCs w:val="28"/>
        </w:rPr>
        <w:t>я</w:t>
      </w:r>
      <w:r w:rsidR="00B21251">
        <w:rPr>
          <w:rFonts w:ascii="Times New Roman" w:eastAsia="Times New Roman" w:hAnsi="Times New Roman"/>
          <w:sz w:val="28"/>
          <w:szCs w:val="28"/>
        </w:rPr>
        <w:t xml:space="preserve"> </w:t>
      </w:r>
      <w:r>
        <w:rPr>
          <w:rFonts w:ascii="Times New Roman" w:eastAsia="Times New Roman" w:hAnsi="Times New Roman"/>
          <w:sz w:val="28"/>
          <w:szCs w:val="28"/>
        </w:rPr>
        <w:t xml:space="preserve">о </w:t>
      </w:r>
      <w:r w:rsidRPr="00890FB0">
        <w:rPr>
          <w:rFonts w:ascii="Times New Roman" w:eastAsia="Times New Roman" w:hAnsi="Times New Roman"/>
          <w:sz w:val="28"/>
          <w:szCs w:val="28"/>
        </w:rPr>
        <w:t xml:space="preserve"> проведенных уроках размещ</w:t>
      </w:r>
      <w:r>
        <w:rPr>
          <w:rFonts w:ascii="Times New Roman" w:eastAsia="Times New Roman" w:hAnsi="Times New Roman"/>
          <w:sz w:val="28"/>
          <w:szCs w:val="28"/>
        </w:rPr>
        <w:t>ена</w:t>
      </w:r>
      <w:r w:rsidRPr="00890FB0">
        <w:rPr>
          <w:rFonts w:ascii="Times New Roman" w:eastAsia="Times New Roman" w:hAnsi="Times New Roman"/>
          <w:sz w:val="28"/>
          <w:szCs w:val="28"/>
        </w:rPr>
        <w:t xml:space="preserve"> на сайт</w:t>
      </w:r>
      <w:r>
        <w:rPr>
          <w:rFonts w:ascii="Times New Roman" w:eastAsia="Times New Roman" w:hAnsi="Times New Roman"/>
          <w:sz w:val="28"/>
          <w:szCs w:val="28"/>
        </w:rPr>
        <w:t>е</w:t>
      </w:r>
      <w:r w:rsidRPr="00890FB0">
        <w:rPr>
          <w:rFonts w:ascii="Times New Roman" w:eastAsia="Times New Roman" w:hAnsi="Times New Roman"/>
          <w:sz w:val="28"/>
          <w:szCs w:val="28"/>
        </w:rPr>
        <w:t xml:space="preserve"> Дома дружбы народов им. А.Е.Кулаковского</w:t>
      </w:r>
      <w:r>
        <w:rPr>
          <w:rFonts w:ascii="Times New Roman" w:eastAsia="Times New Roman" w:hAnsi="Times New Roman"/>
          <w:sz w:val="28"/>
          <w:szCs w:val="28"/>
        </w:rPr>
        <w:t>.</w:t>
      </w:r>
    </w:p>
    <w:p w:rsidR="00942622" w:rsidRDefault="00942622" w:rsidP="00E55780">
      <w:pPr>
        <w:ind w:left="-567" w:firstLine="567"/>
        <w:jc w:val="both"/>
        <w:rPr>
          <w:szCs w:val="28"/>
        </w:rPr>
      </w:pPr>
    </w:p>
    <w:p w:rsidR="00E55780" w:rsidRPr="00E55780" w:rsidRDefault="00E55780" w:rsidP="00E55780">
      <w:pPr>
        <w:ind w:left="-567" w:firstLine="567"/>
        <w:jc w:val="both"/>
        <w:rPr>
          <w:szCs w:val="28"/>
        </w:rPr>
      </w:pPr>
      <w:r w:rsidRPr="00E55780">
        <w:rPr>
          <w:szCs w:val="28"/>
        </w:rPr>
        <w:t>При Доме дружбы народов осуществляют свою деятельность 36 национально – культурных объединения, которые условно разделены на 4 группы.</w:t>
      </w:r>
    </w:p>
    <w:p w:rsidR="00E55780" w:rsidRPr="00E55780" w:rsidRDefault="00E55780" w:rsidP="00E55780">
      <w:pPr>
        <w:pStyle w:val="22"/>
        <w:spacing w:line="276" w:lineRule="auto"/>
        <w:ind w:left="-567" w:firstLine="567"/>
        <w:jc w:val="both"/>
        <w:rPr>
          <w:b/>
          <w:i w:val="0"/>
          <w:sz w:val="28"/>
          <w:szCs w:val="28"/>
        </w:rPr>
      </w:pPr>
      <w:r w:rsidRPr="00E55780">
        <w:rPr>
          <w:b/>
          <w:i w:val="0"/>
          <w:sz w:val="28"/>
          <w:szCs w:val="28"/>
        </w:rPr>
        <w:t>Национально-культурные объединения  коренных малочисленных народов Севера:</w:t>
      </w:r>
    </w:p>
    <w:p w:rsidR="00E55780" w:rsidRPr="00E55780" w:rsidRDefault="00E55780" w:rsidP="00F34DDE">
      <w:pPr>
        <w:numPr>
          <w:ilvl w:val="0"/>
          <w:numId w:val="6"/>
        </w:numPr>
        <w:ind w:left="-567" w:firstLine="567"/>
        <w:jc w:val="both"/>
        <w:rPr>
          <w:szCs w:val="28"/>
        </w:rPr>
      </w:pPr>
      <w:r w:rsidRPr="00E55780">
        <w:rPr>
          <w:szCs w:val="28"/>
        </w:rPr>
        <w:t>Республиканская общественная организация «Ассоциация эвенков Республики Саха (Якутия)». Председател</w:t>
      </w:r>
      <w:proofErr w:type="gramStart"/>
      <w:r w:rsidRPr="00E55780">
        <w:rPr>
          <w:szCs w:val="28"/>
        </w:rPr>
        <w:t>ь-</w:t>
      </w:r>
      <w:proofErr w:type="gramEnd"/>
      <w:r w:rsidRPr="00E55780">
        <w:rPr>
          <w:szCs w:val="28"/>
        </w:rPr>
        <w:t xml:space="preserve"> Николаев Борис Ануфриевич 17.10.1951г. (д.т.: 42-11-82, р.т.: 34-21-62, 70-78-51)</w:t>
      </w:r>
    </w:p>
    <w:p w:rsidR="00E55780" w:rsidRPr="00E55780" w:rsidRDefault="00E55780" w:rsidP="00F34DDE">
      <w:pPr>
        <w:numPr>
          <w:ilvl w:val="0"/>
          <w:numId w:val="6"/>
        </w:numPr>
        <w:ind w:left="-567" w:firstLine="567"/>
        <w:jc w:val="both"/>
        <w:rPr>
          <w:szCs w:val="28"/>
        </w:rPr>
      </w:pPr>
      <w:r w:rsidRPr="00E55780">
        <w:rPr>
          <w:szCs w:val="28"/>
        </w:rPr>
        <w:lastRenderedPageBreak/>
        <w:t>Республиканская общественная организация «Ассоциация эвенов Республики Саха (Якутия)». Председател</w:t>
      </w:r>
      <w:proofErr w:type="gramStart"/>
      <w:r w:rsidRPr="00E55780">
        <w:rPr>
          <w:szCs w:val="28"/>
        </w:rPr>
        <w:t>ь-</w:t>
      </w:r>
      <w:proofErr w:type="gramEnd"/>
      <w:r w:rsidRPr="00E55780">
        <w:rPr>
          <w:szCs w:val="28"/>
        </w:rPr>
        <w:t xml:space="preserve"> Сметанина Наталья Дмитриевна 10.06.1972г. – 89644220468</w:t>
      </w:r>
    </w:p>
    <w:p w:rsidR="00E55780" w:rsidRPr="00E55780" w:rsidRDefault="00E55780" w:rsidP="00F34DDE">
      <w:pPr>
        <w:numPr>
          <w:ilvl w:val="0"/>
          <w:numId w:val="6"/>
        </w:numPr>
        <w:ind w:left="-567" w:firstLine="567"/>
        <w:jc w:val="both"/>
        <w:rPr>
          <w:szCs w:val="28"/>
        </w:rPr>
      </w:pPr>
      <w:r w:rsidRPr="00E55780">
        <w:rPr>
          <w:szCs w:val="28"/>
        </w:rPr>
        <w:t>Республиканская общественная организация «Ассоциация долган Республики Саха (Якутия)». Председател</w:t>
      </w:r>
      <w:proofErr w:type="gramStart"/>
      <w:r w:rsidRPr="00E55780">
        <w:rPr>
          <w:szCs w:val="28"/>
        </w:rPr>
        <w:t>ь-</w:t>
      </w:r>
      <w:proofErr w:type="gramEnd"/>
      <w:r w:rsidRPr="00E55780">
        <w:rPr>
          <w:szCs w:val="28"/>
        </w:rPr>
        <w:t xml:space="preserve"> Тимофеева Елена Поликарповна 09.03.1944г. (д.т.: 42-48-90, сот.:8-924-596-28-39)</w:t>
      </w:r>
    </w:p>
    <w:p w:rsidR="00E55780" w:rsidRPr="00E55780" w:rsidRDefault="00E55780" w:rsidP="00F34DDE">
      <w:pPr>
        <w:numPr>
          <w:ilvl w:val="0"/>
          <w:numId w:val="6"/>
        </w:numPr>
        <w:ind w:left="-567" w:firstLine="567"/>
        <w:jc w:val="both"/>
        <w:rPr>
          <w:szCs w:val="28"/>
        </w:rPr>
      </w:pPr>
      <w:r w:rsidRPr="00E55780">
        <w:rPr>
          <w:szCs w:val="28"/>
        </w:rPr>
        <w:t>Республиканская общественная организация «Ассоциация юкагиров Республики Саха (Якутия)». Председател</w:t>
      </w:r>
      <w:proofErr w:type="gramStart"/>
      <w:r w:rsidRPr="00E55780">
        <w:rPr>
          <w:szCs w:val="28"/>
        </w:rPr>
        <w:t>ь-</w:t>
      </w:r>
      <w:proofErr w:type="gramEnd"/>
      <w:r w:rsidRPr="00E55780">
        <w:rPr>
          <w:szCs w:val="28"/>
        </w:rPr>
        <w:t xml:space="preserve"> Акимова Валентина Семеновна (8-924-461-18-59)</w:t>
      </w:r>
    </w:p>
    <w:p w:rsidR="00E55780" w:rsidRPr="00E55780" w:rsidRDefault="00E55780" w:rsidP="00F34DDE">
      <w:pPr>
        <w:numPr>
          <w:ilvl w:val="0"/>
          <w:numId w:val="6"/>
        </w:numPr>
        <w:ind w:left="-567" w:firstLine="567"/>
        <w:jc w:val="both"/>
        <w:rPr>
          <w:szCs w:val="28"/>
        </w:rPr>
      </w:pPr>
      <w:r w:rsidRPr="00E55780">
        <w:rPr>
          <w:szCs w:val="28"/>
        </w:rPr>
        <w:t>Республиканская общественная организация «Ассоциация чукчей Республики Саха (Якутия)». Председател</w:t>
      </w:r>
      <w:proofErr w:type="gramStart"/>
      <w:r w:rsidRPr="00E55780">
        <w:rPr>
          <w:szCs w:val="28"/>
        </w:rPr>
        <w:t>ь-</w:t>
      </w:r>
      <w:proofErr w:type="gramEnd"/>
      <w:r w:rsidRPr="00E55780">
        <w:rPr>
          <w:szCs w:val="28"/>
        </w:rPr>
        <w:t xml:space="preserve"> Кемлиль Галина Алексеевна 07.05.1975г. (8-924-166-19-77, 8-924-166-89-10)</w:t>
      </w:r>
    </w:p>
    <w:p w:rsidR="00E55780" w:rsidRPr="00E55780" w:rsidRDefault="00E55780" w:rsidP="00F34DDE">
      <w:pPr>
        <w:numPr>
          <w:ilvl w:val="0"/>
          <w:numId w:val="6"/>
        </w:numPr>
        <w:ind w:left="-567" w:firstLine="567"/>
        <w:jc w:val="both"/>
        <w:rPr>
          <w:szCs w:val="28"/>
        </w:rPr>
      </w:pPr>
      <w:r w:rsidRPr="00E55780">
        <w:rPr>
          <w:szCs w:val="28"/>
        </w:rPr>
        <w:t>Общественная организация русскоустьинцев по сохранению своей культурно-этнографической самобытности Республики Саха (Якутия). Председател</w:t>
      </w:r>
      <w:proofErr w:type="gramStart"/>
      <w:r w:rsidRPr="00E55780">
        <w:rPr>
          <w:szCs w:val="28"/>
        </w:rPr>
        <w:t>ь-</w:t>
      </w:r>
      <w:proofErr w:type="gramEnd"/>
      <w:r w:rsidRPr="00E55780">
        <w:rPr>
          <w:szCs w:val="28"/>
        </w:rPr>
        <w:t xml:space="preserve"> Шкулева Татьяна Николаевна 21.01.1960г. (д.т.: 34-20-75, р.т.: 40-33-76, сот.: 8-924-461-74-23)</w:t>
      </w:r>
    </w:p>
    <w:p w:rsidR="00E55780" w:rsidRPr="00E55780" w:rsidRDefault="00E55780" w:rsidP="00F34DDE">
      <w:pPr>
        <w:numPr>
          <w:ilvl w:val="0"/>
          <w:numId w:val="6"/>
        </w:numPr>
        <w:ind w:left="-567" w:firstLine="567"/>
        <w:jc w:val="both"/>
        <w:rPr>
          <w:szCs w:val="28"/>
        </w:rPr>
      </w:pPr>
      <w:r w:rsidRPr="00E55780">
        <w:rPr>
          <w:szCs w:val="28"/>
        </w:rPr>
        <w:t>Общественная организация якутская община «Саха Омук» п</w:t>
      </w:r>
      <w:proofErr w:type="gramStart"/>
      <w:r w:rsidRPr="00E55780">
        <w:rPr>
          <w:szCs w:val="28"/>
        </w:rPr>
        <w:t>.Т</w:t>
      </w:r>
      <w:proofErr w:type="gramEnd"/>
      <w:r w:rsidRPr="00E55780">
        <w:rPr>
          <w:szCs w:val="28"/>
        </w:rPr>
        <w:t>улагино. Председател</w:t>
      </w:r>
      <w:proofErr w:type="gramStart"/>
      <w:r w:rsidRPr="00E55780">
        <w:rPr>
          <w:szCs w:val="28"/>
        </w:rPr>
        <w:t>ь-</w:t>
      </w:r>
      <w:proofErr w:type="gramEnd"/>
      <w:r w:rsidRPr="00E55780">
        <w:rPr>
          <w:szCs w:val="28"/>
        </w:rPr>
        <w:t xml:space="preserve"> Баишева Ксения Львовна 24.10.1945г. (д.т.: 20-73-57, сот.: 8-924-465-23-57)</w:t>
      </w:r>
    </w:p>
    <w:p w:rsidR="00E55780" w:rsidRPr="00E55780" w:rsidRDefault="00E55780" w:rsidP="00F34DDE">
      <w:pPr>
        <w:numPr>
          <w:ilvl w:val="0"/>
          <w:numId w:val="6"/>
        </w:numPr>
        <w:ind w:left="-567" w:firstLine="567"/>
        <w:jc w:val="both"/>
        <w:rPr>
          <w:szCs w:val="28"/>
        </w:rPr>
      </w:pPr>
      <w:r w:rsidRPr="00E55780">
        <w:rPr>
          <w:szCs w:val="28"/>
        </w:rPr>
        <w:t xml:space="preserve">Общественная организация Якутская община </w:t>
      </w:r>
      <w:proofErr w:type="gramStart"/>
      <w:r w:rsidRPr="00E55780">
        <w:rPr>
          <w:szCs w:val="28"/>
        </w:rPr>
        <w:t>г</w:t>
      </w:r>
      <w:proofErr w:type="gramEnd"/>
      <w:r w:rsidRPr="00E55780">
        <w:rPr>
          <w:szCs w:val="28"/>
        </w:rPr>
        <w:t xml:space="preserve">. Якутск. Председатель Новикова Екатерина Петровна </w:t>
      </w:r>
      <w:proofErr w:type="gramStart"/>
      <w:r w:rsidRPr="00E55780">
        <w:rPr>
          <w:szCs w:val="28"/>
        </w:rPr>
        <w:t xml:space="preserve">( </w:t>
      </w:r>
      <w:proofErr w:type="gramEnd"/>
      <w:r w:rsidRPr="00E55780">
        <w:rPr>
          <w:szCs w:val="28"/>
        </w:rPr>
        <w:t>8 914 2365770; 33-69-34)</w:t>
      </w:r>
    </w:p>
    <w:p w:rsidR="00E55780" w:rsidRPr="00E55780" w:rsidRDefault="00E55780" w:rsidP="00E55780">
      <w:pPr>
        <w:ind w:left="-567" w:firstLine="567"/>
        <w:jc w:val="both"/>
        <w:rPr>
          <w:b/>
          <w:szCs w:val="28"/>
        </w:rPr>
      </w:pPr>
      <w:r w:rsidRPr="00E55780">
        <w:rPr>
          <w:b/>
          <w:szCs w:val="28"/>
        </w:rPr>
        <w:t xml:space="preserve">Список </w:t>
      </w:r>
      <w:proofErr w:type="gramStart"/>
      <w:r w:rsidRPr="00E55780">
        <w:rPr>
          <w:b/>
          <w:szCs w:val="28"/>
        </w:rPr>
        <w:t>национально-культурных</w:t>
      </w:r>
      <w:proofErr w:type="gramEnd"/>
      <w:r w:rsidRPr="00E55780">
        <w:rPr>
          <w:b/>
          <w:szCs w:val="28"/>
        </w:rPr>
        <w:t xml:space="preserve"> объединения славянского сектора</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Русская община Республики Саха (Якутия). Председател</w:t>
      </w:r>
      <w:proofErr w:type="gramStart"/>
      <w:r w:rsidRPr="00E55780">
        <w:rPr>
          <w:szCs w:val="28"/>
        </w:rPr>
        <w:t>ь-</w:t>
      </w:r>
      <w:proofErr w:type="gramEnd"/>
      <w:r w:rsidRPr="00E55780">
        <w:rPr>
          <w:szCs w:val="28"/>
        </w:rPr>
        <w:t xml:space="preserve"> Подголов Александр Григорьевичг (д.т.: 44-90-33, р.т.: 34-34-18, сот.: 89248651304)</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Якутского окружного казачьего общества «Якутский реестровый казачий полк». Председател</w:t>
      </w:r>
      <w:proofErr w:type="gramStart"/>
      <w:r w:rsidRPr="00E55780">
        <w:rPr>
          <w:szCs w:val="28"/>
        </w:rPr>
        <w:t>ь-</w:t>
      </w:r>
      <w:proofErr w:type="gramEnd"/>
      <w:r w:rsidRPr="00E55780">
        <w:rPr>
          <w:szCs w:val="28"/>
        </w:rPr>
        <w:t xml:space="preserve"> Канин Александр Николаевич (33-52-81)</w:t>
      </w:r>
    </w:p>
    <w:p w:rsidR="00E55780" w:rsidRPr="00E55780" w:rsidRDefault="00E55780" w:rsidP="00F34DDE">
      <w:pPr>
        <w:numPr>
          <w:ilvl w:val="0"/>
          <w:numId w:val="7"/>
        </w:numPr>
        <w:ind w:left="-567" w:firstLine="567"/>
        <w:jc w:val="both"/>
        <w:rPr>
          <w:szCs w:val="28"/>
        </w:rPr>
      </w:pPr>
      <w:r w:rsidRPr="00E55780">
        <w:rPr>
          <w:szCs w:val="28"/>
        </w:rPr>
        <w:t>Якутская республиканская общественная организация Якутский казачий полк. Председател</w:t>
      </w:r>
      <w:proofErr w:type="gramStart"/>
      <w:r w:rsidRPr="00E55780">
        <w:rPr>
          <w:szCs w:val="28"/>
        </w:rPr>
        <w:t>ь-</w:t>
      </w:r>
      <w:proofErr w:type="gramEnd"/>
      <w:r w:rsidRPr="00E55780">
        <w:rPr>
          <w:szCs w:val="28"/>
        </w:rPr>
        <w:t xml:space="preserve"> Козырь Александр Дмитриевич (д.т.: 34-74-41, 74-31-77, 8-924-462-87-26)</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Республики Саха (Якутия) «Потомки государевых ямщиков». Председател</w:t>
      </w:r>
      <w:proofErr w:type="gramStart"/>
      <w:r w:rsidRPr="00E55780">
        <w:rPr>
          <w:szCs w:val="28"/>
        </w:rPr>
        <w:t>ь-</w:t>
      </w:r>
      <w:proofErr w:type="gramEnd"/>
      <w:r w:rsidRPr="00E55780">
        <w:rPr>
          <w:szCs w:val="28"/>
        </w:rPr>
        <w:t xml:space="preserve"> Добрянцев Анатолий Анатольевич 29.01.1958. (факс: 34-31-18, сот.:70-05-16)</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«Единство русского народа» г</w:t>
      </w:r>
      <w:proofErr w:type="gramStart"/>
      <w:r w:rsidRPr="00E55780">
        <w:rPr>
          <w:szCs w:val="28"/>
        </w:rPr>
        <w:t>.Я</w:t>
      </w:r>
      <w:proofErr w:type="gramEnd"/>
      <w:r w:rsidRPr="00E55780">
        <w:rPr>
          <w:szCs w:val="28"/>
        </w:rPr>
        <w:t>кутск. Председател</w:t>
      </w:r>
      <w:proofErr w:type="gramStart"/>
      <w:r w:rsidRPr="00E55780">
        <w:rPr>
          <w:szCs w:val="28"/>
        </w:rPr>
        <w:t>ь-</w:t>
      </w:r>
      <w:proofErr w:type="gramEnd"/>
      <w:r w:rsidRPr="00E55780">
        <w:rPr>
          <w:szCs w:val="28"/>
        </w:rPr>
        <w:t xml:space="preserve"> Яйлиян Лидия Андреевна  29.10.1962.  89248654050</w:t>
      </w:r>
    </w:p>
    <w:p w:rsidR="00E55780" w:rsidRPr="00E55780" w:rsidRDefault="00E55780" w:rsidP="00F34DDE">
      <w:pPr>
        <w:numPr>
          <w:ilvl w:val="0"/>
          <w:numId w:val="7"/>
        </w:numPr>
        <w:ind w:left="-567" w:firstLine="567"/>
        <w:jc w:val="both"/>
        <w:rPr>
          <w:szCs w:val="28"/>
        </w:rPr>
      </w:pPr>
      <w:r w:rsidRPr="00E55780">
        <w:rPr>
          <w:szCs w:val="28"/>
        </w:rPr>
        <w:t xml:space="preserve">Общественная организация Украинское общественно-культурное землячество им.Т. Шевченко «КРЫНЫЦЯ» Республики Саха (Якутия). </w:t>
      </w:r>
      <w:r w:rsidRPr="00E55780">
        <w:rPr>
          <w:szCs w:val="28"/>
        </w:rPr>
        <w:lastRenderedPageBreak/>
        <w:t>Председател</w:t>
      </w:r>
      <w:proofErr w:type="gramStart"/>
      <w:r w:rsidRPr="00E55780">
        <w:rPr>
          <w:szCs w:val="28"/>
        </w:rPr>
        <w:t>ь-</w:t>
      </w:r>
      <w:proofErr w:type="gramEnd"/>
      <w:r w:rsidRPr="00E55780">
        <w:rPr>
          <w:szCs w:val="28"/>
        </w:rPr>
        <w:t xml:space="preserve"> Дяченко Татьяна Алексеевна  17.11.69. (д.т.: 36-83-05, сот.:8-914-223-39-17, </w:t>
      </w:r>
      <w:r w:rsidRPr="00E55780">
        <w:rPr>
          <w:szCs w:val="28"/>
          <w:lang w:val="en-US"/>
        </w:rPr>
        <w:t>diamo</w:t>
      </w:r>
      <w:r w:rsidRPr="00E55780">
        <w:rPr>
          <w:szCs w:val="28"/>
        </w:rPr>
        <w:t>-69@</w:t>
      </w:r>
      <w:r w:rsidRPr="00E55780">
        <w:rPr>
          <w:szCs w:val="28"/>
          <w:lang w:val="en-US"/>
        </w:rPr>
        <w:t>mail</w:t>
      </w:r>
      <w:r w:rsidRPr="00E55780">
        <w:rPr>
          <w:szCs w:val="28"/>
        </w:rPr>
        <w:t>.</w:t>
      </w:r>
      <w:r w:rsidRPr="00E55780">
        <w:rPr>
          <w:szCs w:val="28"/>
          <w:lang w:val="en-US"/>
        </w:rPr>
        <w:t>ru</w:t>
      </w:r>
      <w:r w:rsidRPr="00E55780">
        <w:rPr>
          <w:szCs w:val="28"/>
        </w:rPr>
        <w:t>)</w:t>
      </w:r>
    </w:p>
    <w:p w:rsidR="00E55780" w:rsidRPr="00E55780" w:rsidRDefault="00E55780" w:rsidP="00F34DDE">
      <w:pPr>
        <w:numPr>
          <w:ilvl w:val="0"/>
          <w:numId w:val="7"/>
        </w:numPr>
        <w:ind w:left="-567" w:firstLine="567"/>
        <w:jc w:val="both"/>
        <w:rPr>
          <w:szCs w:val="28"/>
        </w:rPr>
      </w:pPr>
      <w:r w:rsidRPr="00E55780">
        <w:rPr>
          <w:szCs w:val="28"/>
        </w:rPr>
        <w:t>Польское общественное объединение «Полония» Республики Саха (Якутия). Председател</w:t>
      </w:r>
      <w:proofErr w:type="gramStart"/>
      <w:r w:rsidRPr="00E55780">
        <w:rPr>
          <w:szCs w:val="28"/>
        </w:rPr>
        <w:t>ь-</w:t>
      </w:r>
      <w:proofErr w:type="gramEnd"/>
      <w:r w:rsidRPr="00E55780">
        <w:rPr>
          <w:szCs w:val="28"/>
        </w:rPr>
        <w:t xml:space="preserve"> Шиманская Валентина Францевна (д.т.: 45-08-78, сот.: 8-924-598-25-41, 8-914-223-79-46)</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Литовская община Республики Саха (Якутия) «Гинтарас». Председатель</w:t>
      </w:r>
      <w:r w:rsidR="00D24E0F">
        <w:rPr>
          <w:szCs w:val="28"/>
        </w:rPr>
        <w:t xml:space="preserve"> </w:t>
      </w:r>
      <w:r w:rsidRPr="00E55780">
        <w:rPr>
          <w:szCs w:val="28"/>
        </w:rPr>
        <w:t>- Юрганова Инна Игоревна (д.т.: 21-63-04, сот</w:t>
      </w:r>
      <w:proofErr w:type="gramStart"/>
      <w:r w:rsidRPr="00E55780">
        <w:rPr>
          <w:szCs w:val="28"/>
        </w:rPr>
        <w:t xml:space="preserve">.: </w:t>
      </w:r>
      <w:proofErr w:type="gramEnd"/>
      <w:r w:rsidRPr="00E55780">
        <w:rPr>
          <w:szCs w:val="28"/>
        </w:rPr>
        <w:t>89148262006)</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«Белорусская община «Суродич». Председатель -  Пашкевич Ольга Иосифовна</w:t>
      </w:r>
      <w:proofErr w:type="gramStart"/>
      <w:r w:rsidRPr="00E55780">
        <w:rPr>
          <w:szCs w:val="28"/>
        </w:rPr>
        <w:t>.</w:t>
      </w:r>
      <w:proofErr w:type="gramEnd"/>
      <w:r w:rsidRPr="00E55780">
        <w:rPr>
          <w:szCs w:val="28"/>
        </w:rPr>
        <w:t xml:space="preserve"> (</w:t>
      </w:r>
      <w:proofErr w:type="gramStart"/>
      <w:r w:rsidRPr="00E55780">
        <w:rPr>
          <w:szCs w:val="28"/>
        </w:rPr>
        <w:t>д</w:t>
      </w:r>
      <w:proofErr w:type="gramEnd"/>
      <w:r w:rsidRPr="00E55780">
        <w:rPr>
          <w:szCs w:val="28"/>
        </w:rPr>
        <w:t>.т.21-70-86 сот. 8914222 74 12 )</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финское культурное общество Республика Саха (Якутия). Председатель – Зырянова Раиса Анисимовна. 18 .12. 1955 г. (р.т. 34-35-17, д.т. 31-23-74, факс 34-10-54, сот</w:t>
      </w:r>
      <w:proofErr w:type="gramStart"/>
      <w:r w:rsidRPr="00E55780">
        <w:rPr>
          <w:szCs w:val="28"/>
        </w:rPr>
        <w:t>.т</w:t>
      </w:r>
      <w:proofErr w:type="gramEnd"/>
      <w:r w:rsidRPr="00E55780">
        <w:rPr>
          <w:szCs w:val="28"/>
        </w:rPr>
        <w:t>. 8-924-661-51-70)</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молдавская община «Кодру» Республики Саха (Якутия).</w:t>
      </w:r>
      <w:r w:rsidR="00A76041">
        <w:rPr>
          <w:szCs w:val="28"/>
        </w:rPr>
        <w:t xml:space="preserve"> </w:t>
      </w:r>
      <w:r w:rsidRPr="00E55780">
        <w:rPr>
          <w:szCs w:val="28"/>
        </w:rPr>
        <w:t>Председатель Онуца Юрий Георгиевич 89241665640</w:t>
      </w:r>
    </w:p>
    <w:p w:rsidR="00E55780" w:rsidRPr="00E55780" w:rsidRDefault="00E55780" w:rsidP="00F34DDE">
      <w:pPr>
        <w:numPr>
          <w:ilvl w:val="0"/>
          <w:numId w:val="7"/>
        </w:numPr>
        <w:ind w:left="-567" w:firstLine="567"/>
        <w:jc w:val="both"/>
        <w:rPr>
          <w:szCs w:val="28"/>
        </w:rPr>
      </w:pPr>
      <w:r w:rsidRPr="00E55780">
        <w:rPr>
          <w:szCs w:val="28"/>
        </w:rPr>
        <w:t>Общественная организация «Цыганская диаспора г</w:t>
      </w:r>
      <w:proofErr w:type="gramStart"/>
      <w:r w:rsidRPr="00E55780">
        <w:rPr>
          <w:szCs w:val="28"/>
        </w:rPr>
        <w:t>.Я</w:t>
      </w:r>
      <w:proofErr w:type="gramEnd"/>
      <w:r w:rsidRPr="00E55780">
        <w:rPr>
          <w:szCs w:val="28"/>
        </w:rPr>
        <w:t xml:space="preserve">кутска». Председатель – Гумер – оглы Борис Смайлович  18.05.1948г.703 – 143          </w:t>
      </w:r>
    </w:p>
    <w:p w:rsidR="00E55780" w:rsidRPr="00E55780" w:rsidRDefault="00E55780" w:rsidP="00E55780">
      <w:pPr>
        <w:ind w:left="-567" w:firstLine="567"/>
        <w:jc w:val="both"/>
        <w:rPr>
          <w:b/>
          <w:szCs w:val="28"/>
        </w:rPr>
      </w:pPr>
      <w:r w:rsidRPr="00E55780">
        <w:rPr>
          <w:b/>
          <w:szCs w:val="28"/>
        </w:rPr>
        <w:t xml:space="preserve">Национально-культурные объединения народов России: </w:t>
      </w:r>
    </w:p>
    <w:p w:rsidR="00E55780" w:rsidRPr="00E55780" w:rsidRDefault="00E55780" w:rsidP="00F34DDE">
      <w:pPr>
        <w:numPr>
          <w:ilvl w:val="0"/>
          <w:numId w:val="8"/>
        </w:numPr>
        <w:ind w:left="-567" w:firstLine="567"/>
        <w:jc w:val="both"/>
        <w:rPr>
          <w:szCs w:val="28"/>
        </w:rPr>
      </w:pPr>
      <w:r w:rsidRPr="00E55780">
        <w:rPr>
          <w:szCs w:val="28"/>
        </w:rPr>
        <w:t>Еврейская национально-культурная общественная организация «Якутское общество еврейской культуры» г</w:t>
      </w:r>
      <w:proofErr w:type="gramStart"/>
      <w:r w:rsidRPr="00E55780">
        <w:rPr>
          <w:szCs w:val="28"/>
        </w:rPr>
        <w:t>.Я</w:t>
      </w:r>
      <w:proofErr w:type="gramEnd"/>
      <w:r w:rsidRPr="00E55780">
        <w:rPr>
          <w:szCs w:val="28"/>
        </w:rPr>
        <w:t>кутска. Председател</w:t>
      </w:r>
      <w:proofErr w:type="gramStart"/>
      <w:r w:rsidRPr="00E55780">
        <w:rPr>
          <w:szCs w:val="28"/>
        </w:rPr>
        <w:t>ь-</w:t>
      </w:r>
      <w:proofErr w:type="gramEnd"/>
      <w:r w:rsidRPr="00E55780">
        <w:rPr>
          <w:szCs w:val="28"/>
        </w:rPr>
        <w:t xml:space="preserve"> Лифшиц Сара Хаимовна (д.т.: -34-05-28, 33-45-91, р.т.: 33-58-33, </w:t>
      </w:r>
    </w:p>
    <w:p w:rsidR="00E55780" w:rsidRPr="00E55780" w:rsidRDefault="00E55780" w:rsidP="00F34DDE">
      <w:pPr>
        <w:numPr>
          <w:ilvl w:val="0"/>
          <w:numId w:val="8"/>
        </w:numPr>
        <w:ind w:left="-567" w:firstLine="567"/>
        <w:jc w:val="both"/>
        <w:rPr>
          <w:szCs w:val="28"/>
        </w:rPr>
      </w:pPr>
      <w:r w:rsidRPr="00E55780">
        <w:rPr>
          <w:szCs w:val="28"/>
        </w:rPr>
        <w:t>Общественная организация Ассоциация корейцев г</w:t>
      </w:r>
      <w:proofErr w:type="gramStart"/>
      <w:r w:rsidRPr="00E55780">
        <w:rPr>
          <w:szCs w:val="28"/>
        </w:rPr>
        <w:t>.Я</w:t>
      </w:r>
      <w:proofErr w:type="gramEnd"/>
      <w:r w:rsidRPr="00E55780">
        <w:rPr>
          <w:szCs w:val="28"/>
        </w:rPr>
        <w:t>кутска. Председател</w:t>
      </w:r>
      <w:proofErr w:type="gramStart"/>
      <w:r w:rsidRPr="00E55780">
        <w:rPr>
          <w:szCs w:val="28"/>
        </w:rPr>
        <w:t>ь-</w:t>
      </w:r>
      <w:proofErr w:type="gramEnd"/>
      <w:r w:rsidRPr="00E55780">
        <w:rPr>
          <w:szCs w:val="28"/>
        </w:rPr>
        <w:t xml:space="preserve"> Шамаева Вера Гивеновна  01.07.1942. (р.т.: 32-51-61, сот.: 70-30-83) 89142715679</w:t>
      </w:r>
    </w:p>
    <w:p w:rsidR="00E55780" w:rsidRPr="00E55780" w:rsidRDefault="00E55780" w:rsidP="00F34DDE">
      <w:pPr>
        <w:numPr>
          <w:ilvl w:val="0"/>
          <w:numId w:val="8"/>
        </w:numPr>
        <w:ind w:left="-567" w:firstLine="567"/>
        <w:jc w:val="both"/>
        <w:rPr>
          <w:szCs w:val="28"/>
        </w:rPr>
      </w:pPr>
      <w:r w:rsidRPr="00E55780">
        <w:rPr>
          <w:szCs w:val="28"/>
        </w:rPr>
        <w:t>Общественная организация «Бурятская община г</w:t>
      </w:r>
      <w:proofErr w:type="gramStart"/>
      <w:r w:rsidRPr="00E55780">
        <w:rPr>
          <w:szCs w:val="28"/>
        </w:rPr>
        <w:t>.Я</w:t>
      </w:r>
      <w:proofErr w:type="gramEnd"/>
      <w:r w:rsidRPr="00E55780">
        <w:rPr>
          <w:szCs w:val="28"/>
        </w:rPr>
        <w:t>кутска». Председател</w:t>
      </w:r>
      <w:proofErr w:type="gramStart"/>
      <w:r w:rsidRPr="00E55780">
        <w:rPr>
          <w:szCs w:val="28"/>
        </w:rPr>
        <w:t>ь-</w:t>
      </w:r>
      <w:proofErr w:type="gramEnd"/>
      <w:r w:rsidRPr="00E55780">
        <w:rPr>
          <w:szCs w:val="28"/>
        </w:rPr>
        <w:t xml:space="preserve"> Номтоев Арсалан Жаргалович (73-99-91, </w:t>
      </w:r>
      <w:r w:rsidRPr="00E55780">
        <w:rPr>
          <w:szCs w:val="28"/>
          <w:lang w:val="en-US"/>
        </w:rPr>
        <w:t>arsalan</w:t>
      </w:r>
      <w:r w:rsidRPr="00E55780">
        <w:rPr>
          <w:szCs w:val="28"/>
        </w:rPr>
        <w:t>@</w:t>
      </w:r>
      <w:r w:rsidRPr="00E55780">
        <w:rPr>
          <w:szCs w:val="28"/>
          <w:lang w:val="en-US"/>
        </w:rPr>
        <w:t>yandex</w:t>
      </w:r>
      <w:r w:rsidRPr="00E55780">
        <w:rPr>
          <w:szCs w:val="28"/>
        </w:rPr>
        <w:t>.</w:t>
      </w:r>
      <w:r w:rsidRPr="00E55780">
        <w:rPr>
          <w:szCs w:val="28"/>
          <w:lang w:val="en-US"/>
        </w:rPr>
        <w:t>ru</w:t>
      </w:r>
      <w:r w:rsidRPr="00E55780">
        <w:rPr>
          <w:szCs w:val="28"/>
        </w:rPr>
        <w:t>)</w:t>
      </w:r>
    </w:p>
    <w:p w:rsidR="00E55780" w:rsidRPr="00E55780" w:rsidRDefault="00E55780" w:rsidP="00F34DDE">
      <w:pPr>
        <w:numPr>
          <w:ilvl w:val="0"/>
          <w:numId w:val="8"/>
        </w:numPr>
        <w:ind w:left="-567" w:firstLine="567"/>
        <w:jc w:val="both"/>
        <w:rPr>
          <w:szCs w:val="28"/>
        </w:rPr>
      </w:pPr>
      <w:r w:rsidRPr="00E55780">
        <w:rPr>
          <w:szCs w:val="28"/>
        </w:rPr>
        <w:t>Общественная организация Татаро-Башкирский национальный центр «Якташ» г</w:t>
      </w:r>
      <w:proofErr w:type="gramStart"/>
      <w:r w:rsidRPr="00E55780">
        <w:rPr>
          <w:szCs w:val="28"/>
        </w:rPr>
        <w:t>.Я</w:t>
      </w:r>
      <w:proofErr w:type="gramEnd"/>
      <w:r w:rsidRPr="00E55780">
        <w:rPr>
          <w:szCs w:val="28"/>
        </w:rPr>
        <w:t>кутска. Председател</w:t>
      </w:r>
      <w:proofErr w:type="gramStart"/>
      <w:r w:rsidRPr="00E55780">
        <w:rPr>
          <w:szCs w:val="28"/>
        </w:rPr>
        <w:t>ь-</w:t>
      </w:r>
      <w:proofErr w:type="gramEnd"/>
      <w:r w:rsidRPr="00E55780">
        <w:rPr>
          <w:szCs w:val="28"/>
        </w:rPr>
        <w:t xml:space="preserve"> Волков Ильдус Юнусович16.06.1957. (д.т.: 36-31-13, р.т.: 36-49-98, сот.: 89246603427)</w:t>
      </w:r>
    </w:p>
    <w:p w:rsidR="00E55780" w:rsidRPr="00E55780" w:rsidRDefault="00E55780" w:rsidP="00F34DDE">
      <w:pPr>
        <w:numPr>
          <w:ilvl w:val="0"/>
          <w:numId w:val="8"/>
        </w:numPr>
        <w:ind w:left="-567" w:firstLine="567"/>
        <w:jc w:val="both"/>
        <w:rPr>
          <w:szCs w:val="28"/>
        </w:rPr>
      </w:pPr>
      <w:r w:rsidRPr="00E55780">
        <w:rPr>
          <w:szCs w:val="28"/>
        </w:rPr>
        <w:t>Башкирский культурный центр «Якташ»  («Земляки») Республики Саха (Якутия). Председател</w:t>
      </w:r>
      <w:proofErr w:type="gramStart"/>
      <w:r w:rsidRPr="00E55780">
        <w:rPr>
          <w:szCs w:val="28"/>
        </w:rPr>
        <w:t>ь-</w:t>
      </w:r>
      <w:proofErr w:type="gramEnd"/>
      <w:r w:rsidRPr="00E55780">
        <w:rPr>
          <w:szCs w:val="28"/>
        </w:rPr>
        <w:t xml:space="preserve"> Хущамова Римма Абдулловна 26.08.1967. (р.т.: 44-40-55, сот.: 8-924-663-15-68, 8-914-261-59-67)</w:t>
      </w:r>
    </w:p>
    <w:p w:rsidR="00E55780" w:rsidRPr="00E55780" w:rsidRDefault="00E55780" w:rsidP="00F34DDE">
      <w:pPr>
        <w:numPr>
          <w:ilvl w:val="0"/>
          <w:numId w:val="8"/>
        </w:numPr>
        <w:ind w:left="-567" w:firstLine="567"/>
        <w:jc w:val="both"/>
        <w:rPr>
          <w:szCs w:val="28"/>
        </w:rPr>
      </w:pPr>
      <w:r w:rsidRPr="00E55780">
        <w:rPr>
          <w:szCs w:val="28"/>
        </w:rPr>
        <w:t>Общественная организация национальная община «Тыва» г</w:t>
      </w:r>
      <w:proofErr w:type="gramStart"/>
      <w:r w:rsidRPr="00E55780">
        <w:rPr>
          <w:szCs w:val="28"/>
        </w:rPr>
        <w:t>.Я</w:t>
      </w:r>
      <w:proofErr w:type="gramEnd"/>
      <w:r w:rsidRPr="00E55780">
        <w:rPr>
          <w:szCs w:val="28"/>
        </w:rPr>
        <w:t>кутска. Председатель</w:t>
      </w:r>
      <w:r w:rsidR="00A76041">
        <w:rPr>
          <w:szCs w:val="28"/>
        </w:rPr>
        <w:t xml:space="preserve"> </w:t>
      </w:r>
      <w:r w:rsidRPr="00E55780">
        <w:rPr>
          <w:szCs w:val="28"/>
        </w:rPr>
        <w:t>- Шартан-оол Зоя Хоюгооловна 08.04.1962г. (д.т.: 47-34-86, р.т.: 42-40-33, сот</w:t>
      </w:r>
      <w:proofErr w:type="gramStart"/>
      <w:r w:rsidRPr="00E55780">
        <w:rPr>
          <w:szCs w:val="28"/>
        </w:rPr>
        <w:t xml:space="preserve">.: </w:t>
      </w:r>
      <w:proofErr w:type="gramEnd"/>
      <w:r w:rsidRPr="00E55780">
        <w:rPr>
          <w:szCs w:val="28"/>
        </w:rPr>
        <w:t>8-924-360-58-84)</w:t>
      </w:r>
    </w:p>
    <w:p w:rsidR="00E55780" w:rsidRPr="00E55780" w:rsidRDefault="00E55780" w:rsidP="00F34DDE">
      <w:pPr>
        <w:numPr>
          <w:ilvl w:val="0"/>
          <w:numId w:val="8"/>
        </w:numPr>
        <w:ind w:left="-567" w:firstLine="567"/>
        <w:jc w:val="both"/>
        <w:rPr>
          <w:szCs w:val="28"/>
        </w:rPr>
      </w:pPr>
      <w:r w:rsidRPr="00E55780">
        <w:rPr>
          <w:szCs w:val="28"/>
        </w:rPr>
        <w:t>Общественная организация Ингушский национально-культурный объединенный центр «Вайнах» Республики Саха (Якутия). Председател</w:t>
      </w:r>
      <w:proofErr w:type="gramStart"/>
      <w:r w:rsidRPr="00E55780">
        <w:rPr>
          <w:szCs w:val="28"/>
        </w:rPr>
        <w:t>ь-</w:t>
      </w:r>
      <w:proofErr w:type="gramEnd"/>
      <w:r w:rsidRPr="00E55780">
        <w:rPr>
          <w:szCs w:val="28"/>
        </w:rPr>
        <w:t xml:space="preserve"> Гагиев  Магомед Алиевич  01.03.1951.г. (д.т.: 47-21-08, р.т.: 22-36-01, сот.: 8-9857248006)</w:t>
      </w:r>
    </w:p>
    <w:p w:rsidR="00E55780" w:rsidRPr="00E55780" w:rsidRDefault="00E55780" w:rsidP="00F34DDE">
      <w:pPr>
        <w:numPr>
          <w:ilvl w:val="0"/>
          <w:numId w:val="8"/>
        </w:numPr>
        <w:ind w:left="-567" w:firstLine="567"/>
        <w:jc w:val="both"/>
        <w:rPr>
          <w:szCs w:val="28"/>
        </w:rPr>
      </w:pPr>
      <w:r w:rsidRPr="00E55780">
        <w:rPr>
          <w:szCs w:val="28"/>
        </w:rPr>
        <w:lastRenderedPageBreak/>
        <w:t>Общественная организация курдо-езидская община. Председател</w:t>
      </w:r>
      <w:proofErr w:type="gramStart"/>
      <w:r w:rsidRPr="00E55780">
        <w:rPr>
          <w:szCs w:val="28"/>
        </w:rPr>
        <w:t>ь-</w:t>
      </w:r>
      <w:proofErr w:type="gramEnd"/>
      <w:r w:rsidRPr="00E55780">
        <w:rPr>
          <w:szCs w:val="28"/>
        </w:rPr>
        <w:t xml:space="preserve"> Амоян Манвел Бинбашович (д.т.: 42-26-91, р.т.: 36-03-42, сот.: 8-914-227-60-98)</w:t>
      </w:r>
    </w:p>
    <w:p w:rsidR="00E55780" w:rsidRPr="00E55780" w:rsidRDefault="00E55780" w:rsidP="00F34DDE">
      <w:pPr>
        <w:numPr>
          <w:ilvl w:val="0"/>
          <w:numId w:val="8"/>
        </w:numPr>
        <w:ind w:left="-567" w:firstLine="567"/>
        <w:jc w:val="both"/>
        <w:rPr>
          <w:szCs w:val="28"/>
        </w:rPr>
      </w:pPr>
      <w:r w:rsidRPr="00E55780">
        <w:rPr>
          <w:szCs w:val="28"/>
        </w:rPr>
        <w:t>Местная национально-культурная автономия чеченцев г</w:t>
      </w:r>
      <w:proofErr w:type="gramStart"/>
      <w:r w:rsidRPr="00E55780">
        <w:rPr>
          <w:szCs w:val="28"/>
        </w:rPr>
        <w:t>.Я</w:t>
      </w:r>
      <w:proofErr w:type="gramEnd"/>
      <w:r w:rsidRPr="00E55780">
        <w:rPr>
          <w:szCs w:val="28"/>
        </w:rPr>
        <w:t>кутска. Председател</w:t>
      </w:r>
      <w:proofErr w:type="gramStart"/>
      <w:r w:rsidRPr="00E55780">
        <w:rPr>
          <w:szCs w:val="28"/>
        </w:rPr>
        <w:t>ь-</w:t>
      </w:r>
      <w:proofErr w:type="gramEnd"/>
      <w:r w:rsidRPr="00E55780">
        <w:rPr>
          <w:szCs w:val="28"/>
        </w:rPr>
        <w:t xml:space="preserve"> Мутаев Руслан Халидович (д.т.: 33-21-18, сот.: 8-924-173-45-47)</w:t>
      </w:r>
    </w:p>
    <w:p w:rsidR="00E55780" w:rsidRPr="00E55780" w:rsidRDefault="00E55780" w:rsidP="00F34DDE">
      <w:pPr>
        <w:numPr>
          <w:ilvl w:val="0"/>
          <w:numId w:val="8"/>
        </w:numPr>
        <w:ind w:left="-567" w:firstLine="567"/>
        <w:jc w:val="both"/>
        <w:rPr>
          <w:szCs w:val="28"/>
        </w:rPr>
      </w:pPr>
      <w:r w:rsidRPr="00E55780">
        <w:rPr>
          <w:szCs w:val="28"/>
        </w:rPr>
        <w:t xml:space="preserve">Национально культурное объединение калмыков </w:t>
      </w:r>
      <w:proofErr w:type="gramStart"/>
      <w:r w:rsidRPr="00E55780">
        <w:rPr>
          <w:szCs w:val="28"/>
        </w:rPr>
        <w:t>г</w:t>
      </w:r>
      <w:proofErr w:type="gramEnd"/>
      <w:r w:rsidRPr="00E55780">
        <w:rPr>
          <w:szCs w:val="28"/>
        </w:rPr>
        <w:t xml:space="preserve">. Якутска. Председатель </w:t>
      </w:r>
      <w:proofErr w:type="gramStart"/>
      <w:r w:rsidRPr="00E55780">
        <w:rPr>
          <w:szCs w:val="28"/>
        </w:rPr>
        <w:t>–Д</w:t>
      </w:r>
      <w:proofErr w:type="gramEnd"/>
      <w:r w:rsidRPr="00E55780">
        <w:rPr>
          <w:szCs w:val="28"/>
        </w:rPr>
        <w:t>жесюпов Евгений Сергеевич 28.03.75. 89644155395 Тарбаев Андрей Анатольевич 89241638348, 89656767481.</w:t>
      </w:r>
    </w:p>
    <w:p w:rsidR="00E55780" w:rsidRPr="00E55780" w:rsidRDefault="00E55780" w:rsidP="00E55780">
      <w:pPr>
        <w:ind w:left="-567" w:firstLine="567"/>
        <w:jc w:val="both"/>
        <w:rPr>
          <w:b/>
          <w:szCs w:val="28"/>
        </w:rPr>
      </w:pPr>
      <w:r w:rsidRPr="00E55780">
        <w:rPr>
          <w:b/>
          <w:szCs w:val="28"/>
        </w:rPr>
        <w:t>Национально-культурные объединения народов СНГ:</w:t>
      </w:r>
    </w:p>
    <w:p w:rsidR="00E55780" w:rsidRPr="00E55780" w:rsidRDefault="00E55780" w:rsidP="00F34DDE">
      <w:pPr>
        <w:numPr>
          <w:ilvl w:val="0"/>
          <w:numId w:val="9"/>
        </w:numPr>
        <w:ind w:left="-567" w:firstLine="567"/>
        <w:jc w:val="both"/>
        <w:rPr>
          <w:szCs w:val="28"/>
        </w:rPr>
      </w:pPr>
      <w:r w:rsidRPr="00E55780">
        <w:rPr>
          <w:szCs w:val="28"/>
        </w:rPr>
        <w:t>Казахская общественная организация «Алатау» Республики Саха (Якутия). Председател</w:t>
      </w:r>
      <w:proofErr w:type="gramStart"/>
      <w:r w:rsidRPr="00E55780">
        <w:rPr>
          <w:szCs w:val="28"/>
        </w:rPr>
        <w:t>ь-</w:t>
      </w:r>
      <w:proofErr w:type="gramEnd"/>
      <w:r w:rsidRPr="00E55780">
        <w:rPr>
          <w:szCs w:val="28"/>
        </w:rPr>
        <w:t xml:space="preserve"> Жумагазиев Каиргали Маувович 18.07.1966 .(89241707862)</w:t>
      </w:r>
    </w:p>
    <w:p w:rsidR="00E55780" w:rsidRPr="00E55780" w:rsidRDefault="00E55780" w:rsidP="00F34DDE">
      <w:pPr>
        <w:numPr>
          <w:ilvl w:val="0"/>
          <w:numId w:val="9"/>
        </w:numPr>
        <w:ind w:left="-567" w:firstLine="567"/>
        <w:jc w:val="both"/>
        <w:rPr>
          <w:szCs w:val="28"/>
        </w:rPr>
      </w:pPr>
      <w:r w:rsidRPr="00E55780">
        <w:rPr>
          <w:szCs w:val="28"/>
        </w:rPr>
        <w:t>Общественная организация «Союз армян» города Якутска. Председател</w:t>
      </w:r>
      <w:proofErr w:type="gramStart"/>
      <w:r w:rsidRPr="00E55780">
        <w:rPr>
          <w:szCs w:val="28"/>
        </w:rPr>
        <w:t>ь-</w:t>
      </w:r>
      <w:proofErr w:type="gramEnd"/>
      <w:r w:rsidRPr="00E55780">
        <w:rPr>
          <w:szCs w:val="28"/>
        </w:rPr>
        <w:t xml:space="preserve"> Навоян Андраник Альбертович 710897</w:t>
      </w:r>
    </w:p>
    <w:p w:rsidR="00E55780" w:rsidRPr="00E55780" w:rsidRDefault="00E55780" w:rsidP="00F34DDE">
      <w:pPr>
        <w:numPr>
          <w:ilvl w:val="0"/>
          <w:numId w:val="9"/>
        </w:numPr>
        <w:ind w:left="-567" w:firstLine="567"/>
        <w:jc w:val="both"/>
        <w:rPr>
          <w:szCs w:val="28"/>
        </w:rPr>
      </w:pPr>
      <w:r w:rsidRPr="00E55780">
        <w:rPr>
          <w:szCs w:val="28"/>
        </w:rPr>
        <w:t>Общественная организация Кыргызская диаспора «Манас» Республики Саха (Якутия). Председател</w:t>
      </w:r>
      <w:proofErr w:type="gramStart"/>
      <w:r w:rsidRPr="00E55780">
        <w:rPr>
          <w:szCs w:val="28"/>
        </w:rPr>
        <w:t>ь-</w:t>
      </w:r>
      <w:proofErr w:type="gramEnd"/>
      <w:r w:rsidRPr="00E55780">
        <w:rPr>
          <w:szCs w:val="28"/>
        </w:rPr>
        <w:t xml:space="preserve"> Байгутуев Данияр Аскерович 26. 12. 1971г ( 757-508, 89248717508)</w:t>
      </w:r>
    </w:p>
    <w:p w:rsidR="00E55780" w:rsidRPr="00E55780" w:rsidRDefault="00E55780" w:rsidP="00F34DDE">
      <w:pPr>
        <w:numPr>
          <w:ilvl w:val="0"/>
          <w:numId w:val="9"/>
        </w:numPr>
        <w:ind w:left="-567" w:firstLine="567"/>
        <w:jc w:val="both"/>
        <w:rPr>
          <w:szCs w:val="28"/>
        </w:rPr>
      </w:pPr>
      <w:r w:rsidRPr="00E55780">
        <w:rPr>
          <w:szCs w:val="28"/>
        </w:rPr>
        <w:t>Общественная организация Таджикская община «Сомониен» Республики Саха (Якутия). Председател</w:t>
      </w:r>
      <w:proofErr w:type="gramStart"/>
      <w:r w:rsidRPr="00E55780">
        <w:rPr>
          <w:szCs w:val="28"/>
        </w:rPr>
        <w:t>ь-</w:t>
      </w:r>
      <w:proofErr w:type="gramEnd"/>
      <w:r w:rsidRPr="00E55780">
        <w:rPr>
          <w:szCs w:val="28"/>
        </w:rPr>
        <w:t xml:space="preserve"> Сангалиев Музафар Махмадалиевич  (р.т.: 36-97-26, сот.: 70-37-61)</w:t>
      </w:r>
    </w:p>
    <w:p w:rsidR="00E55780" w:rsidRPr="00E55780" w:rsidRDefault="00E55780" w:rsidP="00F34DDE">
      <w:pPr>
        <w:numPr>
          <w:ilvl w:val="0"/>
          <w:numId w:val="9"/>
        </w:numPr>
        <w:ind w:left="-567" w:firstLine="567"/>
        <w:jc w:val="both"/>
        <w:rPr>
          <w:szCs w:val="28"/>
        </w:rPr>
      </w:pPr>
      <w:r w:rsidRPr="00E55780">
        <w:rPr>
          <w:szCs w:val="28"/>
        </w:rPr>
        <w:t>Общественная организация Азербайджанская община «Баку» (Каспий) в Республике Саха (Якутия). Председател</w:t>
      </w:r>
      <w:proofErr w:type="gramStart"/>
      <w:r w:rsidRPr="00E55780">
        <w:rPr>
          <w:szCs w:val="28"/>
        </w:rPr>
        <w:t>ь-</w:t>
      </w:r>
      <w:proofErr w:type="gramEnd"/>
      <w:r w:rsidRPr="00E55780">
        <w:rPr>
          <w:szCs w:val="28"/>
        </w:rPr>
        <w:t xml:space="preserve"> Мамедов Алиш Забид оглы  (89241703070)</w:t>
      </w:r>
    </w:p>
    <w:p w:rsidR="00E55780" w:rsidRPr="00E55780" w:rsidRDefault="00E55780" w:rsidP="00F34DDE">
      <w:pPr>
        <w:numPr>
          <w:ilvl w:val="0"/>
          <w:numId w:val="9"/>
        </w:numPr>
        <w:ind w:left="-567" w:firstLine="567"/>
        <w:jc w:val="both"/>
        <w:rPr>
          <w:szCs w:val="28"/>
        </w:rPr>
      </w:pPr>
      <w:r w:rsidRPr="00E55780">
        <w:rPr>
          <w:szCs w:val="28"/>
        </w:rPr>
        <w:t>Общественная организация Узбекский национальн</w:t>
      </w:r>
      <w:proofErr w:type="gramStart"/>
      <w:r w:rsidRPr="00E55780">
        <w:rPr>
          <w:szCs w:val="28"/>
        </w:rPr>
        <w:t>о-</w:t>
      </w:r>
      <w:proofErr w:type="gramEnd"/>
      <w:r w:rsidRPr="00E55780">
        <w:rPr>
          <w:szCs w:val="28"/>
        </w:rPr>
        <w:t xml:space="preserve">       культурный центр «Узбекская диаспора» Республики Саха (Якутия). Председател</w:t>
      </w:r>
      <w:proofErr w:type="gramStart"/>
      <w:r w:rsidRPr="00E55780">
        <w:rPr>
          <w:szCs w:val="28"/>
        </w:rPr>
        <w:t>ь-</w:t>
      </w:r>
      <w:proofErr w:type="gramEnd"/>
      <w:r w:rsidRPr="00E55780">
        <w:rPr>
          <w:szCs w:val="28"/>
        </w:rPr>
        <w:t xml:space="preserve"> Мамажанов Абдулмибин Абдулхамидович 20.09.1973г. (сот.: 8-924-65-66-55)</w:t>
      </w:r>
    </w:p>
    <w:p w:rsidR="006477F3" w:rsidRDefault="00B21251" w:rsidP="00E55780">
      <w:pPr>
        <w:ind w:left="-567" w:firstLine="567"/>
        <w:jc w:val="both"/>
        <w:rPr>
          <w:szCs w:val="28"/>
        </w:rPr>
      </w:pPr>
      <w:r>
        <w:rPr>
          <w:szCs w:val="28"/>
        </w:rPr>
        <w:t>Традиционно, к</w:t>
      </w:r>
      <w:r w:rsidRPr="0024471B">
        <w:rPr>
          <w:szCs w:val="28"/>
        </w:rPr>
        <w:t xml:space="preserve">аждый первый вторник месяца проводятся </w:t>
      </w:r>
      <w:r w:rsidRPr="00FB5B4D">
        <w:rPr>
          <w:b/>
          <w:szCs w:val="28"/>
        </w:rPr>
        <w:t>планерные совещания</w:t>
      </w:r>
      <w:r w:rsidRPr="0024471B">
        <w:rPr>
          <w:szCs w:val="28"/>
        </w:rPr>
        <w:t xml:space="preserve"> председателей национально – культурных объединений для планирования деятельности, подготовки межнациональных мероприятий,</w:t>
      </w:r>
      <w:r>
        <w:rPr>
          <w:szCs w:val="28"/>
        </w:rPr>
        <w:t xml:space="preserve"> </w:t>
      </w:r>
      <w:r w:rsidRPr="0024471B">
        <w:rPr>
          <w:szCs w:val="28"/>
        </w:rPr>
        <w:t>обмена мнениями, идеями.</w:t>
      </w:r>
      <w:r>
        <w:rPr>
          <w:szCs w:val="28"/>
        </w:rPr>
        <w:t xml:space="preserve"> За истекший 2019 год проведено 11</w:t>
      </w:r>
      <w:r w:rsidRPr="0024471B">
        <w:rPr>
          <w:szCs w:val="28"/>
        </w:rPr>
        <w:t xml:space="preserve"> пла</w:t>
      </w:r>
      <w:r>
        <w:rPr>
          <w:szCs w:val="28"/>
        </w:rPr>
        <w:t>нерных совещаний, а так же 2 совещания в МВС и делам народов Р</w:t>
      </w:r>
      <w:proofErr w:type="gramStart"/>
      <w:r>
        <w:rPr>
          <w:szCs w:val="28"/>
        </w:rPr>
        <w:t>С(</w:t>
      </w:r>
      <w:proofErr w:type="gramEnd"/>
      <w:r>
        <w:rPr>
          <w:szCs w:val="28"/>
        </w:rPr>
        <w:t>Я).</w:t>
      </w:r>
      <w:r w:rsidRPr="0024471B">
        <w:rPr>
          <w:szCs w:val="28"/>
        </w:rPr>
        <w:t xml:space="preserve"> На планерных совещаниях активно</w:t>
      </w:r>
      <w:r>
        <w:rPr>
          <w:szCs w:val="28"/>
        </w:rPr>
        <w:t xml:space="preserve"> принимали участие Подголов А.Г.</w:t>
      </w:r>
      <w:r w:rsidRPr="0024471B">
        <w:rPr>
          <w:szCs w:val="28"/>
        </w:rPr>
        <w:t>., Зырянова Р.А., Баишева</w:t>
      </w:r>
      <w:r>
        <w:rPr>
          <w:szCs w:val="28"/>
        </w:rPr>
        <w:t xml:space="preserve"> К.Л., Шамаева В.Г., </w:t>
      </w:r>
      <w:r w:rsidRPr="0024471B">
        <w:rPr>
          <w:szCs w:val="28"/>
        </w:rPr>
        <w:t>,Хущамова Р.А., Шартан–Оо</w:t>
      </w:r>
      <w:r>
        <w:rPr>
          <w:szCs w:val="28"/>
        </w:rPr>
        <w:t>л З.Х., Пигур М.С., ЯйлиянЛ.А., Пашкевич О.И., Гумероглы Б.С., Жумагазиев К.М., Волков И.Ю.</w:t>
      </w:r>
    </w:p>
    <w:p w:rsidR="00E55780" w:rsidRPr="00E55780" w:rsidRDefault="00E55780" w:rsidP="00E55780">
      <w:pPr>
        <w:ind w:left="-567" w:firstLine="567"/>
        <w:jc w:val="both"/>
        <w:rPr>
          <w:b/>
          <w:szCs w:val="28"/>
        </w:rPr>
      </w:pPr>
      <w:r w:rsidRPr="00E55780">
        <w:rPr>
          <w:b/>
          <w:szCs w:val="28"/>
        </w:rPr>
        <w:t>Активную плановую работу за 2019</w:t>
      </w:r>
      <w:r w:rsidR="006477F3">
        <w:rPr>
          <w:b/>
          <w:szCs w:val="28"/>
        </w:rPr>
        <w:t xml:space="preserve"> </w:t>
      </w:r>
      <w:r w:rsidRPr="00E55780">
        <w:rPr>
          <w:b/>
          <w:szCs w:val="28"/>
        </w:rPr>
        <w:t xml:space="preserve">год провели: </w:t>
      </w:r>
    </w:p>
    <w:p w:rsidR="00E55780" w:rsidRPr="00E55780" w:rsidRDefault="006477F3" w:rsidP="00E55780">
      <w:pPr>
        <w:ind w:left="-567" w:firstLine="567"/>
        <w:jc w:val="both"/>
        <w:rPr>
          <w:szCs w:val="28"/>
        </w:rPr>
      </w:pPr>
      <w:r w:rsidRPr="0024471B">
        <w:rPr>
          <w:szCs w:val="28"/>
        </w:rPr>
        <w:t>Рус</w:t>
      </w:r>
      <w:r>
        <w:rPr>
          <w:szCs w:val="28"/>
        </w:rPr>
        <w:t>ская община РС(Я) (Подголов А.Г.</w:t>
      </w:r>
      <w:r w:rsidRPr="0024471B">
        <w:rPr>
          <w:szCs w:val="28"/>
        </w:rPr>
        <w:t>.), РОО «Потомки государевых ямщиков» (Д</w:t>
      </w:r>
      <w:r>
        <w:rPr>
          <w:szCs w:val="28"/>
        </w:rPr>
        <w:t xml:space="preserve">обрянцев А.А.), </w:t>
      </w:r>
      <w:r w:rsidRPr="0024471B">
        <w:rPr>
          <w:szCs w:val="28"/>
        </w:rPr>
        <w:t>ОО «Раз</w:t>
      </w:r>
      <w:r>
        <w:rPr>
          <w:szCs w:val="28"/>
        </w:rPr>
        <w:t>долье» (Яйлиян Л.А.)</w:t>
      </w:r>
      <w:r w:rsidRPr="0024471B">
        <w:rPr>
          <w:szCs w:val="28"/>
        </w:rPr>
        <w:t>, Финское культурное общество (Зырянова Р.А.), Ассоциация Корейцев г</w:t>
      </w:r>
      <w:proofErr w:type="gramStart"/>
      <w:r w:rsidRPr="0024471B">
        <w:rPr>
          <w:szCs w:val="28"/>
        </w:rPr>
        <w:t>.Я</w:t>
      </w:r>
      <w:proofErr w:type="gramEnd"/>
      <w:r w:rsidRPr="0024471B">
        <w:rPr>
          <w:szCs w:val="28"/>
        </w:rPr>
        <w:t>кутска (Шамаева В</w:t>
      </w:r>
      <w:r>
        <w:rPr>
          <w:szCs w:val="28"/>
        </w:rPr>
        <w:t>.Г.), «Союз армян РС (Я)</w:t>
      </w:r>
      <w:r w:rsidRPr="0024471B">
        <w:rPr>
          <w:szCs w:val="28"/>
        </w:rPr>
        <w:t>» (Н</w:t>
      </w:r>
      <w:r>
        <w:rPr>
          <w:szCs w:val="28"/>
        </w:rPr>
        <w:t xml:space="preserve">авоян А.А.), </w:t>
      </w:r>
      <w:r w:rsidRPr="0024471B">
        <w:rPr>
          <w:szCs w:val="28"/>
        </w:rPr>
        <w:t xml:space="preserve"> Национальная община «Тыва» г.Якутска» (Шартаноол З.Х.)</w:t>
      </w:r>
      <w:r>
        <w:rPr>
          <w:szCs w:val="28"/>
        </w:rPr>
        <w:t xml:space="preserve">, Татарская община «Туган як» (Волков И.Ю.), финское </w:t>
      </w:r>
      <w:r>
        <w:rPr>
          <w:szCs w:val="28"/>
        </w:rPr>
        <w:lastRenderedPageBreak/>
        <w:t xml:space="preserve">культурное общество ( Зырянова Р.А.), Бурятская община </w:t>
      </w:r>
      <w:proofErr w:type="gramStart"/>
      <w:r>
        <w:rPr>
          <w:szCs w:val="28"/>
        </w:rPr>
        <w:t>г</w:t>
      </w:r>
      <w:proofErr w:type="gramEnd"/>
      <w:r>
        <w:rPr>
          <w:szCs w:val="28"/>
        </w:rPr>
        <w:t>. Якутска (Номтоев А.Ж.).</w:t>
      </w:r>
    </w:p>
    <w:p w:rsidR="00E55780" w:rsidRPr="00E55780" w:rsidRDefault="00E55780" w:rsidP="00E55780">
      <w:pPr>
        <w:ind w:left="-567" w:firstLine="567"/>
        <w:jc w:val="both"/>
        <w:rPr>
          <w:szCs w:val="28"/>
        </w:rPr>
      </w:pPr>
      <w:r w:rsidRPr="00E55780">
        <w:rPr>
          <w:b/>
          <w:szCs w:val="28"/>
        </w:rPr>
        <w:t xml:space="preserve">Активное участие в мероприятиях Дома дружбы народов принимают </w:t>
      </w:r>
      <w:r w:rsidRPr="00E55780">
        <w:rPr>
          <w:szCs w:val="28"/>
        </w:rPr>
        <w:t>якутская община «Саха омук»( председатель Баишева К.Л.) ,ОО русскоустьинцев (председатель Шкулева Т.Н.),ОО «Якутский реестровый казачий полк» (атаман Канин А.Н.), ОО «Якутский казачий полк» (атаман Козырь А.Д.), Литовская община РС(Я) (председатель Юрганова И.И.), Цыганская диаспора г</w:t>
      </w:r>
      <w:proofErr w:type="gramStart"/>
      <w:r w:rsidRPr="00E55780">
        <w:rPr>
          <w:szCs w:val="28"/>
        </w:rPr>
        <w:t>.Я</w:t>
      </w:r>
      <w:proofErr w:type="gramEnd"/>
      <w:r w:rsidRPr="00E55780">
        <w:rPr>
          <w:szCs w:val="28"/>
        </w:rPr>
        <w:t>кутска (председатель Гумер –оглы Б.С.),Якутское общество еврейской культуры (председатель Лифщиц С.Х.), Башкирский культурный центр «Якташ» (председатель Хущамова Р.А.), Ингушский культурный центр «Вайнах» (председатель Тангиев И.Т.),  Казахская «Алатау» (председатель Жумагазиев К.М.), Таджикская община «Самониен» (председатель Сангалиев М.М.), Азербайджанская община «Баку» (председатель Мамедов А.О)), Узбекская диаспора  Р</w:t>
      </w:r>
      <w:proofErr w:type="gramStart"/>
      <w:r w:rsidRPr="00E55780">
        <w:rPr>
          <w:szCs w:val="28"/>
        </w:rPr>
        <w:t>С(</w:t>
      </w:r>
      <w:proofErr w:type="gramEnd"/>
      <w:r w:rsidRPr="00E55780">
        <w:rPr>
          <w:szCs w:val="28"/>
        </w:rPr>
        <w:t>Я) (председатель Мамажанов А.А.), Бурятская община (председатель Номтоев А.Ж.), якутская община «Исконный мир» (председатель Новикова Е.П.)</w:t>
      </w:r>
      <w:r w:rsidR="006477F3">
        <w:rPr>
          <w:szCs w:val="28"/>
        </w:rPr>
        <w:t>.</w:t>
      </w:r>
      <w:r w:rsidRPr="00E55780">
        <w:rPr>
          <w:szCs w:val="28"/>
        </w:rPr>
        <w:t xml:space="preserve"> </w:t>
      </w:r>
    </w:p>
    <w:p w:rsidR="00E55780" w:rsidRPr="00E55780" w:rsidRDefault="00E55780" w:rsidP="00E55780">
      <w:pPr>
        <w:ind w:left="-567" w:firstLine="567"/>
        <w:jc w:val="both"/>
        <w:rPr>
          <w:szCs w:val="28"/>
        </w:rPr>
      </w:pPr>
      <w:r w:rsidRPr="00E55780">
        <w:rPr>
          <w:szCs w:val="28"/>
        </w:rPr>
        <w:t xml:space="preserve">В 2019 году перед национально – культурными объединениями была поставлена задача усиления деятельности молодежных советов. На 2019 год активно действуют следующие </w:t>
      </w:r>
      <w:r w:rsidRPr="00E55780">
        <w:rPr>
          <w:b/>
          <w:szCs w:val="28"/>
        </w:rPr>
        <w:t>молодежные объединения</w:t>
      </w:r>
      <w:r w:rsidRPr="00E55780">
        <w:rPr>
          <w:szCs w:val="28"/>
        </w:rPr>
        <w:t>:</w:t>
      </w:r>
    </w:p>
    <w:p w:rsidR="006477F3" w:rsidRPr="0024471B" w:rsidRDefault="006477F3" w:rsidP="006477F3">
      <w:pPr>
        <w:tabs>
          <w:tab w:val="left" w:pos="3598"/>
        </w:tabs>
        <w:jc w:val="both"/>
        <w:rPr>
          <w:szCs w:val="28"/>
        </w:rPr>
      </w:pPr>
      <w:r w:rsidRPr="0024471B">
        <w:rPr>
          <w:szCs w:val="28"/>
        </w:rPr>
        <w:t>1</w:t>
      </w:r>
      <w:r>
        <w:rPr>
          <w:szCs w:val="28"/>
        </w:rPr>
        <w:t>.Эвенкийский молодежный клуб «Ги</w:t>
      </w:r>
      <w:r w:rsidRPr="0024471B">
        <w:rPr>
          <w:szCs w:val="28"/>
        </w:rPr>
        <w:t>ркилен» (Лена Васильева)</w:t>
      </w:r>
    </w:p>
    <w:p w:rsidR="006477F3" w:rsidRPr="0024471B" w:rsidRDefault="006477F3" w:rsidP="006477F3">
      <w:pPr>
        <w:tabs>
          <w:tab w:val="left" w:pos="3598"/>
        </w:tabs>
        <w:jc w:val="both"/>
        <w:rPr>
          <w:szCs w:val="28"/>
        </w:rPr>
      </w:pPr>
      <w:r w:rsidRPr="0024471B">
        <w:rPr>
          <w:szCs w:val="28"/>
        </w:rPr>
        <w:t xml:space="preserve">2. Бурятский молодежный </w:t>
      </w:r>
      <w:r>
        <w:rPr>
          <w:szCs w:val="28"/>
        </w:rPr>
        <w:t>совет «Наран» (Надежда Парпаева</w:t>
      </w:r>
      <w:r w:rsidRPr="0024471B">
        <w:rPr>
          <w:szCs w:val="28"/>
        </w:rPr>
        <w:t>)</w:t>
      </w:r>
    </w:p>
    <w:p w:rsidR="006477F3" w:rsidRPr="0024471B" w:rsidRDefault="006477F3" w:rsidP="006477F3">
      <w:pPr>
        <w:tabs>
          <w:tab w:val="left" w:pos="3598"/>
        </w:tabs>
        <w:jc w:val="both"/>
        <w:rPr>
          <w:szCs w:val="28"/>
        </w:rPr>
      </w:pPr>
      <w:r w:rsidRPr="0024471B">
        <w:rPr>
          <w:szCs w:val="28"/>
        </w:rPr>
        <w:t>3. Армянский культурно – молодежный Центр (Ани Нагапетян)</w:t>
      </w:r>
    </w:p>
    <w:p w:rsidR="006477F3" w:rsidRPr="0024471B" w:rsidRDefault="006477F3" w:rsidP="006477F3">
      <w:pPr>
        <w:tabs>
          <w:tab w:val="left" w:pos="3598"/>
        </w:tabs>
        <w:jc w:val="both"/>
        <w:rPr>
          <w:szCs w:val="28"/>
        </w:rPr>
      </w:pPr>
      <w:r w:rsidRPr="0024471B">
        <w:rPr>
          <w:szCs w:val="28"/>
        </w:rPr>
        <w:t xml:space="preserve">5. Молодежный совет потомков государевых </w:t>
      </w:r>
      <w:r>
        <w:rPr>
          <w:szCs w:val="28"/>
        </w:rPr>
        <w:t xml:space="preserve">ямщиков </w:t>
      </w:r>
      <w:proofErr w:type="gramStart"/>
      <w:r>
        <w:rPr>
          <w:szCs w:val="28"/>
        </w:rPr>
        <w:t xml:space="preserve">( </w:t>
      </w:r>
      <w:proofErr w:type="gramEnd"/>
      <w:r>
        <w:rPr>
          <w:szCs w:val="28"/>
        </w:rPr>
        <w:t>Кристина Строева)</w:t>
      </w:r>
      <w:r w:rsidRPr="0024471B">
        <w:rPr>
          <w:szCs w:val="28"/>
        </w:rPr>
        <w:t>)</w:t>
      </w:r>
    </w:p>
    <w:p w:rsidR="006477F3" w:rsidRDefault="006477F3" w:rsidP="006477F3">
      <w:pPr>
        <w:tabs>
          <w:tab w:val="left" w:pos="3598"/>
        </w:tabs>
        <w:jc w:val="both"/>
        <w:rPr>
          <w:szCs w:val="28"/>
        </w:rPr>
      </w:pPr>
      <w:r w:rsidRPr="0024471B">
        <w:rPr>
          <w:szCs w:val="28"/>
        </w:rPr>
        <w:t>6.Молодежная Ассоциация КМНС  (Иван Трофимов)</w:t>
      </w:r>
    </w:p>
    <w:p w:rsidR="006477F3" w:rsidRPr="0024471B" w:rsidRDefault="006477F3" w:rsidP="006477F3">
      <w:pPr>
        <w:tabs>
          <w:tab w:val="left" w:pos="3598"/>
        </w:tabs>
        <w:jc w:val="both"/>
        <w:rPr>
          <w:szCs w:val="28"/>
        </w:rPr>
      </w:pPr>
      <w:r>
        <w:rPr>
          <w:szCs w:val="28"/>
        </w:rPr>
        <w:t>7. Молодежный совет кыргызской диаспоры «Манас».</w:t>
      </w:r>
    </w:p>
    <w:p w:rsidR="006477F3" w:rsidRPr="0024471B" w:rsidRDefault="006477F3" w:rsidP="006477F3">
      <w:pPr>
        <w:tabs>
          <w:tab w:val="left" w:pos="3598"/>
        </w:tabs>
        <w:ind w:left="-567" w:firstLine="567"/>
        <w:jc w:val="both"/>
        <w:rPr>
          <w:szCs w:val="28"/>
        </w:rPr>
      </w:pPr>
      <w:r w:rsidRPr="0024471B">
        <w:rPr>
          <w:szCs w:val="28"/>
        </w:rPr>
        <w:t xml:space="preserve">Почти во всех национально – культурных объединениях  выбраны </w:t>
      </w:r>
      <w:r w:rsidRPr="00FB5B4D">
        <w:rPr>
          <w:b/>
          <w:szCs w:val="28"/>
        </w:rPr>
        <w:t>лидеры молодежи.</w:t>
      </w:r>
      <w:r>
        <w:rPr>
          <w:b/>
          <w:szCs w:val="28"/>
        </w:rPr>
        <w:t xml:space="preserve"> </w:t>
      </w:r>
      <w:r w:rsidRPr="0024471B">
        <w:rPr>
          <w:szCs w:val="28"/>
        </w:rPr>
        <w:t>При молодежных советах созданы танцевальные и вокальные коллективы. Бурятская молодежь танцует свой национальный хор</w:t>
      </w:r>
      <w:r>
        <w:rPr>
          <w:szCs w:val="28"/>
        </w:rPr>
        <w:t>оводный танец ЕХОРЬ,  в</w:t>
      </w:r>
      <w:r w:rsidRPr="0024471B">
        <w:rPr>
          <w:szCs w:val="28"/>
        </w:rPr>
        <w:t xml:space="preserve"> армянском культурном центре создан молодежный танцевальный ансамбль «Арарат», много поющей и читающей молодежи. Потомки государевых ямщиков создали молодежный вокально – танцевал</w:t>
      </w:r>
      <w:r>
        <w:rPr>
          <w:szCs w:val="28"/>
        </w:rPr>
        <w:t>ьный коллектив «Ямская гармонь</w:t>
      </w:r>
      <w:r w:rsidRPr="0024471B">
        <w:rPr>
          <w:szCs w:val="28"/>
        </w:rPr>
        <w:t xml:space="preserve">». При Доме дружбы народов  </w:t>
      </w:r>
      <w:r>
        <w:rPr>
          <w:szCs w:val="28"/>
        </w:rPr>
        <w:t>занимаются</w:t>
      </w:r>
      <w:r w:rsidRPr="0024471B">
        <w:rPr>
          <w:szCs w:val="28"/>
        </w:rPr>
        <w:t xml:space="preserve"> ансамбли КМНС «Г</w:t>
      </w:r>
      <w:r>
        <w:rPr>
          <w:szCs w:val="28"/>
        </w:rPr>
        <w:t>иркилен», «Аявна».</w:t>
      </w:r>
    </w:p>
    <w:p w:rsidR="006477F3" w:rsidRDefault="006477F3" w:rsidP="006477F3">
      <w:pPr>
        <w:tabs>
          <w:tab w:val="left" w:pos="3598"/>
        </w:tabs>
        <w:ind w:left="-567" w:firstLine="567"/>
        <w:jc w:val="both"/>
        <w:rPr>
          <w:szCs w:val="28"/>
        </w:rPr>
      </w:pPr>
      <w:r>
        <w:rPr>
          <w:szCs w:val="28"/>
        </w:rPr>
        <w:t xml:space="preserve">За  2019 год Центром национальных культур ДДН им. А.Е. Кулаковского было проведено </w:t>
      </w:r>
      <w:r w:rsidRPr="00FB3F73">
        <w:rPr>
          <w:szCs w:val="28"/>
        </w:rPr>
        <w:t>42</w:t>
      </w:r>
      <w:r>
        <w:rPr>
          <w:szCs w:val="28"/>
        </w:rPr>
        <w:t xml:space="preserve"> </w:t>
      </w:r>
      <w:r w:rsidRPr="00FB3F73">
        <w:rPr>
          <w:szCs w:val="28"/>
        </w:rPr>
        <w:t>урока межнационального общения</w:t>
      </w:r>
      <w:r>
        <w:rPr>
          <w:szCs w:val="28"/>
        </w:rPr>
        <w:t xml:space="preserve"> в рамках проекта «Якутия – наш общий дом», по плану Госзадания – 40. Уроки давно уже стали популярными  и востребованными не только в городе Якутске, его пригороде, но и в республике. </w:t>
      </w:r>
      <w:proofErr w:type="gramStart"/>
      <w:r>
        <w:rPr>
          <w:szCs w:val="28"/>
        </w:rPr>
        <w:t xml:space="preserve">Доказательство тому – проведенные уроки межнационального общения в средних общеобразовательных школах, учебных заведения среднего профессионального </w:t>
      </w:r>
      <w:r>
        <w:rPr>
          <w:szCs w:val="28"/>
        </w:rPr>
        <w:lastRenderedPageBreak/>
        <w:t>образования, дошкольных учреждениях, детских подростковых центрах г. Якутска, Борогонцах, Сангарах, Табаге, Черском, Ленске, Гавриловом Яме (Ярославская область) и др.</w:t>
      </w:r>
      <w:proofErr w:type="gramEnd"/>
    </w:p>
    <w:p w:rsidR="006477F3" w:rsidRPr="00FD7F16" w:rsidRDefault="006477F3" w:rsidP="006477F3">
      <w:pPr>
        <w:tabs>
          <w:tab w:val="left" w:pos="3598"/>
        </w:tabs>
        <w:ind w:left="-567" w:firstLine="567"/>
        <w:jc w:val="both"/>
        <w:rPr>
          <w:szCs w:val="28"/>
        </w:rPr>
      </w:pPr>
      <w:r>
        <w:rPr>
          <w:szCs w:val="28"/>
        </w:rPr>
        <w:t>Основными целями и задачами</w:t>
      </w:r>
      <w:r w:rsidR="00C4736E">
        <w:rPr>
          <w:szCs w:val="28"/>
        </w:rPr>
        <w:t xml:space="preserve"> </w:t>
      </w:r>
      <w:r>
        <w:rPr>
          <w:szCs w:val="28"/>
        </w:rPr>
        <w:t>уроков межнационального общения являются:</w:t>
      </w:r>
    </w:p>
    <w:p w:rsidR="006477F3" w:rsidRPr="00FD7F16" w:rsidRDefault="006477F3" w:rsidP="006477F3">
      <w:pPr>
        <w:tabs>
          <w:tab w:val="left" w:pos="3598"/>
        </w:tabs>
        <w:ind w:left="-567" w:firstLine="567"/>
        <w:jc w:val="both"/>
        <w:rPr>
          <w:szCs w:val="28"/>
        </w:rPr>
      </w:pPr>
      <w:r w:rsidRPr="00FD7F16">
        <w:rPr>
          <w:szCs w:val="28"/>
        </w:rPr>
        <w:t>- воспитание этики межнационального общения для  разв</w:t>
      </w:r>
      <w:r>
        <w:rPr>
          <w:szCs w:val="28"/>
        </w:rPr>
        <w:t>ития свободного общения людей</w:t>
      </w:r>
      <w:r w:rsidRPr="00FD7F16">
        <w:rPr>
          <w:szCs w:val="28"/>
        </w:rPr>
        <w:t xml:space="preserve"> разных национальностей;</w:t>
      </w:r>
    </w:p>
    <w:p w:rsidR="006477F3" w:rsidRPr="00FD7F16" w:rsidRDefault="006477F3" w:rsidP="006477F3">
      <w:pPr>
        <w:tabs>
          <w:tab w:val="left" w:pos="3598"/>
        </w:tabs>
        <w:ind w:left="-567" w:firstLine="567"/>
        <w:jc w:val="both"/>
        <w:rPr>
          <w:szCs w:val="28"/>
        </w:rPr>
      </w:pPr>
      <w:r w:rsidRPr="00FD7F16">
        <w:rPr>
          <w:szCs w:val="28"/>
        </w:rPr>
        <w:t xml:space="preserve">- формирование и развитие новых ценностей и понятий: толерантность, дружба, культура; </w:t>
      </w:r>
    </w:p>
    <w:p w:rsidR="006477F3" w:rsidRDefault="006477F3" w:rsidP="006477F3">
      <w:pPr>
        <w:tabs>
          <w:tab w:val="left" w:pos="3598"/>
        </w:tabs>
        <w:ind w:left="-567" w:firstLine="567"/>
        <w:jc w:val="both"/>
        <w:rPr>
          <w:szCs w:val="28"/>
        </w:rPr>
      </w:pPr>
      <w:r w:rsidRPr="00FD7F16">
        <w:rPr>
          <w:szCs w:val="28"/>
        </w:rPr>
        <w:t>- приобщение к фольклору, развитие интереса и уважения к своим национальным истокам, культуре народов, населяющих РС (Я).</w:t>
      </w:r>
    </w:p>
    <w:p w:rsidR="006477F3" w:rsidRDefault="006477F3" w:rsidP="006477F3">
      <w:pPr>
        <w:tabs>
          <w:tab w:val="left" w:pos="3598"/>
        </w:tabs>
        <w:ind w:left="-567" w:firstLine="567"/>
        <w:jc w:val="both"/>
        <w:rPr>
          <w:szCs w:val="28"/>
        </w:rPr>
      </w:pPr>
      <w:r>
        <w:rPr>
          <w:szCs w:val="28"/>
        </w:rPr>
        <w:t xml:space="preserve">Надо отметить, что все уроки проходят в атмосфере доброжелательности и уважения к личности зрителей. Излагаемый в интересной форме материал, всегда пользуется успехом, спросом и неподдельным вниманием зрительской аудитории, которая расширилась и стала разновозрастной. На каждом уроке чувствуется индивидуальный подход педагогов, поэтому материалы уроков интересны как для воспитанников детских садов, студентов колледжей, учащихся среднего звена, так и для педагогов и, что отрадно, родительской аудитории. </w:t>
      </w:r>
    </w:p>
    <w:p w:rsidR="006477F3" w:rsidRDefault="006477F3" w:rsidP="006477F3">
      <w:pPr>
        <w:tabs>
          <w:tab w:val="left" w:pos="3598"/>
        </w:tabs>
        <w:ind w:left="-567" w:firstLine="567"/>
        <w:jc w:val="both"/>
      </w:pPr>
      <w:r>
        <w:rPr>
          <w:szCs w:val="28"/>
        </w:rPr>
        <w:t>В роли преподавателей выступают ссотрудники ДДН им. А.Е. Кулаковского: Стрекаловская И.Е., Павлова М.Ю, Солдатова О.Р.; активно принимают участие</w:t>
      </w:r>
      <w:r w:rsidRPr="00B64DEE">
        <w:rPr>
          <w:szCs w:val="28"/>
        </w:rPr>
        <w:t xml:space="preserve"> представители армянской диаспоры «Союз армян г</w:t>
      </w:r>
      <w:proofErr w:type="gramStart"/>
      <w:r w:rsidRPr="00B64DEE">
        <w:rPr>
          <w:szCs w:val="28"/>
        </w:rPr>
        <w:t>.Я</w:t>
      </w:r>
      <w:proofErr w:type="gramEnd"/>
      <w:r w:rsidRPr="00B64DEE">
        <w:rPr>
          <w:szCs w:val="28"/>
        </w:rPr>
        <w:t xml:space="preserve">кутска», представители кыргызкой общины «Манас», </w:t>
      </w:r>
      <w:r>
        <w:rPr>
          <w:szCs w:val="28"/>
        </w:rPr>
        <w:t xml:space="preserve">представители русской, бурятской, тувинской, корейской общины, </w:t>
      </w:r>
      <w:r w:rsidRPr="00B64DEE">
        <w:rPr>
          <w:szCs w:val="28"/>
        </w:rPr>
        <w:t>ансамбль потомков государевых ямщиков «Ямские бубенцы»</w:t>
      </w:r>
      <w:r>
        <w:rPr>
          <w:szCs w:val="28"/>
        </w:rPr>
        <w:t>, носитель татарской культуры Тахир</w:t>
      </w:r>
      <w:r w:rsidR="00A76041">
        <w:rPr>
          <w:szCs w:val="28"/>
        </w:rPr>
        <w:t xml:space="preserve"> </w:t>
      </w:r>
      <w:r>
        <w:rPr>
          <w:szCs w:val="28"/>
        </w:rPr>
        <w:t>Хуснутдинов, носитель узбекской культуры Флора Каримова, носитель юкагирской культуры Макар Курилов, носители эвенской культуры ансамбль  «Долгунча» и др.</w:t>
      </w:r>
    </w:p>
    <w:p w:rsidR="006477F3" w:rsidRDefault="006477F3" w:rsidP="006477F3">
      <w:pPr>
        <w:tabs>
          <w:tab w:val="left" w:pos="3598"/>
        </w:tabs>
        <w:ind w:left="-567" w:firstLine="567"/>
        <w:jc w:val="both"/>
        <w:rPr>
          <w:szCs w:val="28"/>
        </w:rPr>
      </w:pPr>
      <w:r w:rsidRPr="001F22D3">
        <w:rPr>
          <w:szCs w:val="28"/>
        </w:rPr>
        <w:t xml:space="preserve">В перспективе хотелось бы продолжить работу по </w:t>
      </w:r>
      <w:r>
        <w:rPr>
          <w:szCs w:val="28"/>
        </w:rPr>
        <w:t xml:space="preserve">гармонизации межнациональных отношений, разработать новые планы и сценарии уроков межнационального общения, отражающие многообразие жанров и видов народного художественного творчества, подготовить материал для сборников «Уроки межнационального общения», «Русское деревянное зодчество», «Носители и хранители народной культуры». </w:t>
      </w:r>
    </w:p>
    <w:p w:rsidR="00E55780" w:rsidRPr="00E55780" w:rsidRDefault="00E55780" w:rsidP="00E55780">
      <w:pPr>
        <w:ind w:left="-567" w:firstLine="567"/>
        <w:jc w:val="both"/>
        <w:rPr>
          <w:b/>
          <w:szCs w:val="28"/>
        </w:rPr>
      </w:pPr>
      <w:r w:rsidRPr="00E55780">
        <w:rPr>
          <w:szCs w:val="28"/>
        </w:rPr>
        <w:t xml:space="preserve">В за </w:t>
      </w:r>
      <w:r w:rsidR="006477F3">
        <w:rPr>
          <w:szCs w:val="28"/>
        </w:rPr>
        <w:t>2019 год</w:t>
      </w:r>
      <w:r w:rsidRPr="00E55780">
        <w:rPr>
          <w:szCs w:val="28"/>
        </w:rPr>
        <w:t xml:space="preserve"> проведены, ставшие уже традиционными, красочные и самобытные </w:t>
      </w:r>
      <w:r w:rsidRPr="00E55780">
        <w:rPr>
          <w:b/>
          <w:szCs w:val="28"/>
        </w:rPr>
        <w:t>календарные народные праздники:</w:t>
      </w:r>
    </w:p>
    <w:p w:rsidR="006477F3" w:rsidRDefault="006477F3" w:rsidP="006477F3">
      <w:pPr>
        <w:tabs>
          <w:tab w:val="left" w:pos="3598"/>
        </w:tabs>
        <w:jc w:val="both"/>
        <w:rPr>
          <w:szCs w:val="28"/>
        </w:rPr>
      </w:pPr>
      <w:r>
        <w:rPr>
          <w:szCs w:val="28"/>
        </w:rPr>
        <w:t>- славянские: Рождество Христово, Крещение Господне, Широкая Масленица, Осенины</w:t>
      </w:r>
    </w:p>
    <w:p w:rsidR="006477F3" w:rsidRDefault="006477F3" w:rsidP="006477F3">
      <w:pPr>
        <w:tabs>
          <w:tab w:val="left" w:pos="3598"/>
        </w:tabs>
        <w:jc w:val="both"/>
        <w:rPr>
          <w:szCs w:val="28"/>
        </w:rPr>
      </w:pPr>
      <w:r>
        <w:rPr>
          <w:szCs w:val="28"/>
        </w:rPr>
        <w:t>- бурятский Сагаалган</w:t>
      </w:r>
    </w:p>
    <w:p w:rsidR="006477F3" w:rsidRDefault="006477F3" w:rsidP="006477F3">
      <w:pPr>
        <w:tabs>
          <w:tab w:val="left" w:pos="3598"/>
        </w:tabs>
        <w:jc w:val="both"/>
        <w:rPr>
          <w:szCs w:val="28"/>
        </w:rPr>
      </w:pPr>
      <w:r>
        <w:rPr>
          <w:szCs w:val="28"/>
        </w:rPr>
        <w:t>- тувинская Шагаа</w:t>
      </w:r>
    </w:p>
    <w:p w:rsidR="006477F3" w:rsidRDefault="006477F3" w:rsidP="006477F3">
      <w:pPr>
        <w:tabs>
          <w:tab w:val="left" w:pos="3598"/>
        </w:tabs>
        <w:jc w:val="both"/>
        <w:rPr>
          <w:szCs w:val="28"/>
        </w:rPr>
      </w:pPr>
      <w:r>
        <w:rPr>
          <w:szCs w:val="28"/>
        </w:rPr>
        <w:t>- корейские Соль-наль</w:t>
      </w:r>
      <w:proofErr w:type="gramStart"/>
      <w:r>
        <w:rPr>
          <w:szCs w:val="28"/>
        </w:rPr>
        <w:t xml:space="preserve"> ,</w:t>
      </w:r>
      <w:proofErr w:type="gramEnd"/>
      <w:r>
        <w:rPr>
          <w:szCs w:val="28"/>
        </w:rPr>
        <w:t>Чхусок</w:t>
      </w:r>
    </w:p>
    <w:p w:rsidR="006477F3" w:rsidRDefault="006477F3" w:rsidP="006477F3">
      <w:pPr>
        <w:tabs>
          <w:tab w:val="left" w:pos="3598"/>
        </w:tabs>
        <w:jc w:val="both"/>
        <w:rPr>
          <w:szCs w:val="28"/>
        </w:rPr>
      </w:pPr>
      <w:r>
        <w:rPr>
          <w:szCs w:val="28"/>
        </w:rPr>
        <w:lastRenderedPageBreak/>
        <w:t xml:space="preserve">- </w:t>
      </w:r>
      <w:proofErr w:type="gramStart"/>
      <w:r>
        <w:rPr>
          <w:szCs w:val="28"/>
        </w:rPr>
        <w:t>еврейский</w:t>
      </w:r>
      <w:proofErr w:type="gramEnd"/>
      <w:r>
        <w:rPr>
          <w:szCs w:val="28"/>
        </w:rPr>
        <w:t xml:space="preserve"> Пейсах</w:t>
      </w:r>
    </w:p>
    <w:p w:rsidR="006477F3" w:rsidRDefault="006477F3" w:rsidP="006477F3">
      <w:pPr>
        <w:tabs>
          <w:tab w:val="left" w:pos="3598"/>
        </w:tabs>
        <w:jc w:val="both"/>
        <w:rPr>
          <w:szCs w:val="28"/>
        </w:rPr>
      </w:pPr>
      <w:r>
        <w:rPr>
          <w:szCs w:val="28"/>
        </w:rPr>
        <w:t>-татар</w:t>
      </w:r>
      <w:proofErr w:type="gramStart"/>
      <w:r>
        <w:rPr>
          <w:szCs w:val="28"/>
        </w:rPr>
        <w:t>о-</w:t>
      </w:r>
      <w:proofErr w:type="gramEnd"/>
      <w:r>
        <w:rPr>
          <w:szCs w:val="28"/>
        </w:rPr>
        <w:t xml:space="preserve"> башкирский Сабантуй</w:t>
      </w:r>
    </w:p>
    <w:p w:rsidR="006477F3" w:rsidRDefault="006477F3" w:rsidP="006477F3">
      <w:pPr>
        <w:tabs>
          <w:tab w:val="left" w:pos="3598"/>
        </w:tabs>
        <w:jc w:val="both"/>
        <w:rPr>
          <w:szCs w:val="28"/>
        </w:rPr>
      </w:pPr>
      <w:r>
        <w:rPr>
          <w:szCs w:val="28"/>
        </w:rPr>
        <w:t>- армянский Терендез</w:t>
      </w:r>
    </w:p>
    <w:p w:rsidR="006477F3" w:rsidRDefault="006477F3" w:rsidP="006477F3">
      <w:pPr>
        <w:tabs>
          <w:tab w:val="left" w:pos="3598"/>
        </w:tabs>
        <w:jc w:val="both"/>
        <w:rPr>
          <w:szCs w:val="28"/>
        </w:rPr>
      </w:pPr>
      <w:r>
        <w:rPr>
          <w:szCs w:val="28"/>
        </w:rPr>
        <w:t>- мусульманские Навруз</w:t>
      </w:r>
      <w:proofErr w:type="gramStart"/>
      <w:r>
        <w:rPr>
          <w:szCs w:val="28"/>
        </w:rPr>
        <w:t>,Н</w:t>
      </w:r>
      <w:proofErr w:type="gramEnd"/>
      <w:r>
        <w:rPr>
          <w:szCs w:val="28"/>
        </w:rPr>
        <w:t>ооруз, Наурыз.</w:t>
      </w:r>
    </w:p>
    <w:p w:rsidR="006477F3" w:rsidRDefault="006477F3" w:rsidP="006477F3">
      <w:pPr>
        <w:tabs>
          <w:tab w:val="left" w:pos="3598"/>
        </w:tabs>
        <w:jc w:val="both"/>
        <w:rPr>
          <w:szCs w:val="28"/>
        </w:rPr>
      </w:pPr>
      <w:r>
        <w:rPr>
          <w:szCs w:val="28"/>
        </w:rPr>
        <w:t>- якутский национальный праздник «Ысыах»</w:t>
      </w:r>
    </w:p>
    <w:p w:rsidR="00E55780" w:rsidRPr="00E55780" w:rsidRDefault="00E55780" w:rsidP="00E55780">
      <w:pPr>
        <w:ind w:left="-567" w:firstLine="567"/>
        <w:jc w:val="both"/>
        <w:rPr>
          <w:b/>
          <w:szCs w:val="28"/>
        </w:rPr>
      </w:pPr>
      <w:r w:rsidRPr="00E55780">
        <w:rPr>
          <w:szCs w:val="28"/>
        </w:rPr>
        <w:t>Все календарные праздники проводятся с соблюдением традиций</w:t>
      </w:r>
      <w:proofErr w:type="gramStart"/>
      <w:r w:rsidRPr="00E55780">
        <w:rPr>
          <w:szCs w:val="28"/>
        </w:rPr>
        <w:t xml:space="preserve"> ,</w:t>
      </w:r>
      <w:proofErr w:type="gramEnd"/>
      <w:r w:rsidRPr="00E55780">
        <w:rPr>
          <w:szCs w:val="28"/>
        </w:rPr>
        <w:t xml:space="preserve"> обрядов, переданных предками, с песнями , танцами, игрой на национальных инструментах. Увеличивается количество участников календарных праздников. </w:t>
      </w:r>
      <w:r w:rsidRPr="00E55780">
        <w:rPr>
          <w:b/>
          <w:szCs w:val="28"/>
        </w:rPr>
        <w:t>Мероприятия по сохранению языков народов:</w:t>
      </w:r>
    </w:p>
    <w:p w:rsidR="006202B4" w:rsidRDefault="006202B4" w:rsidP="006202B4">
      <w:pPr>
        <w:tabs>
          <w:tab w:val="left" w:pos="3598"/>
        </w:tabs>
        <w:ind w:left="-567" w:firstLine="567"/>
        <w:jc w:val="both"/>
        <w:rPr>
          <w:szCs w:val="28"/>
        </w:rPr>
      </w:pPr>
      <w:r w:rsidRPr="00542CE7">
        <w:rPr>
          <w:szCs w:val="28"/>
        </w:rPr>
        <w:t xml:space="preserve">С </w:t>
      </w:r>
      <w:r>
        <w:rPr>
          <w:szCs w:val="28"/>
        </w:rPr>
        <w:t>2019 года воскресную  школу по изучению татарского языка открыла татарская община «Туган як» . 12 человек посещают эту школу, проведены два мероприятия: День татарского языка, День рождения Габдуллы</w:t>
      </w:r>
      <w:proofErr w:type="gramStart"/>
      <w:r>
        <w:rPr>
          <w:szCs w:val="28"/>
        </w:rPr>
        <w:t xml:space="preserve"> Т</w:t>
      </w:r>
      <w:proofErr w:type="gramEnd"/>
      <w:r>
        <w:rPr>
          <w:szCs w:val="28"/>
        </w:rPr>
        <w:t>укая.</w:t>
      </w:r>
    </w:p>
    <w:p w:rsidR="006202B4" w:rsidRDefault="006202B4" w:rsidP="006202B4">
      <w:pPr>
        <w:tabs>
          <w:tab w:val="left" w:pos="3598"/>
        </w:tabs>
        <w:ind w:left="-567" w:firstLine="567"/>
        <w:jc w:val="both"/>
        <w:rPr>
          <w:szCs w:val="28"/>
        </w:rPr>
      </w:pPr>
      <w:r>
        <w:rPr>
          <w:szCs w:val="28"/>
        </w:rPr>
        <w:t>Уже пятый год действует воскресная школа по изучению армянского языка в армянском культурном центре. Члены общины  провели календарные праздники «Терендез», «Пасха» и 2 больших мероприятия по 100- летию со дня рождения Гранта Григоряна совместно с Министерством культуры и Домом дружбы народов им. А.Е.Кулаковского</w:t>
      </w:r>
    </w:p>
    <w:p w:rsidR="006202B4" w:rsidRDefault="006202B4" w:rsidP="006202B4">
      <w:pPr>
        <w:tabs>
          <w:tab w:val="left" w:pos="3598"/>
        </w:tabs>
        <w:ind w:left="-567" w:firstLine="567"/>
        <w:jc w:val="both"/>
        <w:rPr>
          <w:szCs w:val="28"/>
        </w:rPr>
      </w:pPr>
      <w:r>
        <w:rPr>
          <w:szCs w:val="28"/>
        </w:rPr>
        <w:t>Кыргызская диаспора «Манас» проводит для детей уроки героического эпоса «Манас».</w:t>
      </w:r>
    </w:p>
    <w:p w:rsidR="006202B4" w:rsidRDefault="006202B4" w:rsidP="006202B4">
      <w:pPr>
        <w:tabs>
          <w:tab w:val="left" w:pos="3598"/>
        </w:tabs>
        <w:ind w:left="-567" w:firstLine="567"/>
        <w:jc w:val="both"/>
        <w:rPr>
          <w:szCs w:val="28"/>
        </w:rPr>
      </w:pPr>
      <w:r>
        <w:rPr>
          <w:szCs w:val="28"/>
        </w:rPr>
        <w:t>Дети бурятской общины  поют на родном языке в вокальном ансамбле под руководством Надежды Парпаевой</w:t>
      </w:r>
      <w:r w:rsidR="00A76041">
        <w:rPr>
          <w:szCs w:val="28"/>
        </w:rPr>
        <w:t>.</w:t>
      </w:r>
    </w:p>
    <w:p w:rsidR="006202B4" w:rsidRDefault="006202B4" w:rsidP="006202B4">
      <w:pPr>
        <w:tabs>
          <w:tab w:val="left" w:pos="3598"/>
        </w:tabs>
        <w:ind w:left="-567" w:firstLine="567"/>
        <w:jc w:val="both"/>
        <w:rPr>
          <w:szCs w:val="28"/>
        </w:rPr>
      </w:pPr>
      <w:proofErr w:type="gramStart"/>
      <w:r>
        <w:rPr>
          <w:szCs w:val="28"/>
        </w:rPr>
        <w:t>Ко</w:t>
      </w:r>
      <w:proofErr w:type="gramEnd"/>
      <w:r w:rsidRPr="00EC7280">
        <w:rPr>
          <w:szCs w:val="28"/>
        </w:rPr>
        <w:t xml:space="preserve"> Всемирному дню театра и Году театра в России состоялось мероприятие, посвященное  250- летию со дня рождения великого баснописца, драматурга, переводчика, издателя сатирико-просветительских журналов Ивана Андреевича Крылова «Мораль сей басни такова».</w:t>
      </w:r>
    </w:p>
    <w:p w:rsidR="006202B4" w:rsidRPr="003A7B0D" w:rsidRDefault="006202B4" w:rsidP="006202B4">
      <w:pPr>
        <w:tabs>
          <w:tab w:val="left" w:pos="3598"/>
        </w:tabs>
        <w:ind w:left="-567" w:firstLine="567"/>
        <w:jc w:val="both"/>
        <w:rPr>
          <w:szCs w:val="28"/>
        </w:rPr>
      </w:pPr>
      <w:r>
        <w:rPr>
          <w:szCs w:val="28"/>
        </w:rPr>
        <w:t>В сентябре 2019 года</w:t>
      </w:r>
      <w:r w:rsidRPr="003A7B0D">
        <w:rPr>
          <w:szCs w:val="28"/>
        </w:rPr>
        <w:t xml:space="preserve"> состоялось открытие литературно-музыкальной гостиной «Содружество муз»</w:t>
      </w:r>
      <w:proofErr w:type="gramStart"/>
      <w:r w:rsidRPr="003A7B0D">
        <w:rPr>
          <w:szCs w:val="28"/>
        </w:rPr>
        <w:t>,г</w:t>
      </w:r>
      <w:proofErr w:type="gramEnd"/>
      <w:r w:rsidRPr="003A7B0D">
        <w:rPr>
          <w:szCs w:val="28"/>
        </w:rPr>
        <w:t>де прошла встреча с поэтом, писателем, драматургом Вла</w:t>
      </w:r>
      <w:r>
        <w:rPr>
          <w:szCs w:val="28"/>
        </w:rPr>
        <w:t>димиром Николаевичем Федоровым. Уже в начале</w:t>
      </w:r>
      <w:r w:rsidRPr="003A7B0D">
        <w:rPr>
          <w:szCs w:val="28"/>
        </w:rPr>
        <w:t xml:space="preserve"> октября  в г</w:t>
      </w:r>
      <w:r>
        <w:rPr>
          <w:szCs w:val="28"/>
        </w:rPr>
        <w:t>остиной «Содружество муз» состоялось</w:t>
      </w:r>
      <w:r w:rsidRPr="003A7B0D">
        <w:rPr>
          <w:szCs w:val="28"/>
        </w:rPr>
        <w:t xml:space="preserve"> мероприятие с участием замечательного гостя, автора и композитора, гармониста золотой десятки России, заслуженного артиста РФ, обладателя высшей награды ГРАН – ПРИ и медали с присвоением звания «Народный музыкант земли русской» Александром Юрьевым.</w:t>
      </w:r>
    </w:p>
    <w:p w:rsidR="006202B4" w:rsidRDefault="006202B4" w:rsidP="006202B4">
      <w:pPr>
        <w:tabs>
          <w:tab w:val="left" w:pos="3598"/>
        </w:tabs>
        <w:ind w:left="-567" w:firstLine="567"/>
        <w:jc w:val="both"/>
        <w:rPr>
          <w:szCs w:val="28"/>
        </w:rPr>
      </w:pPr>
      <w:r>
        <w:rPr>
          <w:szCs w:val="28"/>
        </w:rPr>
        <w:t xml:space="preserve">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w:t>
      </w:r>
      <w:r w:rsidRPr="00FB5B4D">
        <w:rPr>
          <w:b/>
          <w:szCs w:val="28"/>
        </w:rPr>
        <w:t>межнациональные проекты</w:t>
      </w:r>
      <w:r>
        <w:rPr>
          <w:szCs w:val="28"/>
        </w:rPr>
        <w:t>:</w:t>
      </w:r>
    </w:p>
    <w:p w:rsidR="006202B4" w:rsidRDefault="006202B4" w:rsidP="006202B4">
      <w:pPr>
        <w:tabs>
          <w:tab w:val="left" w:pos="3598"/>
        </w:tabs>
        <w:ind w:left="-567" w:firstLine="567"/>
        <w:jc w:val="both"/>
        <w:rPr>
          <w:szCs w:val="28"/>
        </w:rPr>
      </w:pPr>
      <w:r>
        <w:rPr>
          <w:szCs w:val="28"/>
        </w:rPr>
        <w:t xml:space="preserve">- межнациональный проект </w:t>
      </w:r>
      <w:r w:rsidRPr="004D7A87">
        <w:rPr>
          <w:szCs w:val="28"/>
        </w:rPr>
        <w:t>«Интернациональный новый год»,</w:t>
      </w:r>
      <w:r>
        <w:rPr>
          <w:szCs w:val="28"/>
        </w:rPr>
        <w:t xml:space="preserve"> который открыл Год консолидации в РС (Я), прошел под девизом «Мы вместе», тем самым подтвердив основные задачи государственной национальной политики страны.</w:t>
      </w:r>
    </w:p>
    <w:p w:rsidR="006202B4" w:rsidRDefault="006202B4" w:rsidP="006202B4">
      <w:pPr>
        <w:tabs>
          <w:tab w:val="left" w:pos="3598"/>
        </w:tabs>
        <w:ind w:left="-567" w:firstLine="567"/>
        <w:jc w:val="both"/>
        <w:rPr>
          <w:szCs w:val="28"/>
        </w:rPr>
      </w:pPr>
      <w:r>
        <w:rPr>
          <w:szCs w:val="28"/>
        </w:rPr>
        <w:lastRenderedPageBreak/>
        <w:t>- Второй межнациональный</w:t>
      </w:r>
      <w:r w:rsidRPr="00C45539">
        <w:rPr>
          <w:szCs w:val="28"/>
        </w:rPr>
        <w:t xml:space="preserve"> к</w:t>
      </w:r>
      <w:r>
        <w:rPr>
          <w:szCs w:val="28"/>
        </w:rPr>
        <w:t>онкурс красоты и таланта «ЭтноК</w:t>
      </w:r>
      <w:r w:rsidRPr="00C45539">
        <w:rPr>
          <w:szCs w:val="28"/>
        </w:rPr>
        <w:t>раса</w:t>
      </w:r>
      <w:r>
        <w:rPr>
          <w:szCs w:val="28"/>
        </w:rPr>
        <w:t xml:space="preserve"> - 2019</w:t>
      </w:r>
      <w:r w:rsidRPr="00C45539">
        <w:rPr>
          <w:szCs w:val="28"/>
        </w:rPr>
        <w:t>». Всего в конкурсе приняли участие 15 девушек разных национальностей,</w:t>
      </w:r>
      <w:r w:rsidR="00AD65FB">
        <w:rPr>
          <w:szCs w:val="28"/>
        </w:rPr>
        <w:t xml:space="preserve"> </w:t>
      </w:r>
      <w:r w:rsidRPr="00C45539">
        <w:rPr>
          <w:szCs w:val="28"/>
        </w:rPr>
        <w:t>представительницы якутского, русского, дагестанского, армянского, таджикского, цыганского, коренных народов Севера, а также русскоустьинцев и потомков государевых ямщиков. Все они познакомили зрителей со своей родной культурой, традициями</w:t>
      </w:r>
      <w:r>
        <w:rPr>
          <w:szCs w:val="28"/>
        </w:rPr>
        <w:t>, обрядами</w:t>
      </w:r>
      <w:r w:rsidRPr="00C45539">
        <w:rPr>
          <w:szCs w:val="28"/>
        </w:rPr>
        <w:t xml:space="preserve"> и обычаями своих народов. Также девушки показали творческие номера с национальными танцами и песнями, блюда своих народов. Самым красочным этапом стали демонстрация традиционных обрядов идефиле в национальных костюмах.</w:t>
      </w:r>
    </w:p>
    <w:p w:rsidR="006202B4" w:rsidRPr="00C45539" w:rsidRDefault="006202B4" w:rsidP="006202B4">
      <w:pPr>
        <w:tabs>
          <w:tab w:val="left" w:pos="3598"/>
        </w:tabs>
        <w:ind w:left="-567" w:firstLine="567"/>
        <w:jc w:val="both"/>
        <w:rPr>
          <w:szCs w:val="28"/>
        </w:rPr>
      </w:pPr>
      <w:r w:rsidRPr="00C45539">
        <w:rPr>
          <w:szCs w:val="28"/>
        </w:rPr>
        <w:t>Самую красивую и талантливую выбирало жюри, в состав которого вошли первый заместитель генерального директора Дома дружбы народов А.Е. Кулаковского Розалия Колосова, заместитель председателя ассамблеи народов России Назиржон</w:t>
      </w:r>
      <w:r w:rsidR="00AD65FB">
        <w:rPr>
          <w:szCs w:val="28"/>
        </w:rPr>
        <w:t xml:space="preserve"> </w:t>
      </w:r>
      <w:r w:rsidRPr="00C45539">
        <w:rPr>
          <w:szCs w:val="28"/>
        </w:rPr>
        <w:t>Абдуганиев из Москвы, директор татарского Дома дружбы народов Ирек</w:t>
      </w:r>
      <w:r w:rsidR="00AD65FB">
        <w:rPr>
          <w:szCs w:val="28"/>
        </w:rPr>
        <w:t xml:space="preserve"> </w:t>
      </w:r>
      <w:r w:rsidRPr="00C45539">
        <w:rPr>
          <w:szCs w:val="28"/>
        </w:rPr>
        <w:t>Шарипов из Казани, глава строительного округа Якутска Савва Михайлов, председатель общественной палаты Р</w:t>
      </w:r>
      <w:proofErr w:type="gramStart"/>
      <w:r w:rsidRPr="00C45539">
        <w:rPr>
          <w:szCs w:val="28"/>
        </w:rPr>
        <w:t>С(</w:t>
      </w:r>
      <w:proofErr w:type="gramEnd"/>
      <w:r w:rsidRPr="00C45539">
        <w:rPr>
          <w:szCs w:val="28"/>
        </w:rPr>
        <w:t>Я) Алексей Сергучев, директор музея истории Якутска Екатерина Строгова, депутат городского округа «Жатай» и телеведущий Иван Луцкан и ветеран общественного движения «Студенческих строительных отрядов Якутии» Владимир Емец.</w:t>
      </w:r>
    </w:p>
    <w:p w:rsidR="006202B4" w:rsidRPr="00C45539" w:rsidRDefault="006202B4" w:rsidP="006202B4">
      <w:pPr>
        <w:tabs>
          <w:tab w:val="left" w:pos="3598"/>
        </w:tabs>
        <w:ind w:left="-567" w:firstLine="567"/>
        <w:jc w:val="both"/>
        <w:rPr>
          <w:szCs w:val="28"/>
        </w:rPr>
      </w:pPr>
      <w:r w:rsidRPr="00C45539">
        <w:rPr>
          <w:szCs w:val="28"/>
        </w:rPr>
        <w:t>Все девушки показали, что они являются истинными хранительницами традиций и яркими представительницами своих народов. Лучшей из лучших была признана Анастасия К</w:t>
      </w:r>
      <w:r w:rsidR="00AD65FB">
        <w:rPr>
          <w:szCs w:val="28"/>
        </w:rPr>
        <w:t>ириллина, которая представляла А</w:t>
      </w:r>
      <w:r w:rsidRPr="00C45539">
        <w:rPr>
          <w:szCs w:val="28"/>
        </w:rPr>
        <w:t>ссоциацию эвенков Якутии.</w:t>
      </w:r>
    </w:p>
    <w:p w:rsidR="006202B4" w:rsidRDefault="006202B4" w:rsidP="006202B4">
      <w:pPr>
        <w:tabs>
          <w:tab w:val="left" w:pos="3598"/>
        </w:tabs>
        <w:ind w:left="-567" w:firstLine="567"/>
        <w:jc w:val="both"/>
        <w:rPr>
          <w:szCs w:val="28"/>
        </w:rPr>
      </w:pPr>
      <w:r w:rsidRPr="00C45539">
        <w:rPr>
          <w:szCs w:val="28"/>
        </w:rPr>
        <w:t>Первой вице «Этнокраса» стала Дарья Слепцова («Потомки государевых ямщиков»), второй вице – Диана Ансимова («Русская община Р</w:t>
      </w:r>
      <w:proofErr w:type="gramStart"/>
      <w:r w:rsidRPr="00C45539">
        <w:rPr>
          <w:szCs w:val="28"/>
        </w:rPr>
        <w:t>С(</w:t>
      </w:r>
      <w:proofErr w:type="gramEnd"/>
      <w:r w:rsidRPr="00C45539">
        <w:rPr>
          <w:szCs w:val="28"/>
        </w:rPr>
        <w:t>Я)»).</w:t>
      </w:r>
    </w:p>
    <w:p w:rsidR="006202B4" w:rsidRDefault="006202B4" w:rsidP="006202B4">
      <w:pPr>
        <w:tabs>
          <w:tab w:val="left" w:pos="3598"/>
        </w:tabs>
        <w:ind w:left="-567" w:firstLine="567"/>
        <w:jc w:val="both"/>
        <w:rPr>
          <w:szCs w:val="28"/>
        </w:rPr>
      </w:pPr>
      <w:r w:rsidRPr="00C45539">
        <w:rPr>
          <w:szCs w:val="28"/>
        </w:rPr>
        <w:t>Конкурс проводился с целью укрепления межнациональных отношений, эстетического и духовного воспитания молодого поколения и направлен на выявление и всестороннюю поддержку перспективных и талантливых девушек, национально-культурных объединений.   Мероприятие посвящено Году консолидации в Республике Саха (Якутия), 25-летию Ассамблеи народов Якутии и открытию 40-го творческого сезона Дома дружбы народов.</w:t>
      </w:r>
    </w:p>
    <w:p w:rsidR="006202B4" w:rsidRDefault="006202B4" w:rsidP="006202B4">
      <w:pPr>
        <w:tabs>
          <w:tab w:val="left" w:pos="3598"/>
        </w:tabs>
        <w:ind w:left="-567" w:firstLine="567"/>
        <w:jc w:val="both"/>
        <w:rPr>
          <w:szCs w:val="28"/>
        </w:rPr>
      </w:pPr>
      <w:r>
        <w:rPr>
          <w:szCs w:val="28"/>
        </w:rPr>
        <w:t>- Традиционные межнациональные фестивали «Народы поют о маме», «Микрофон дружбы»</w:t>
      </w:r>
    </w:p>
    <w:p w:rsidR="006202B4" w:rsidRDefault="006202B4" w:rsidP="006202B4">
      <w:pPr>
        <w:tabs>
          <w:tab w:val="left" w:pos="3598"/>
        </w:tabs>
        <w:ind w:left="-567" w:firstLine="567"/>
        <w:jc w:val="both"/>
        <w:rPr>
          <w:szCs w:val="28"/>
        </w:rPr>
      </w:pPr>
      <w:r>
        <w:rPr>
          <w:szCs w:val="28"/>
        </w:rPr>
        <w:t>- межнациональные народные гуляния и фестивали «Пою мою республику», «Хоровод белых ночей»</w:t>
      </w:r>
    </w:p>
    <w:p w:rsidR="006202B4" w:rsidRDefault="006202B4" w:rsidP="006202B4">
      <w:pPr>
        <w:tabs>
          <w:tab w:val="left" w:pos="3598"/>
        </w:tabs>
        <w:ind w:left="-567" w:firstLine="567"/>
        <w:jc w:val="both"/>
        <w:rPr>
          <w:szCs w:val="28"/>
        </w:rPr>
      </w:pPr>
      <w:r>
        <w:rPr>
          <w:szCs w:val="28"/>
        </w:rPr>
        <w:t>- межнациональный проект «Родной язык – достояние народа»</w:t>
      </w:r>
    </w:p>
    <w:p w:rsidR="006202B4" w:rsidRPr="00565BF8" w:rsidRDefault="006202B4" w:rsidP="006202B4">
      <w:pPr>
        <w:tabs>
          <w:tab w:val="left" w:pos="3598"/>
        </w:tabs>
        <w:ind w:left="-567" w:firstLine="567"/>
        <w:jc w:val="both"/>
        <w:rPr>
          <w:szCs w:val="28"/>
        </w:rPr>
      </w:pPr>
      <w:r>
        <w:rPr>
          <w:szCs w:val="28"/>
        </w:rPr>
        <w:t xml:space="preserve">- </w:t>
      </w:r>
      <w:r w:rsidRPr="00565BF8">
        <w:rPr>
          <w:szCs w:val="28"/>
        </w:rPr>
        <w:t xml:space="preserve"> III детский республиканский фестиваль казачьих песен и плясок «Казачий круг»</w:t>
      </w:r>
      <w:proofErr w:type="gramStart"/>
      <w:r w:rsidRPr="00565BF8">
        <w:rPr>
          <w:szCs w:val="28"/>
        </w:rPr>
        <w:t>.Ф</w:t>
      </w:r>
      <w:proofErr w:type="gramEnd"/>
      <w:r w:rsidRPr="00565BF8">
        <w:rPr>
          <w:szCs w:val="28"/>
        </w:rPr>
        <w:t xml:space="preserve">естиваль, посвященный Году консолидации в РС(Я) и 25-летию Ассамблеи народов РС(Я), собрал участников из Якутска, Ленска, Покровска и </w:t>
      </w:r>
      <w:r w:rsidRPr="00565BF8">
        <w:rPr>
          <w:szCs w:val="28"/>
        </w:rPr>
        <w:lastRenderedPageBreak/>
        <w:t>городского округа Жатай. Он впервые проходил отдельно от конкурса для взрослых участников, на фестивале выступили ребята от 5 до 18 лет.</w:t>
      </w:r>
    </w:p>
    <w:p w:rsidR="006202B4" w:rsidRDefault="006202B4" w:rsidP="006202B4">
      <w:pPr>
        <w:tabs>
          <w:tab w:val="left" w:pos="3598"/>
        </w:tabs>
        <w:ind w:left="-567" w:firstLine="567"/>
        <w:jc w:val="both"/>
        <w:rPr>
          <w:szCs w:val="28"/>
        </w:rPr>
      </w:pPr>
      <w:r w:rsidRPr="00565BF8">
        <w:rPr>
          <w:szCs w:val="28"/>
        </w:rPr>
        <w:t xml:space="preserve">На торжественном открытии исполнителей казачьих песен и плясок приветствовали Александр Козырь, атаман Якутской республиканской общественной организации «Якутский казачий полк», казачий генерал и Розалия Колосова, первый заместитель генерального директора ДДН им. А.Е. Кулаковского. </w:t>
      </w:r>
    </w:p>
    <w:p w:rsidR="006202B4" w:rsidRDefault="006202B4" w:rsidP="006202B4">
      <w:pPr>
        <w:tabs>
          <w:tab w:val="left" w:pos="3598"/>
        </w:tabs>
        <w:ind w:left="-567" w:firstLine="567"/>
        <w:jc w:val="both"/>
        <w:rPr>
          <w:szCs w:val="28"/>
        </w:rPr>
      </w:pPr>
      <w:r w:rsidRPr="00565BF8">
        <w:rPr>
          <w:szCs w:val="28"/>
        </w:rPr>
        <w:t>В конкурсной части фестиваля ребята выступа</w:t>
      </w:r>
      <w:r>
        <w:rPr>
          <w:szCs w:val="28"/>
        </w:rPr>
        <w:t>ли ансамблями и сольно, исполняли</w:t>
      </w:r>
      <w:r w:rsidRPr="00565BF8">
        <w:rPr>
          <w:szCs w:val="28"/>
        </w:rPr>
        <w:t xml:space="preserve"> казачьи пляски, </w:t>
      </w:r>
      <w:r>
        <w:rPr>
          <w:szCs w:val="28"/>
        </w:rPr>
        <w:t xml:space="preserve">демонстрировали </w:t>
      </w:r>
      <w:r w:rsidRPr="00565BF8">
        <w:rPr>
          <w:szCs w:val="28"/>
        </w:rPr>
        <w:t xml:space="preserve">фланкировку шашкой, ведь издревле умение владеть шашкой было святой обязанностью казака, </w:t>
      </w:r>
      <w:r>
        <w:rPr>
          <w:szCs w:val="28"/>
        </w:rPr>
        <w:t>звучали старинные песни и игра</w:t>
      </w:r>
      <w:r w:rsidRPr="00565BF8">
        <w:rPr>
          <w:szCs w:val="28"/>
        </w:rPr>
        <w:t xml:space="preserve"> на русских народных инструментах.</w:t>
      </w:r>
    </w:p>
    <w:p w:rsidR="006202B4" w:rsidRDefault="006202B4" w:rsidP="006202B4">
      <w:pPr>
        <w:tabs>
          <w:tab w:val="left" w:pos="3598"/>
        </w:tabs>
        <w:ind w:left="-567" w:firstLine="567"/>
        <w:jc w:val="both"/>
        <w:rPr>
          <w:szCs w:val="28"/>
        </w:rPr>
      </w:pPr>
      <w:r w:rsidRPr="00565BF8">
        <w:rPr>
          <w:szCs w:val="28"/>
        </w:rPr>
        <w:t>Всю красоту казачьего фольклора представил фольклорный ансамбль «Соловейко», ДШИ г. Ленска, руководитель отличник культуры Р</w:t>
      </w:r>
      <w:proofErr w:type="gramStart"/>
      <w:r w:rsidRPr="00565BF8">
        <w:rPr>
          <w:szCs w:val="28"/>
        </w:rPr>
        <w:t>С(</w:t>
      </w:r>
      <w:proofErr w:type="gramEnd"/>
      <w:r w:rsidRPr="00565BF8">
        <w:rPr>
          <w:szCs w:val="28"/>
        </w:rPr>
        <w:t>Я) Любовь Алексеева. Ансамбль представили пять учениц. Они изучают русские народные, казачьи песни всех жанров, помимо вокала занимаются игрой на ложках</w:t>
      </w:r>
      <w:proofErr w:type="gramStart"/>
      <w:r w:rsidRPr="00565BF8">
        <w:rPr>
          <w:szCs w:val="28"/>
        </w:rPr>
        <w:t>.Т</w:t>
      </w:r>
      <w:proofErr w:type="gramEnd"/>
      <w:r w:rsidRPr="00565BF8">
        <w:rPr>
          <w:szCs w:val="28"/>
        </w:rPr>
        <w:t>акже Любовь Викторовна провела мастер-клас</w:t>
      </w:r>
      <w:r>
        <w:rPr>
          <w:szCs w:val="28"/>
        </w:rPr>
        <w:t>с для руководителей коллективов, поделилась профессиональными секретами, дала дельные советы по обучению детей вокалу, постановке голоса и развитию речевого аппарата.</w:t>
      </w:r>
    </w:p>
    <w:p w:rsidR="006202B4" w:rsidRDefault="006202B4" w:rsidP="006202B4">
      <w:pPr>
        <w:tabs>
          <w:tab w:val="left" w:pos="3598"/>
        </w:tabs>
        <w:ind w:left="-567" w:firstLine="567"/>
        <w:jc w:val="both"/>
        <w:rPr>
          <w:szCs w:val="28"/>
        </w:rPr>
      </w:pPr>
      <w:r w:rsidRPr="00276C65">
        <w:rPr>
          <w:szCs w:val="28"/>
        </w:rPr>
        <w:t>Ценность таких мероприятий в общении людей, которые дорожат традиционной культурой. А традиция – основа нашей жизни.</w:t>
      </w:r>
    </w:p>
    <w:p w:rsidR="006202B4" w:rsidRDefault="006202B4" w:rsidP="006202B4">
      <w:pPr>
        <w:ind w:left="-567" w:firstLine="567"/>
        <w:jc w:val="both"/>
        <w:rPr>
          <w:szCs w:val="28"/>
        </w:rPr>
      </w:pPr>
      <w:r w:rsidRPr="00276C65">
        <w:rPr>
          <w:szCs w:val="28"/>
        </w:rPr>
        <w:t>Все участники фестиваля были отмечены дипломами.</w:t>
      </w:r>
    </w:p>
    <w:p w:rsidR="006202B4" w:rsidRDefault="006202B4" w:rsidP="006202B4">
      <w:pPr>
        <w:ind w:left="-567" w:firstLine="567"/>
        <w:jc w:val="both"/>
        <w:rPr>
          <w:szCs w:val="28"/>
        </w:rPr>
      </w:pPr>
      <w:r>
        <w:rPr>
          <w:szCs w:val="28"/>
        </w:rPr>
        <w:t>- республиканский конкурс «Народы читают Пушкина»</w:t>
      </w:r>
    </w:p>
    <w:p w:rsidR="006202B4" w:rsidRPr="00EC7280" w:rsidRDefault="006202B4" w:rsidP="006202B4">
      <w:pPr>
        <w:ind w:left="-567" w:firstLine="567"/>
        <w:jc w:val="both"/>
        <w:rPr>
          <w:szCs w:val="28"/>
        </w:rPr>
      </w:pPr>
      <w:r w:rsidRPr="00EC7280">
        <w:rPr>
          <w:szCs w:val="28"/>
        </w:rPr>
        <w:t>В 2019 году к 220-летию со дня рождения А.С.Пушкина и всероссийскому Пушкинскому дню был проведен республиканского конкурса художественного слова «Народы читают Пушкина».</w:t>
      </w:r>
    </w:p>
    <w:p w:rsidR="006202B4" w:rsidRPr="00EC7280" w:rsidRDefault="006202B4" w:rsidP="006202B4">
      <w:pPr>
        <w:ind w:left="-567" w:firstLine="567"/>
        <w:jc w:val="both"/>
        <w:rPr>
          <w:szCs w:val="28"/>
        </w:rPr>
      </w:pPr>
      <w:r w:rsidRPr="00EC7280">
        <w:rPr>
          <w:szCs w:val="28"/>
        </w:rPr>
        <w:t>Цели и задачи.</w:t>
      </w:r>
    </w:p>
    <w:p w:rsidR="006202B4" w:rsidRPr="00EC7280" w:rsidRDefault="006202B4" w:rsidP="006202B4">
      <w:pPr>
        <w:ind w:left="-567" w:firstLine="567"/>
        <w:jc w:val="both"/>
        <w:rPr>
          <w:szCs w:val="28"/>
        </w:rPr>
      </w:pPr>
      <w:proofErr w:type="gramStart"/>
      <w:r w:rsidRPr="00EC7280">
        <w:rPr>
          <w:szCs w:val="28"/>
        </w:rPr>
        <w:t>Цель: сохранение, поддержка и развитие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 развитие жанра художественного слова в любительском театральном творчестве России, воспитание уважения к культуре и традициям народов, населяющих Россию, воспитание художественного вкуса зрителей, приобщение их к современным формам  художественного слова.</w:t>
      </w:r>
      <w:proofErr w:type="gramEnd"/>
    </w:p>
    <w:p w:rsidR="006202B4" w:rsidRPr="00EC7280" w:rsidRDefault="006202B4" w:rsidP="006202B4">
      <w:pPr>
        <w:ind w:left="-567" w:firstLine="567"/>
        <w:jc w:val="both"/>
        <w:rPr>
          <w:szCs w:val="28"/>
        </w:rPr>
      </w:pPr>
      <w:r w:rsidRPr="00EC7280">
        <w:rPr>
          <w:szCs w:val="28"/>
        </w:rPr>
        <w:t>Задачи:</w:t>
      </w:r>
    </w:p>
    <w:p w:rsidR="006202B4" w:rsidRPr="00EC7280" w:rsidRDefault="006202B4" w:rsidP="006202B4">
      <w:pPr>
        <w:ind w:left="-567" w:firstLine="567"/>
        <w:jc w:val="both"/>
        <w:rPr>
          <w:szCs w:val="28"/>
        </w:rPr>
      </w:pPr>
      <w:r w:rsidRPr="00EC7280">
        <w:rPr>
          <w:szCs w:val="28"/>
        </w:rPr>
        <w:t>- пропаганда произведений русской классической и современной отечественной поэзии и прозы патриотической направленности;</w:t>
      </w:r>
    </w:p>
    <w:p w:rsidR="006202B4" w:rsidRPr="00EC7280" w:rsidRDefault="006202B4" w:rsidP="006202B4">
      <w:pPr>
        <w:ind w:left="-567" w:firstLine="567"/>
        <w:jc w:val="both"/>
        <w:rPr>
          <w:szCs w:val="28"/>
        </w:rPr>
      </w:pPr>
      <w:r w:rsidRPr="00EC7280">
        <w:rPr>
          <w:szCs w:val="28"/>
        </w:rPr>
        <w:t>- популяризация жанра художественного слова среди населения;</w:t>
      </w:r>
    </w:p>
    <w:p w:rsidR="006202B4" w:rsidRPr="00EC7280" w:rsidRDefault="006202B4" w:rsidP="006202B4">
      <w:pPr>
        <w:ind w:left="-567" w:firstLine="567"/>
        <w:jc w:val="both"/>
        <w:rPr>
          <w:szCs w:val="28"/>
        </w:rPr>
      </w:pPr>
      <w:r w:rsidRPr="00EC7280">
        <w:rPr>
          <w:szCs w:val="28"/>
        </w:rPr>
        <w:t>- раскрытие актерской индивидуальности участников конкурса;</w:t>
      </w:r>
    </w:p>
    <w:p w:rsidR="006202B4" w:rsidRPr="00EC7280" w:rsidRDefault="006202B4" w:rsidP="006202B4">
      <w:pPr>
        <w:ind w:left="-567" w:firstLine="567"/>
        <w:jc w:val="both"/>
        <w:rPr>
          <w:szCs w:val="28"/>
        </w:rPr>
      </w:pPr>
      <w:r w:rsidRPr="00EC7280">
        <w:rPr>
          <w:szCs w:val="28"/>
        </w:rPr>
        <w:t>- творческий обмен опытом среди самодеятельных театров и чтецов;</w:t>
      </w:r>
    </w:p>
    <w:p w:rsidR="006202B4" w:rsidRPr="00EC7280" w:rsidRDefault="006202B4" w:rsidP="006202B4">
      <w:pPr>
        <w:ind w:left="-567" w:firstLine="567"/>
        <w:jc w:val="both"/>
        <w:rPr>
          <w:szCs w:val="28"/>
        </w:rPr>
      </w:pPr>
      <w:r w:rsidRPr="00EC7280">
        <w:rPr>
          <w:szCs w:val="28"/>
        </w:rPr>
        <w:lastRenderedPageBreak/>
        <w:t>- патриотическое воспитание молодежи.</w:t>
      </w:r>
    </w:p>
    <w:p w:rsidR="006202B4" w:rsidRPr="00EC7280" w:rsidRDefault="006202B4" w:rsidP="006202B4">
      <w:pPr>
        <w:ind w:left="-567" w:firstLine="567"/>
        <w:jc w:val="both"/>
        <w:rPr>
          <w:szCs w:val="28"/>
        </w:rPr>
      </w:pPr>
      <w:r w:rsidRPr="00EC7280">
        <w:rPr>
          <w:szCs w:val="28"/>
        </w:rPr>
        <w:t>Для участия  в конкурсе приглашались самодеятельные творческие коллективы и отдельные исполнители, владеющие навыками исполнительского мастерства, независимо от статуса, опыта, профессионализма.</w:t>
      </w:r>
    </w:p>
    <w:p w:rsidR="006202B4" w:rsidRPr="00EC7280" w:rsidRDefault="00AD65FB" w:rsidP="006202B4">
      <w:pPr>
        <w:ind w:left="-567" w:firstLine="567"/>
        <w:jc w:val="both"/>
        <w:rPr>
          <w:szCs w:val="28"/>
        </w:rPr>
      </w:pPr>
      <w:r>
        <w:rPr>
          <w:szCs w:val="28"/>
        </w:rPr>
        <w:t xml:space="preserve">Конкурс проводился в </w:t>
      </w:r>
      <w:r w:rsidR="006202B4" w:rsidRPr="00EC7280">
        <w:rPr>
          <w:szCs w:val="28"/>
        </w:rPr>
        <w:t>четыре этапа:</w:t>
      </w:r>
    </w:p>
    <w:p w:rsidR="006202B4" w:rsidRPr="00EC7280" w:rsidRDefault="006202B4" w:rsidP="006202B4">
      <w:pPr>
        <w:ind w:left="-567" w:firstLine="567"/>
        <w:jc w:val="both"/>
        <w:rPr>
          <w:szCs w:val="28"/>
        </w:rPr>
      </w:pPr>
      <w:r w:rsidRPr="00EC7280">
        <w:rPr>
          <w:szCs w:val="28"/>
        </w:rPr>
        <w:t>1этап</w:t>
      </w:r>
      <w:r w:rsidR="00AD65FB">
        <w:rPr>
          <w:szCs w:val="28"/>
        </w:rPr>
        <w:t xml:space="preserve"> </w:t>
      </w:r>
      <w:r w:rsidRPr="00EC7280">
        <w:rPr>
          <w:szCs w:val="28"/>
        </w:rPr>
        <w:t>- февраль  – 1 и 2 группы , 8 февраля: 9.00-регистрация,10.00-конкурсные выступления.</w:t>
      </w:r>
    </w:p>
    <w:p w:rsidR="006202B4" w:rsidRPr="00EC7280" w:rsidRDefault="006202B4" w:rsidP="006202B4">
      <w:pPr>
        <w:ind w:left="-567" w:firstLine="567"/>
        <w:jc w:val="both"/>
        <w:rPr>
          <w:szCs w:val="28"/>
        </w:rPr>
      </w:pPr>
      <w:r w:rsidRPr="00EC7280">
        <w:rPr>
          <w:szCs w:val="28"/>
        </w:rPr>
        <w:t>2 эта</w:t>
      </w:r>
      <w:proofErr w:type="gramStart"/>
      <w:r w:rsidRPr="00EC7280">
        <w:rPr>
          <w:szCs w:val="28"/>
        </w:rPr>
        <w:t>п-</w:t>
      </w:r>
      <w:proofErr w:type="gramEnd"/>
      <w:r w:rsidRPr="00EC7280">
        <w:rPr>
          <w:szCs w:val="28"/>
        </w:rPr>
        <w:t xml:space="preserve"> март – 3 и 4 группы, 15 марта: : 9.00-регистрация,10.00-конкурсные выступления.</w:t>
      </w:r>
    </w:p>
    <w:p w:rsidR="006202B4" w:rsidRPr="00EC7280" w:rsidRDefault="006202B4" w:rsidP="006202B4">
      <w:pPr>
        <w:ind w:left="-567" w:firstLine="567"/>
        <w:jc w:val="both"/>
        <w:rPr>
          <w:szCs w:val="28"/>
        </w:rPr>
      </w:pPr>
      <w:r w:rsidRPr="00EC7280">
        <w:rPr>
          <w:szCs w:val="28"/>
        </w:rPr>
        <w:t xml:space="preserve">3 этап </w:t>
      </w:r>
      <w:proofErr w:type="gramStart"/>
      <w:r w:rsidRPr="00EC7280">
        <w:rPr>
          <w:szCs w:val="28"/>
        </w:rPr>
        <w:t>–а</w:t>
      </w:r>
      <w:proofErr w:type="gramEnd"/>
      <w:r w:rsidRPr="00EC7280">
        <w:rPr>
          <w:szCs w:val="28"/>
        </w:rPr>
        <w:t>прель - 5 группа,19 апреля: 9.00-регистрация,10.00-конкурсные выступления.</w:t>
      </w:r>
    </w:p>
    <w:p w:rsidR="006202B4" w:rsidRPr="00EC7280" w:rsidRDefault="006202B4" w:rsidP="006202B4">
      <w:pPr>
        <w:ind w:left="-567" w:firstLine="567"/>
        <w:jc w:val="both"/>
        <w:rPr>
          <w:szCs w:val="28"/>
        </w:rPr>
      </w:pPr>
      <w:r w:rsidRPr="00EC7280">
        <w:rPr>
          <w:szCs w:val="28"/>
        </w:rPr>
        <w:t>4 этап – гала-концерт победителей конкурса – 6 июня в 18 часов. Всероссийский Пушкинский день.</w:t>
      </w:r>
    </w:p>
    <w:p w:rsidR="006202B4" w:rsidRPr="00EC7280" w:rsidRDefault="006202B4" w:rsidP="006202B4">
      <w:pPr>
        <w:ind w:left="-567" w:firstLine="567"/>
        <w:jc w:val="both"/>
        <w:rPr>
          <w:szCs w:val="28"/>
        </w:rPr>
      </w:pPr>
      <w:r w:rsidRPr="00EC7280">
        <w:rPr>
          <w:szCs w:val="28"/>
        </w:rPr>
        <w:t>6 июня состоялось открытие городского бала А.С.Пушкина и награждение участников гала концерта республиканского конкурса художественного слова</w:t>
      </w:r>
      <w:r w:rsidR="00AD65FB">
        <w:rPr>
          <w:szCs w:val="28"/>
        </w:rPr>
        <w:t xml:space="preserve"> </w:t>
      </w:r>
      <w:r w:rsidRPr="00EC7280">
        <w:rPr>
          <w:szCs w:val="28"/>
        </w:rPr>
        <w:t>«Народы читают Пушкина».</w:t>
      </w:r>
    </w:p>
    <w:p w:rsidR="006202B4" w:rsidRDefault="006202B4" w:rsidP="006202B4">
      <w:pPr>
        <w:ind w:left="-567" w:firstLine="567"/>
        <w:jc w:val="both"/>
        <w:rPr>
          <w:szCs w:val="28"/>
        </w:rPr>
      </w:pPr>
      <w:r>
        <w:rPr>
          <w:szCs w:val="28"/>
        </w:rPr>
        <w:t>- Межнациональный проект «Наши деды в рядах бессмертного полка»</w:t>
      </w:r>
      <w:r w:rsidRPr="00297608">
        <w:rPr>
          <w:szCs w:val="28"/>
        </w:rPr>
        <w:t>, посвященный 74-ой годовщине Победы в Великой Отечественной в</w:t>
      </w:r>
      <w:r>
        <w:rPr>
          <w:szCs w:val="28"/>
        </w:rPr>
        <w:t>ойне и Международному дню семьи</w:t>
      </w:r>
      <w:proofErr w:type="gramStart"/>
      <w:r>
        <w:rPr>
          <w:szCs w:val="28"/>
        </w:rPr>
        <w:t>.</w:t>
      </w:r>
      <w:r w:rsidRPr="00297608">
        <w:rPr>
          <w:szCs w:val="28"/>
        </w:rPr>
        <w:t>Ф</w:t>
      </w:r>
      <w:proofErr w:type="gramEnd"/>
      <w:r w:rsidRPr="00297608">
        <w:rPr>
          <w:szCs w:val="28"/>
        </w:rPr>
        <w:t>естиваль собрал семьи разных национальностей: Максимовых, Ивановых, Егорочкиных, Строговых и студентов ЯГСХА из Кыргызстана. Они рассказали о своих отцах, дедах, прадедах, земляках-фронтовиках, подаривших нам жизнь и Победу.</w:t>
      </w:r>
    </w:p>
    <w:p w:rsidR="00AD65FB" w:rsidRDefault="00AD65FB" w:rsidP="00C4736E">
      <w:pPr>
        <w:tabs>
          <w:tab w:val="left" w:pos="3598"/>
        </w:tabs>
        <w:ind w:left="-567" w:firstLine="567"/>
        <w:jc w:val="both"/>
        <w:rPr>
          <w:szCs w:val="28"/>
        </w:rPr>
      </w:pPr>
      <w:r>
        <w:rPr>
          <w:szCs w:val="28"/>
        </w:rPr>
        <w:t xml:space="preserve">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w:t>
      </w:r>
      <w:r w:rsidRPr="00FB5B4D">
        <w:rPr>
          <w:b/>
          <w:szCs w:val="28"/>
        </w:rPr>
        <w:t>межнациональные проекты</w:t>
      </w:r>
      <w:r>
        <w:rPr>
          <w:szCs w:val="28"/>
        </w:rPr>
        <w:t>:</w:t>
      </w:r>
    </w:p>
    <w:p w:rsidR="00AD65FB" w:rsidRDefault="00AD65FB" w:rsidP="00C4736E">
      <w:pPr>
        <w:tabs>
          <w:tab w:val="left" w:pos="3598"/>
        </w:tabs>
        <w:ind w:left="-567" w:firstLine="567"/>
        <w:jc w:val="both"/>
        <w:rPr>
          <w:szCs w:val="28"/>
        </w:rPr>
      </w:pPr>
      <w:r>
        <w:rPr>
          <w:szCs w:val="28"/>
        </w:rPr>
        <w:t xml:space="preserve">- межнациональный проект </w:t>
      </w:r>
      <w:r w:rsidRPr="004D7A87">
        <w:rPr>
          <w:szCs w:val="28"/>
        </w:rPr>
        <w:t>«Интернациональный новый год»,</w:t>
      </w:r>
      <w:r>
        <w:rPr>
          <w:szCs w:val="28"/>
        </w:rPr>
        <w:t xml:space="preserve"> который открыл Год консолидации в РС (Я), прошел под девизом «Мы вместе», тем самым подтвердив основные задачи государственной национальной политики страны.</w:t>
      </w:r>
    </w:p>
    <w:p w:rsidR="00AD65FB" w:rsidRDefault="00AD65FB" w:rsidP="00C4736E">
      <w:pPr>
        <w:tabs>
          <w:tab w:val="left" w:pos="3598"/>
        </w:tabs>
        <w:ind w:left="-567" w:firstLine="567"/>
        <w:jc w:val="both"/>
        <w:rPr>
          <w:szCs w:val="28"/>
        </w:rPr>
      </w:pPr>
      <w:r>
        <w:rPr>
          <w:szCs w:val="28"/>
        </w:rPr>
        <w:t>- Второй межнациональный</w:t>
      </w:r>
      <w:r w:rsidRPr="00C45539">
        <w:rPr>
          <w:szCs w:val="28"/>
        </w:rPr>
        <w:t xml:space="preserve"> к</w:t>
      </w:r>
      <w:r>
        <w:rPr>
          <w:szCs w:val="28"/>
        </w:rPr>
        <w:t>онкурс красоты и таланта «ЭтноК</w:t>
      </w:r>
      <w:r w:rsidRPr="00C45539">
        <w:rPr>
          <w:szCs w:val="28"/>
        </w:rPr>
        <w:t>раса</w:t>
      </w:r>
      <w:r>
        <w:rPr>
          <w:szCs w:val="28"/>
        </w:rPr>
        <w:t xml:space="preserve"> - 2019</w:t>
      </w:r>
      <w:r w:rsidRPr="00C45539">
        <w:rPr>
          <w:szCs w:val="28"/>
        </w:rPr>
        <w:t>». Всего в конкурсе приняли участие 15 девушек разных национальностей</w:t>
      </w:r>
      <w:proofErr w:type="gramStart"/>
      <w:r w:rsidRPr="00C45539">
        <w:rPr>
          <w:szCs w:val="28"/>
        </w:rPr>
        <w:t>,п</w:t>
      </w:r>
      <w:proofErr w:type="gramEnd"/>
      <w:r w:rsidRPr="00C45539">
        <w:rPr>
          <w:szCs w:val="28"/>
        </w:rPr>
        <w:t>редставительницы якутского, русского, дагестанского, армянского, таджикского, цыганского, коренных народов Севера, а также русскоустьинцев и потомков государевых ямщиков. Все они познакомили зрителей со своей родной культурой, традициями</w:t>
      </w:r>
      <w:r>
        <w:rPr>
          <w:szCs w:val="28"/>
        </w:rPr>
        <w:t>, обрядами</w:t>
      </w:r>
      <w:r w:rsidRPr="00C45539">
        <w:rPr>
          <w:szCs w:val="28"/>
        </w:rPr>
        <w:t xml:space="preserve"> и обычаями своих народов. Также девушки показали творческие номера с национальными танцами и песнями, блюда своих народов. Самым красочным этапом стали демонстрация традиционных обрядов идефиле в национальных костюмах.</w:t>
      </w:r>
    </w:p>
    <w:p w:rsidR="00AD65FB" w:rsidRPr="00C45539" w:rsidRDefault="00AD65FB" w:rsidP="00C4736E">
      <w:pPr>
        <w:tabs>
          <w:tab w:val="left" w:pos="3598"/>
        </w:tabs>
        <w:ind w:left="-567" w:firstLine="567"/>
        <w:jc w:val="both"/>
        <w:rPr>
          <w:szCs w:val="28"/>
        </w:rPr>
      </w:pPr>
      <w:r w:rsidRPr="00C45539">
        <w:rPr>
          <w:szCs w:val="28"/>
        </w:rPr>
        <w:t xml:space="preserve">Самую красивую и талантливую выбирало жюри, в состав которого вошли первый заместитель генерального директора Дома дружбы народов А.Е. </w:t>
      </w:r>
      <w:r w:rsidRPr="00C45539">
        <w:rPr>
          <w:szCs w:val="28"/>
        </w:rPr>
        <w:lastRenderedPageBreak/>
        <w:t>Кулаковского Розалия Колосова, заместитель председателя ассамблеи народов России НазиржонАбдуганиев из Москвы, директор татарского Дома дружбы народов ИрекШарипов из Казани, глава строительного округа Якутска Савва Михайлов, председатель общественной палаты Р</w:t>
      </w:r>
      <w:proofErr w:type="gramStart"/>
      <w:r w:rsidRPr="00C45539">
        <w:rPr>
          <w:szCs w:val="28"/>
        </w:rPr>
        <w:t>С(</w:t>
      </w:r>
      <w:proofErr w:type="gramEnd"/>
      <w:r w:rsidRPr="00C45539">
        <w:rPr>
          <w:szCs w:val="28"/>
        </w:rPr>
        <w:t>Я) Алексей Сергучев, директор музея истории Якутска Екатерина Строгова, депутат городского округа «Жатай» и телеведущий Иван Луцкан и ветеран общественного движения «Студенческих строительных отрядов Якутии» Владимир Емец.</w:t>
      </w:r>
    </w:p>
    <w:p w:rsidR="00AD65FB" w:rsidRPr="00C45539" w:rsidRDefault="00AD65FB" w:rsidP="00C4736E">
      <w:pPr>
        <w:tabs>
          <w:tab w:val="left" w:pos="3598"/>
        </w:tabs>
        <w:ind w:left="-567" w:firstLine="567"/>
        <w:jc w:val="both"/>
        <w:rPr>
          <w:szCs w:val="28"/>
        </w:rPr>
      </w:pPr>
      <w:r w:rsidRPr="00C45539">
        <w:rPr>
          <w:szCs w:val="28"/>
        </w:rPr>
        <w:t>Все девушки показали, что они являются истинными хранительницами традиций и яркими представительницами своих народов. Лучшей из лучших была признана Анастасия Кириллина, которая представляла ассоциацию эвенков Якутии.</w:t>
      </w:r>
    </w:p>
    <w:p w:rsidR="00AD65FB" w:rsidRDefault="00AD65FB" w:rsidP="00C4736E">
      <w:pPr>
        <w:tabs>
          <w:tab w:val="left" w:pos="3598"/>
        </w:tabs>
        <w:ind w:left="-567" w:firstLine="567"/>
        <w:jc w:val="both"/>
        <w:rPr>
          <w:szCs w:val="28"/>
        </w:rPr>
      </w:pPr>
      <w:r w:rsidRPr="00C45539">
        <w:rPr>
          <w:szCs w:val="28"/>
        </w:rPr>
        <w:t>Первой вице «Этнокраса» стала Дарья Слепцова («Потомки государевых ямщиков»), второй вице – Диана Ансимова («Русская община Р</w:t>
      </w:r>
      <w:proofErr w:type="gramStart"/>
      <w:r w:rsidRPr="00C45539">
        <w:rPr>
          <w:szCs w:val="28"/>
        </w:rPr>
        <w:t>С(</w:t>
      </w:r>
      <w:proofErr w:type="gramEnd"/>
      <w:r w:rsidRPr="00C45539">
        <w:rPr>
          <w:szCs w:val="28"/>
        </w:rPr>
        <w:t>Я)»).</w:t>
      </w:r>
    </w:p>
    <w:p w:rsidR="00AD65FB" w:rsidRDefault="00AD65FB" w:rsidP="00C4736E">
      <w:pPr>
        <w:tabs>
          <w:tab w:val="left" w:pos="3598"/>
        </w:tabs>
        <w:ind w:left="-567" w:firstLine="567"/>
        <w:jc w:val="both"/>
        <w:rPr>
          <w:szCs w:val="28"/>
        </w:rPr>
      </w:pPr>
      <w:r w:rsidRPr="00C45539">
        <w:rPr>
          <w:szCs w:val="28"/>
        </w:rPr>
        <w:t>Конкурс проводился с целью укрепления межнациональных отношений, эстетического и духовного воспитания молодого поколения и направлен на выявление и всестороннюю поддержку перспективных и талантливых девушек, национально-культурных объединений.   Мероприятие посвящено Году консолидации в Республике Саха (Якутия), 25-летию Ассамблеи народов Якутии и открытию 40-го творческого сезона Дома дружбы народов.</w:t>
      </w:r>
    </w:p>
    <w:p w:rsidR="00AD65FB" w:rsidRDefault="00AD65FB" w:rsidP="00C4736E">
      <w:pPr>
        <w:tabs>
          <w:tab w:val="left" w:pos="3598"/>
        </w:tabs>
        <w:ind w:left="-567" w:firstLine="567"/>
        <w:jc w:val="both"/>
        <w:rPr>
          <w:szCs w:val="28"/>
        </w:rPr>
      </w:pPr>
      <w:r>
        <w:rPr>
          <w:szCs w:val="28"/>
        </w:rPr>
        <w:t>- Традиционные межнациональные фестивали «Народы поют о маме», «Микрофон дружбы»</w:t>
      </w:r>
    </w:p>
    <w:p w:rsidR="00AD65FB" w:rsidRDefault="00AD65FB" w:rsidP="00C4736E">
      <w:pPr>
        <w:tabs>
          <w:tab w:val="left" w:pos="3598"/>
        </w:tabs>
        <w:ind w:left="-567" w:firstLine="567"/>
        <w:jc w:val="both"/>
        <w:rPr>
          <w:szCs w:val="28"/>
        </w:rPr>
      </w:pPr>
      <w:r>
        <w:rPr>
          <w:szCs w:val="28"/>
        </w:rPr>
        <w:t>- межнациональные народные гуляния и фестивали «Пою мою республику», «Хоровод белых ночей»</w:t>
      </w:r>
    </w:p>
    <w:p w:rsidR="00AD65FB" w:rsidRDefault="00AD65FB" w:rsidP="00C4736E">
      <w:pPr>
        <w:tabs>
          <w:tab w:val="left" w:pos="3598"/>
        </w:tabs>
        <w:ind w:left="-567" w:firstLine="567"/>
        <w:jc w:val="both"/>
        <w:rPr>
          <w:szCs w:val="28"/>
        </w:rPr>
      </w:pPr>
      <w:r>
        <w:rPr>
          <w:szCs w:val="28"/>
        </w:rPr>
        <w:t>- межнациональный проект «Родной язык – достояние народа»</w:t>
      </w:r>
    </w:p>
    <w:p w:rsidR="00AD65FB" w:rsidRPr="00565BF8" w:rsidRDefault="00AD65FB" w:rsidP="00C4736E">
      <w:pPr>
        <w:tabs>
          <w:tab w:val="left" w:pos="3598"/>
        </w:tabs>
        <w:ind w:left="-567" w:firstLine="567"/>
        <w:jc w:val="both"/>
        <w:rPr>
          <w:szCs w:val="28"/>
        </w:rPr>
      </w:pPr>
      <w:r>
        <w:rPr>
          <w:szCs w:val="28"/>
        </w:rPr>
        <w:t xml:space="preserve">- </w:t>
      </w:r>
      <w:r w:rsidRPr="00565BF8">
        <w:rPr>
          <w:szCs w:val="28"/>
        </w:rPr>
        <w:t xml:space="preserve"> III детский республиканский фестиваль казачьих песен и плясок «Казачий круг»</w:t>
      </w:r>
      <w:proofErr w:type="gramStart"/>
      <w:r w:rsidRPr="00565BF8">
        <w:rPr>
          <w:szCs w:val="28"/>
        </w:rPr>
        <w:t>.Ф</w:t>
      </w:r>
      <w:proofErr w:type="gramEnd"/>
      <w:r w:rsidRPr="00565BF8">
        <w:rPr>
          <w:szCs w:val="28"/>
        </w:rPr>
        <w:t>естиваль, посвященный Году консолидации в РС(Я) и 25-летию Ассамблеи народов РС(Я), собрал участников из Якутска, Ленска, Покровска и городского округа Жатай. Он впервые проходил отдельно от конкурса для взрослых участников, на фестивале выступили ребята от 5 до 18 лет.</w:t>
      </w:r>
    </w:p>
    <w:p w:rsidR="00AD65FB" w:rsidRDefault="00AD65FB" w:rsidP="00C4736E">
      <w:pPr>
        <w:tabs>
          <w:tab w:val="left" w:pos="3598"/>
        </w:tabs>
        <w:ind w:left="-567" w:firstLine="567"/>
        <w:jc w:val="both"/>
        <w:rPr>
          <w:szCs w:val="28"/>
        </w:rPr>
      </w:pPr>
      <w:r w:rsidRPr="00565BF8">
        <w:rPr>
          <w:szCs w:val="28"/>
        </w:rPr>
        <w:t xml:space="preserve">На торжественном открытии исполнителей казачьих песен и плясок приветствовали Александр Козырь, атаман Якутской республиканской общественной организации «Якутский казачий полк», казачий генерал и Розалия Колосова, первый заместитель генерального директора ДДН им. А.Е. Кулаковского. </w:t>
      </w:r>
    </w:p>
    <w:p w:rsidR="00AD65FB" w:rsidRDefault="00AD65FB" w:rsidP="00C4736E">
      <w:pPr>
        <w:tabs>
          <w:tab w:val="left" w:pos="3598"/>
        </w:tabs>
        <w:ind w:left="-567" w:firstLine="567"/>
        <w:jc w:val="both"/>
        <w:rPr>
          <w:szCs w:val="28"/>
        </w:rPr>
      </w:pPr>
      <w:r w:rsidRPr="00565BF8">
        <w:rPr>
          <w:szCs w:val="28"/>
        </w:rPr>
        <w:t>В конкурсной части фестиваля ребята выступа</w:t>
      </w:r>
      <w:r>
        <w:rPr>
          <w:szCs w:val="28"/>
        </w:rPr>
        <w:t>ли ансамблями и сольно, исполняли</w:t>
      </w:r>
      <w:r w:rsidRPr="00565BF8">
        <w:rPr>
          <w:szCs w:val="28"/>
        </w:rPr>
        <w:t xml:space="preserve"> казачьи пляски, </w:t>
      </w:r>
      <w:r>
        <w:rPr>
          <w:szCs w:val="28"/>
        </w:rPr>
        <w:t xml:space="preserve">демонстрировали </w:t>
      </w:r>
      <w:r w:rsidRPr="00565BF8">
        <w:rPr>
          <w:szCs w:val="28"/>
        </w:rPr>
        <w:t xml:space="preserve">фланкировку шашкой, ведь издревле умение владеть шашкой было святой обязанностью казака, </w:t>
      </w:r>
      <w:r>
        <w:rPr>
          <w:szCs w:val="28"/>
        </w:rPr>
        <w:t>звучали старинные песни и игра</w:t>
      </w:r>
      <w:r w:rsidRPr="00565BF8">
        <w:rPr>
          <w:szCs w:val="28"/>
        </w:rPr>
        <w:t xml:space="preserve"> на русских народных инструментах.</w:t>
      </w:r>
    </w:p>
    <w:p w:rsidR="00AD65FB" w:rsidRDefault="00AD65FB" w:rsidP="00C4736E">
      <w:pPr>
        <w:tabs>
          <w:tab w:val="left" w:pos="3598"/>
        </w:tabs>
        <w:ind w:left="-567" w:firstLine="567"/>
        <w:jc w:val="both"/>
        <w:rPr>
          <w:szCs w:val="28"/>
        </w:rPr>
      </w:pPr>
      <w:r w:rsidRPr="00565BF8">
        <w:rPr>
          <w:szCs w:val="28"/>
        </w:rPr>
        <w:lastRenderedPageBreak/>
        <w:t>Всю красоту казачьего фольклора представил фольклорный ансамбль «Соловейко», ДШИ г. Ленска, руководитель отличник культуры Р</w:t>
      </w:r>
      <w:proofErr w:type="gramStart"/>
      <w:r w:rsidRPr="00565BF8">
        <w:rPr>
          <w:szCs w:val="28"/>
        </w:rPr>
        <w:t>С(</w:t>
      </w:r>
      <w:proofErr w:type="gramEnd"/>
      <w:r w:rsidRPr="00565BF8">
        <w:rPr>
          <w:szCs w:val="28"/>
        </w:rPr>
        <w:t>Я) Любовь Алексеева. Ансамбль представили пять учениц. Они изучают русские народные, казачьи песни всех жанров, помимо вокала занимаются игрой на ложках</w:t>
      </w:r>
      <w:proofErr w:type="gramStart"/>
      <w:r w:rsidRPr="00565BF8">
        <w:rPr>
          <w:szCs w:val="28"/>
        </w:rPr>
        <w:t>.Т</w:t>
      </w:r>
      <w:proofErr w:type="gramEnd"/>
      <w:r w:rsidRPr="00565BF8">
        <w:rPr>
          <w:szCs w:val="28"/>
        </w:rPr>
        <w:t>акже Любовь Викторовна провела мастер-клас</w:t>
      </w:r>
      <w:r>
        <w:rPr>
          <w:szCs w:val="28"/>
        </w:rPr>
        <w:t>с для руководителей коллективов, поделилась профессиональными секретами, дала дельные советы по обучению детей вокалу, постановке голоса и развитию речевого аппарата.</w:t>
      </w:r>
    </w:p>
    <w:p w:rsidR="00AD65FB" w:rsidRDefault="00AD65FB" w:rsidP="00C4736E">
      <w:pPr>
        <w:tabs>
          <w:tab w:val="left" w:pos="3598"/>
        </w:tabs>
        <w:ind w:left="-567" w:firstLine="567"/>
        <w:jc w:val="both"/>
        <w:rPr>
          <w:szCs w:val="28"/>
        </w:rPr>
      </w:pPr>
      <w:r w:rsidRPr="00276C65">
        <w:rPr>
          <w:szCs w:val="28"/>
        </w:rPr>
        <w:t>Ценность таких мероприятий в общении людей, которые дорожат традиционной культурой. А традиция – основа нашей жизни.</w:t>
      </w:r>
    </w:p>
    <w:p w:rsidR="00AD65FB" w:rsidRDefault="00AD65FB" w:rsidP="00C4736E">
      <w:pPr>
        <w:ind w:left="-567" w:firstLine="567"/>
        <w:jc w:val="both"/>
        <w:rPr>
          <w:szCs w:val="28"/>
        </w:rPr>
      </w:pPr>
      <w:r w:rsidRPr="00276C65">
        <w:rPr>
          <w:szCs w:val="28"/>
        </w:rPr>
        <w:t>Все участники фестиваля были отмечены дипломами.</w:t>
      </w:r>
    </w:p>
    <w:p w:rsidR="00AD65FB" w:rsidRDefault="00AD65FB" w:rsidP="00C4736E">
      <w:pPr>
        <w:ind w:left="-567" w:firstLine="567"/>
        <w:jc w:val="both"/>
        <w:rPr>
          <w:szCs w:val="28"/>
        </w:rPr>
      </w:pPr>
      <w:r>
        <w:rPr>
          <w:szCs w:val="28"/>
        </w:rPr>
        <w:t>- республиканский конкурс «Народы читают Пушкина»</w:t>
      </w:r>
    </w:p>
    <w:p w:rsidR="00AD65FB" w:rsidRPr="00EC7280" w:rsidRDefault="00AD65FB" w:rsidP="00C4736E">
      <w:pPr>
        <w:ind w:left="-567" w:firstLine="567"/>
        <w:jc w:val="both"/>
        <w:rPr>
          <w:szCs w:val="28"/>
        </w:rPr>
      </w:pPr>
      <w:r w:rsidRPr="00EC7280">
        <w:rPr>
          <w:szCs w:val="28"/>
        </w:rPr>
        <w:t>В 2019 году к 220-летию со дня рождения А.С.Пушкина и всероссийскому Пушкинскому дню был проведен республиканского конкурса художественного слова «Народы читают Пушкина».</w:t>
      </w:r>
    </w:p>
    <w:p w:rsidR="00AD65FB" w:rsidRPr="00EC7280" w:rsidRDefault="00AD65FB" w:rsidP="00C4736E">
      <w:pPr>
        <w:ind w:left="-567" w:firstLine="567"/>
        <w:jc w:val="both"/>
        <w:rPr>
          <w:szCs w:val="28"/>
        </w:rPr>
      </w:pPr>
      <w:r w:rsidRPr="00EC7280">
        <w:rPr>
          <w:szCs w:val="28"/>
        </w:rPr>
        <w:t>Учредители и организаторы конкурса: Ассамблея народов Р</w:t>
      </w:r>
      <w:proofErr w:type="gramStart"/>
      <w:r w:rsidRPr="00EC7280">
        <w:rPr>
          <w:szCs w:val="28"/>
        </w:rPr>
        <w:t>С(</w:t>
      </w:r>
      <w:proofErr w:type="gramEnd"/>
      <w:r w:rsidRPr="00EC7280">
        <w:rPr>
          <w:szCs w:val="28"/>
        </w:rPr>
        <w:t xml:space="preserve">Я), АУ РС(Я) «Дом дружбы народов им.А.Е.Кулаковского», Управление образование МО «Город Якутск»     </w:t>
      </w:r>
    </w:p>
    <w:p w:rsidR="00AD65FB" w:rsidRPr="00EC7280" w:rsidRDefault="00AD65FB" w:rsidP="00C4736E">
      <w:pPr>
        <w:ind w:left="-567" w:firstLine="567"/>
        <w:jc w:val="both"/>
        <w:rPr>
          <w:szCs w:val="28"/>
        </w:rPr>
      </w:pPr>
      <w:r w:rsidRPr="00EC7280">
        <w:rPr>
          <w:szCs w:val="28"/>
        </w:rPr>
        <w:t>Цели и задачи.</w:t>
      </w:r>
    </w:p>
    <w:p w:rsidR="00AD65FB" w:rsidRPr="00EC7280" w:rsidRDefault="00AD65FB" w:rsidP="00C4736E">
      <w:pPr>
        <w:ind w:left="-567" w:firstLine="567"/>
        <w:jc w:val="both"/>
        <w:rPr>
          <w:szCs w:val="28"/>
        </w:rPr>
      </w:pPr>
      <w:proofErr w:type="gramStart"/>
      <w:r w:rsidRPr="00EC7280">
        <w:rPr>
          <w:szCs w:val="28"/>
        </w:rPr>
        <w:t>Цель: сохранение, поддержка и развитие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 развитие жанра художественного слова в любительском театральном творчестве России, воспитание уважения к культуре и традициям народов, населяющих Россию, воспитание художественного вкуса зрителей, приобщение их к современным формам  художественного слова.</w:t>
      </w:r>
      <w:proofErr w:type="gramEnd"/>
    </w:p>
    <w:p w:rsidR="00AD65FB" w:rsidRPr="00EC7280" w:rsidRDefault="00AD65FB" w:rsidP="00C4736E">
      <w:pPr>
        <w:ind w:left="-567" w:firstLine="567"/>
        <w:jc w:val="both"/>
        <w:rPr>
          <w:szCs w:val="28"/>
        </w:rPr>
      </w:pPr>
      <w:r w:rsidRPr="00EC7280">
        <w:rPr>
          <w:szCs w:val="28"/>
        </w:rPr>
        <w:t>Задачи:</w:t>
      </w:r>
    </w:p>
    <w:p w:rsidR="00AD65FB" w:rsidRPr="00EC7280" w:rsidRDefault="00AD65FB" w:rsidP="00C4736E">
      <w:pPr>
        <w:ind w:left="-567" w:firstLine="567"/>
        <w:jc w:val="both"/>
        <w:rPr>
          <w:szCs w:val="28"/>
        </w:rPr>
      </w:pPr>
      <w:r w:rsidRPr="00EC7280">
        <w:rPr>
          <w:szCs w:val="28"/>
        </w:rPr>
        <w:t>- пропаганда произведений русской классической и современной отечественной поэзии и прозы патриотической направленности;</w:t>
      </w:r>
    </w:p>
    <w:p w:rsidR="00AD65FB" w:rsidRPr="00EC7280" w:rsidRDefault="00AD65FB" w:rsidP="00C4736E">
      <w:pPr>
        <w:ind w:left="-567" w:firstLine="567"/>
        <w:jc w:val="both"/>
        <w:rPr>
          <w:szCs w:val="28"/>
        </w:rPr>
      </w:pPr>
      <w:r w:rsidRPr="00EC7280">
        <w:rPr>
          <w:szCs w:val="28"/>
        </w:rPr>
        <w:t>- популяризация жанра художественного слова среди населения;</w:t>
      </w:r>
    </w:p>
    <w:p w:rsidR="00AD65FB" w:rsidRPr="00EC7280" w:rsidRDefault="00AD65FB" w:rsidP="00C4736E">
      <w:pPr>
        <w:ind w:left="-567" w:firstLine="567"/>
        <w:jc w:val="both"/>
        <w:rPr>
          <w:szCs w:val="28"/>
        </w:rPr>
      </w:pPr>
      <w:r w:rsidRPr="00EC7280">
        <w:rPr>
          <w:szCs w:val="28"/>
        </w:rPr>
        <w:t>- раскрытие актерской индивидуальности участников конкурса;</w:t>
      </w:r>
    </w:p>
    <w:p w:rsidR="00AD65FB" w:rsidRPr="00EC7280" w:rsidRDefault="00AD65FB" w:rsidP="00C4736E">
      <w:pPr>
        <w:ind w:left="-567" w:firstLine="567"/>
        <w:jc w:val="both"/>
        <w:rPr>
          <w:szCs w:val="28"/>
        </w:rPr>
      </w:pPr>
      <w:r w:rsidRPr="00EC7280">
        <w:rPr>
          <w:szCs w:val="28"/>
        </w:rPr>
        <w:t>- творческий обмен опытом среди самодеятельных театров и чтецов;</w:t>
      </w:r>
    </w:p>
    <w:p w:rsidR="00AD65FB" w:rsidRPr="00EC7280" w:rsidRDefault="00AD65FB" w:rsidP="00C4736E">
      <w:pPr>
        <w:ind w:left="-567" w:firstLine="567"/>
        <w:jc w:val="both"/>
        <w:rPr>
          <w:szCs w:val="28"/>
        </w:rPr>
      </w:pPr>
      <w:r w:rsidRPr="00EC7280">
        <w:rPr>
          <w:szCs w:val="28"/>
        </w:rPr>
        <w:t>- патриотическое воспитание молодежи.</w:t>
      </w:r>
    </w:p>
    <w:p w:rsidR="00AD65FB" w:rsidRPr="00EC7280" w:rsidRDefault="00AD65FB" w:rsidP="00C4736E">
      <w:pPr>
        <w:ind w:left="-567" w:firstLine="567"/>
        <w:jc w:val="both"/>
        <w:rPr>
          <w:szCs w:val="28"/>
        </w:rPr>
      </w:pPr>
      <w:r w:rsidRPr="00EC7280">
        <w:rPr>
          <w:szCs w:val="28"/>
        </w:rPr>
        <w:t>Для участия  в конкурсе приглашались самодеятельные творческие коллективы и отдельные исполнители, владеющие навыками исполнительского мастерства, независимо от статуса, опыта, профессионализма.</w:t>
      </w:r>
    </w:p>
    <w:p w:rsidR="00AD65FB" w:rsidRPr="00EC7280" w:rsidRDefault="00AD65FB" w:rsidP="00C4736E">
      <w:pPr>
        <w:ind w:left="-567" w:firstLine="567"/>
        <w:jc w:val="both"/>
        <w:rPr>
          <w:szCs w:val="28"/>
        </w:rPr>
      </w:pPr>
      <w:r w:rsidRPr="00EC7280">
        <w:rPr>
          <w:szCs w:val="28"/>
        </w:rPr>
        <w:t>Возрастные группы:</w:t>
      </w:r>
    </w:p>
    <w:p w:rsidR="00AD65FB" w:rsidRPr="00EC7280" w:rsidRDefault="00AD65FB" w:rsidP="00C4736E">
      <w:pPr>
        <w:ind w:left="-567" w:firstLine="567"/>
        <w:jc w:val="both"/>
        <w:rPr>
          <w:szCs w:val="28"/>
        </w:rPr>
      </w:pPr>
      <w:r w:rsidRPr="00EC7280">
        <w:rPr>
          <w:szCs w:val="28"/>
        </w:rPr>
        <w:t>I  группа: 6-9 лет</w:t>
      </w:r>
    </w:p>
    <w:p w:rsidR="00AD65FB" w:rsidRPr="00EC7280" w:rsidRDefault="00AD65FB" w:rsidP="00C4736E">
      <w:pPr>
        <w:ind w:left="-567" w:firstLine="567"/>
        <w:jc w:val="both"/>
        <w:rPr>
          <w:szCs w:val="28"/>
        </w:rPr>
      </w:pPr>
      <w:r w:rsidRPr="00EC7280">
        <w:rPr>
          <w:szCs w:val="28"/>
        </w:rPr>
        <w:t>II группа: 10-13 лет</w:t>
      </w:r>
    </w:p>
    <w:p w:rsidR="00AD65FB" w:rsidRPr="00EC7280" w:rsidRDefault="00AD65FB" w:rsidP="00C4736E">
      <w:pPr>
        <w:ind w:left="-567" w:firstLine="567"/>
        <w:jc w:val="both"/>
        <w:rPr>
          <w:szCs w:val="28"/>
        </w:rPr>
      </w:pPr>
      <w:r w:rsidRPr="00EC7280">
        <w:rPr>
          <w:szCs w:val="28"/>
        </w:rPr>
        <w:t>III группа: 14-17 лет</w:t>
      </w:r>
    </w:p>
    <w:p w:rsidR="00AD65FB" w:rsidRPr="00EC7280" w:rsidRDefault="00AD65FB" w:rsidP="00C4736E">
      <w:pPr>
        <w:ind w:left="-567" w:firstLine="567"/>
        <w:jc w:val="both"/>
        <w:rPr>
          <w:szCs w:val="28"/>
        </w:rPr>
      </w:pPr>
      <w:r w:rsidRPr="00EC7280">
        <w:rPr>
          <w:szCs w:val="28"/>
        </w:rPr>
        <w:lastRenderedPageBreak/>
        <w:t>IV группа: 18-35 лет</w:t>
      </w:r>
    </w:p>
    <w:p w:rsidR="00AD65FB" w:rsidRPr="00EC7280" w:rsidRDefault="00AD65FB" w:rsidP="00C4736E">
      <w:pPr>
        <w:ind w:left="-567" w:firstLine="567"/>
        <w:jc w:val="both"/>
        <w:rPr>
          <w:szCs w:val="28"/>
        </w:rPr>
      </w:pPr>
      <w:r w:rsidRPr="00EC7280">
        <w:rPr>
          <w:szCs w:val="28"/>
        </w:rPr>
        <w:t>V группа: 35 лет и старше</w:t>
      </w:r>
    </w:p>
    <w:p w:rsidR="00AD65FB" w:rsidRPr="00EC7280" w:rsidRDefault="00AD65FB" w:rsidP="00C4736E">
      <w:pPr>
        <w:ind w:left="-567" w:firstLine="567"/>
        <w:jc w:val="both"/>
        <w:rPr>
          <w:szCs w:val="28"/>
        </w:rPr>
      </w:pPr>
      <w:r w:rsidRPr="00EC7280">
        <w:rPr>
          <w:szCs w:val="28"/>
        </w:rPr>
        <w:t>Условия проведения конкурса:</w:t>
      </w:r>
    </w:p>
    <w:p w:rsidR="00AD65FB" w:rsidRPr="00EC7280" w:rsidRDefault="00AD65FB" w:rsidP="00C4736E">
      <w:pPr>
        <w:ind w:left="-567" w:firstLine="567"/>
        <w:jc w:val="both"/>
        <w:rPr>
          <w:szCs w:val="28"/>
        </w:rPr>
      </w:pPr>
      <w:r w:rsidRPr="00EC7280">
        <w:rPr>
          <w:szCs w:val="28"/>
        </w:rPr>
        <w:t>На конкурс предлагаются к исполнению тексты произведений (наизусть) А.С.Пушкина.</w:t>
      </w:r>
    </w:p>
    <w:p w:rsidR="00AD65FB" w:rsidRPr="00EC7280" w:rsidRDefault="00AD65FB" w:rsidP="00C4736E">
      <w:pPr>
        <w:ind w:left="-567" w:firstLine="567"/>
        <w:jc w:val="both"/>
        <w:rPr>
          <w:szCs w:val="28"/>
        </w:rPr>
      </w:pPr>
      <w:r w:rsidRPr="00EC7280">
        <w:rPr>
          <w:szCs w:val="28"/>
        </w:rPr>
        <w:t>Отрывки из прозы, стихи, инсценировки из экранизированных произведений А.С.Пушкина,</w:t>
      </w:r>
    </w:p>
    <w:p w:rsidR="00AD65FB" w:rsidRPr="00EC7280" w:rsidRDefault="00AD65FB" w:rsidP="00C4736E">
      <w:pPr>
        <w:ind w:left="-567" w:firstLine="567"/>
        <w:jc w:val="both"/>
        <w:rPr>
          <w:szCs w:val="28"/>
        </w:rPr>
      </w:pPr>
      <w:r w:rsidRPr="00EC7280">
        <w:rPr>
          <w:szCs w:val="28"/>
        </w:rPr>
        <w:t>литературно-музыкальные композиции, время выступления конкурсантов не должно превышать 7 (семи) минут.</w:t>
      </w:r>
    </w:p>
    <w:p w:rsidR="00AD65FB" w:rsidRPr="00EC7280" w:rsidRDefault="00AD65FB" w:rsidP="00C4736E">
      <w:pPr>
        <w:ind w:left="-567" w:firstLine="567"/>
        <w:jc w:val="both"/>
        <w:rPr>
          <w:szCs w:val="28"/>
        </w:rPr>
      </w:pPr>
      <w:r w:rsidRPr="00EC7280">
        <w:rPr>
          <w:szCs w:val="28"/>
        </w:rPr>
        <w:t>Конкурс проводился в  четыре этапа:</w:t>
      </w:r>
    </w:p>
    <w:p w:rsidR="00AD65FB" w:rsidRPr="00EC7280" w:rsidRDefault="00AD65FB" w:rsidP="00C4736E">
      <w:pPr>
        <w:ind w:left="-567" w:firstLine="567"/>
        <w:jc w:val="both"/>
        <w:rPr>
          <w:szCs w:val="28"/>
        </w:rPr>
      </w:pPr>
      <w:r w:rsidRPr="00EC7280">
        <w:rPr>
          <w:szCs w:val="28"/>
        </w:rPr>
        <w:t>1эта</w:t>
      </w:r>
      <w:proofErr w:type="gramStart"/>
      <w:r w:rsidRPr="00EC7280">
        <w:rPr>
          <w:szCs w:val="28"/>
        </w:rPr>
        <w:t>п-</w:t>
      </w:r>
      <w:proofErr w:type="gramEnd"/>
      <w:r w:rsidRPr="00EC7280">
        <w:rPr>
          <w:szCs w:val="28"/>
        </w:rPr>
        <w:t xml:space="preserve"> февраль  – 1 и 2 группы , 8 февраля: 9.00-регистрация,10.00-конкурсные выступления.</w:t>
      </w:r>
    </w:p>
    <w:p w:rsidR="00AD65FB" w:rsidRPr="00EC7280" w:rsidRDefault="00AD65FB" w:rsidP="00C4736E">
      <w:pPr>
        <w:ind w:left="-567" w:firstLine="567"/>
        <w:jc w:val="both"/>
        <w:rPr>
          <w:szCs w:val="28"/>
        </w:rPr>
      </w:pPr>
      <w:r w:rsidRPr="00EC7280">
        <w:rPr>
          <w:szCs w:val="28"/>
        </w:rPr>
        <w:t>2 эта</w:t>
      </w:r>
      <w:proofErr w:type="gramStart"/>
      <w:r w:rsidRPr="00EC7280">
        <w:rPr>
          <w:szCs w:val="28"/>
        </w:rPr>
        <w:t>п-</w:t>
      </w:r>
      <w:proofErr w:type="gramEnd"/>
      <w:r w:rsidRPr="00EC7280">
        <w:rPr>
          <w:szCs w:val="28"/>
        </w:rPr>
        <w:t xml:space="preserve"> март – 3 и 4 группы, 15 марта: : 9.00-регистрация,10.00-конкурсные выступления.</w:t>
      </w:r>
    </w:p>
    <w:p w:rsidR="00AD65FB" w:rsidRPr="00EC7280" w:rsidRDefault="00AD65FB" w:rsidP="00C4736E">
      <w:pPr>
        <w:ind w:left="-567" w:firstLine="567"/>
        <w:jc w:val="both"/>
        <w:rPr>
          <w:szCs w:val="28"/>
        </w:rPr>
      </w:pPr>
      <w:r w:rsidRPr="00EC7280">
        <w:rPr>
          <w:szCs w:val="28"/>
        </w:rPr>
        <w:t xml:space="preserve">3 этап </w:t>
      </w:r>
      <w:proofErr w:type="gramStart"/>
      <w:r w:rsidRPr="00EC7280">
        <w:rPr>
          <w:szCs w:val="28"/>
        </w:rPr>
        <w:t>–а</w:t>
      </w:r>
      <w:proofErr w:type="gramEnd"/>
      <w:r w:rsidRPr="00EC7280">
        <w:rPr>
          <w:szCs w:val="28"/>
        </w:rPr>
        <w:t>прель - 5 группа,19 апреля: 9.00-регистрация,10.00-конкурсные выступления.</w:t>
      </w:r>
    </w:p>
    <w:p w:rsidR="00AD65FB" w:rsidRPr="00EC7280" w:rsidRDefault="00AD65FB" w:rsidP="00C4736E">
      <w:pPr>
        <w:ind w:left="-567" w:firstLine="567"/>
        <w:jc w:val="both"/>
        <w:rPr>
          <w:szCs w:val="28"/>
        </w:rPr>
      </w:pPr>
      <w:r w:rsidRPr="00EC7280">
        <w:rPr>
          <w:szCs w:val="28"/>
        </w:rPr>
        <w:t>4 этап – гала-концерт победителей конкурса – 6 июня в 18 часов. Всероссийский Пушкинский день.</w:t>
      </w:r>
    </w:p>
    <w:p w:rsidR="00AD65FB" w:rsidRPr="00EC7280" w:rsidRDefault="00AD65FB" w:rsidP="00C4736E">
      <w:pPr>
        <w:ind w:left="-567" w:firstLine="567"/>
        <w:jc w:val="both"/>
        <w:rPr>
          <w:szCs w:val="28"/>
        </w:rPr>
      </w:pPr>
      <w:r w:rsidRPr="00EC7280">
        <w:rPr>
          <w:szCs w:val="28"/>
        </w:rPr>
        <w:t>6 июня состоялось открытие городского бала А.С.Пушкина и награждение участников гала концерта республиканского конкурса художественного слова</w:t>
      </w:r>
    </w:p>
    <w:p w:rsidR="00AD65FB" w:rsidRPr="00EC7280" w:rsidRDefault="00AD65FB" w:rsidP="00C4736E">
      <w:pPr>
        <w:ind w:left="-567" w:firstLine="567"/>
        <w:jc w:val="both"/>
        <w:rPr>
          <w:szCs w:val="28"/>
        </w:rPr>
      </w:pPr>
      <w:r w:rsidRPr="00EC7280">
        <w:rPr>
          <w:szCs w:val="28"/>
        </w:rPr>
        <w:t xml:space="preserve"> «Народы читают Пушкина».</w:t>
      </w:r>
    </w:p>
    <w:p w:rsidR="00AD65FB" w:rsidRDefault="00AD65FB" w:rsidP="00C4736E">
      <w:pPr>
        <w:ind w:left="-567" w:firstLine="567"/>
        <w:jc w:val="both"/>
        <w:rPr>
          <w:szCs w:val="28"/>
        </w:rPr>
      </w:pPr>
      <w:r>
        <w:rPr>
          <w:szCs w:val="28"/>
        </w:rPr>
        <w:t xml:space="preserve">- Межнациональный проект </w:t>
      </w:r>
      <w:r w:rsidRPr="005A6C0F">
        <w:rPr>
          <w:b/>
          <w:i/>
          <w:szCs w:val="28"/>
        </w:rPr>
        <w:t>«Наши деды в рядах бессмертного полка»,</w:t>
      </w:r>
      <w:r w:rsidRPr="00297608">
        <w:rPr>
          <w:szCs w:val="28"/>
        </w:rPr>
        <w:t xml:space="preserve"> посвященный 74-ой годовщине Победы в Великой Отечественной в</w:t>
      </w:r>
      <w:r>
        <w:rPr>
          <w:szCs w:val="28"/>
        </w:rPr>
        <w:t>ойне и Международному дню семьи.</w:t>
      </w:r>
      <w:r w:rsidR="005A6C0F">
        <w:rPr>
          <w:szCs w:val="28"/>
        </w:rPr>
        <w:t xml:space="preserve"> </w:t>
      </w:r>
      <w:r w:rsidRPr="00297608">
        <w:rPr>
          <w:szCs w:val="28"/>
        </w:rPr>
        <w:t>Фестиваль собрал семьи разных национальностей: Максимовых, Ивановых, Егорочкиных, Строговых и студентов ЯГСХА из Кыргызстана. Они рассказали о своих отцах, дедах, прадедах, земляках-фронтовиках, подаривших нам жизнь и Победу.</w:t>
      </w:r>
    </w:p>
    <w:p w:rsidR="00AD65FB" w:rsidRDefault="00AD65FB" w:rsidP="00C4736E">
      <w:pPr>
        <w:ind w:left="-567" w:firstLine="567"/>
        <w:jc w:val="both"/>
        <w:rPr>
          <w:szCs w:val="28"/>
        </w:rPr>
      </w:pPr>
      <w:r w:rsidRPr="00297608">
        <w:rPr>
          <w:szCs w:val="28"/>
        </w:rPr>
        <w:t>В качестве экспертов выступили первый заместитель генерального директора Дома дружбы народов им. А.Е.Кулаковского Розалия Колосова и директор Музея МВД по Р</w:t>
      </w:r>
      <w:proofErr w:type="gramStart"/>
      <w:r w:rsidRPr="00297608">
        <w:rPr>
          <w:szCs w:val="28"/>
        </w:rPr>
        <w:t>С(</w:t>
      </w:r>
      <w:proofErr w:type="gramEnd"/>
      <w:r w:rsidRPr="00297608">
        <w:rPr>
          <w:szCs w:val="28"/>
        </w:rPr>
        <w:t>Я) Александр Ярковой.</w:t>
      </w:r>
    </w:p>
    <w:p w:rsidR="00AD65FB" w:rsidRDefault="00AD65FB" w:rsidP="00C4736E">
      <w:pPr>
        <w:ind w:left="-567" w:firstLine="567"/>
        <w:jc w:val="both"/>
        <w:rPr>
          <w:szCs w:val="28"/>
        </w:rPr>
      </w:pPr>
      <w:r w:rsidRPr="00974A5F">
        <w:rPr>
          <w:szCs w:val="28"/>
        </w:rPr>
        <w:t>Фестиваль украсили вокальными номерами Владимир Сердюк, Марианна Романова – Тайыына, Надежда Сахно, КуттубекСопуев, Алексей Солдатов, Юрий Павлов.</w:t>
      </w:r>
    </w:p>
    <w:p w:rsidR="00AD65FB" w:rsidRPr="00FB3F73" w:rsidRDefault="00AD65FB" w:rsidP="00C4736E">
      <w:pPr>
        <w:ind w:left="-567" w:firstLine="567"/>
        <w:jc w:val="both"/>
        <w:rPr>
          <w:szCs w:val="28"/>
        </w:rPr>
      </w:pPr>
      <w:r>
        <w:rPr>
          <w:szCs w:val="28"/>
        </w:rPr>
        <w:t xml:space="preserve">- Межнациональный проект - </w:t>
      </w:r>
      <w:r w:rsidRPr="005A6C0F">
        <w:rPr>
          <w:b/>
          <w:i/>
          <w:szCs w:val="28"/>
        </w:rPr>
        <w:t>Дни литовской культуры на земле Олонхо «Соединим Литву в Якутии»</w:t>
      </w:r>
      <w:r>
        <w:rPr>
          <w:szCs w:val="28"/>
        </w:rPr>
        <w:t xml:space="preserve">, в рамках мероприятий </w:t>
      </w:r>
      <w:r w:rsidRPr="00FB3F73">
        <w:rPr>
          <w:szCs w:val="28"/>
        </w:rPr>
        <w:t>прошел Круглый стол представителей национально-культурных объединений Р</w:t>
      </w:r>
      <w:proofErr w:type="gramStart"/>
      <w:r w:rsidRPr="00FB3F73">
        <w:rPr>
          <w:szCs w:val="28"/>
        </w:rPr>
        <w:t>С(</w:t>
      </w:r>
      <w:proofErr w:type="gramEnd"/>
      <w:r w:rsidRPr="00FB3F73">
        <w:rPr>
          <w:szCs w:val="28"/>
        </w:rPr>
        <w:t xml:space="preserve">Я) и литовских общин России, Казахстана и Белоруссии. </w:t>
      </w:r>
    </w:p>
    <w:p w:rsidR="00AD65FB" w:rsidRPr="00FB3F73" w:rsidRDefault="00AD65FB" w:rsidP="00C4736E">
      <w:pPr>
        <w:ind w:left="-567" w:firstLine="567"/>
        <w:jc w:val="both"/>
        <w:rPr>
          <w:szCs w:val="28"/>
        </w:rPr>
      </w:pPr>
      <w:r w:rsidRPr="00FB3F73">
        <w:rPr>
          <w:szCs w:val="28"/>
        </w:rPr>
        <w:t xml:space="preserve">Цель пребывания делегации — объединение молодых литовцев для популяризации литовской культуры, традиций и языка, приобретения опыта </w:t>
      </w:r>
      <w:r w:rsidRPr="00FB3F73">
        <w:rPr>
          <w:szCs w:val="28"/>
        </w:rPr>
        <w:lastRenderedPageBreak/>
        <w:t>межкультурного диалога для сохранения межнационального мира</w:t>
      </w:r>
      <w:proofErr w:type="gramStart"/>
      <w:r w:rsidRPr="00FB3F73">
        <w:rPr>
          <w:szCs w:val="28"/>
        </w:rPr>
        <w:t>.</w:t>
      </w:r>
      <w:r w:rsidRPr="00094817">
        <w:rPr>
          <w:szCs w:val="28"/>
        </w:rPr>
        <w:t>Н</w:t>
      </w:r>
      <w:proofErr w:type="gramEnd"/>
      <w:r w:rsidRPr="00094817">
        <w:rPr>
          <w:szCs w:val="28"/>
        </w:rPr>
        <w:t>а мероприятии среди выступающих были представители делегаций литовских общин России, Казахстана, Белоруссии, а также представители чурапчинских переселенцев, которые во времена ВОВ трудились с литовцами на рыбодобыче в северных районах. Кроме того, состоялась презентация документального фильма «Литовцы» из цикла «Многоликий Якутск». Своим выступлением вечер украсил известный фольклорный ансамбль «Ратилё». Также прошла выставка изданий из фондов Национальной библиотеки Р</w:t>
      </w:r>
      <w:proofErr w:type="gramStart"/>
      <w:r w:rsidRPr="00094817">
        <w:rPr>
          <w:szCs w:val="28"/>
        </w:rPr>
        <w:t>С(</w:t>
      </w:r>
      <w:proofErr w:type="gramEnd"/>
      <w:r w:rsidRPr="00094817">
        <w:rPr>
          <w:szCs w:val="28"/>
        </w:rPr>
        <w:t>Я), посвященных литовцам в Якутии, а также традиционных лент народного мастера Литвы Ирены</w:t>
      </w:r>
      <w:r w:rsidR="00A76041">
        <w:rPr>
          <w:szCs w:val="28"/>
        </w:rPr>
        <w:t xml:space="preserve"> </w:t>
      </w:r>
      <w:r w:rsidRPr="00094817">
        <w:rPr>
          <w:szCs w:val="28"/>
        </w:rPr>
        <w:t>Бальчене, декорированных пасхальных яиц и картин из бумаги Одеты Туменайте-Бражене, Аделе</w:t>
      </w:r>
      <w:r w:rsidR="00A76041">
        <w:rPr>
          <w:szCs w:val="28"/>
        </w:rPr>
        <w:t xml:space="preserve"> </w:t>
      </w:r>
      <w:r w:rsidRPr="00094817">
        <w:rPr>
          <w:szCs w:val="28"/>
        </w:rPr>
        <w:t>Браженайте. Свои работы представила и Елена Платонова, руководитель мастерской прикладного творчества «Параскева», г</w:t>
      </w:r>
      <w:proofErr w:type="gramStart"/>
      <w:r w:rsidRPr="00094817">
        <w:rPr>
          <w:szCs w:val="28"/>
        </w:rPr>
        <w:t>.Л</w:t>
      </w:r>
      <w:proofErr w:type="gramEnd"/>
      <w:r w:rsidRPr="00094817">
        <w:rPr>
          <w:szCs w:val="28"/>
        </w:rPr>
        <w:t>енск. Участники и гости Круглого стола смогли попробовать знаменитый литовский хлеб и разные сорта литовского сыра.</w:t>
      </w:r>
    </w:p>
    <w:p w:rsidR="00AD65FB" w:rsidRDefault="00AD65FB" w:rsidP="00C4736E">
      <w:pPr>
        <w:ind w:left="-567" w:firstLine="567"/>
        <w:jc w:val="both"/>
        <w:rPr>
          <w:szCs w:val="28"/>
        </w:rPr>
      </w:pPr>
      <w:r w:rsidRPr="00FB3F73">
        <w:rPr>
          <w:szCs w:val="28"/>
        </w:rPr>
        <w:t>По словам председателя литовской общины «Гинтарас» г</w:t>
      </w:r>
      <w:proofErr w:type="gramStart"/>
      <w:r w:rsidRPr="00FB3F73">
        <w:rPr>
          <w:szCs w:val="28"/>
        </w:rPr>
        <w:t>.Я</w:t>
      </w:r>
      <w:proofErr w:type="gramEnd"/>
      <w:r w:rsidRPr="00FB3F73">
        <w:rPr>
          <w:szCs w:val="28"/>
        </w:rPr>
        <w:t>кутска Инны Юргановой, это уникальное мероприятие — впервые в новейшей истории Якутии приехала столь представительная делегация литовцев из других стран.</w:t>
      </w:r>
    </w:p>
    <w:p w:rsidR="006202B4" w:rsidRDefault="006202B4" w:rsidP="006202B4">
      <w:pPr>
        <w:ind w:left="-567" w:firstLine="567"/>
        <w:jc w:val="both"/>
        <w:rPr>
          <w:szCs w:val="28"/>
        </w:rPr>
      </w:pPr>
      <w:r w:rsidRPr="00974A5F">
        <w:rPr>
          <w:szCs w:val="28"/>
        </w:rPr>
        <w:t>Фестиваль украсили вокальными номерами Владимир Сердюк, Марианна Романова – Тайыына, Надежда Сахно, Куттубек</w:t>
      </w:r>
      <w:r w:rsidR="005A6C0F">
        <w:rPr>
          <w:szCs w:val="28"/>
        </w:rPr>
        <w:t xml:space="preserve"> </w:t>
      </w:r>
      <w:r w:rsidRPr="00974A5F">
        <w:rPr>
          <w:szCs w:val="28"/>
        </w:rPr>
        <w:t>Сопуев, Алексей Солдатов, Юрий Павлов.</w:t>
      </w:r>
    </w:p>
    <w:p w:rsidR="006202B4" w:rsidRPr="00FB3F73" w:rsidRDefault="006202B4" w:rsidP="006202B4">
      <w:pPr>
        <w:ind w:left="-567" w:firstLine="567"/>
        <w:jc w:val="both"/>
        <w:rPr>
          <w:szCs w:val="28"/>
        </w:rPr>
      </w:pPr>
      <w:r>
        <w:rPr>
          <w:szCs w:val="28"/>
        </w:rPr>
        <w:t xml:space="preserve">- Межнациональный проект - Дни литовской культуры на земле Олонхо «Соединим Литву в Якутии», в рамках мероприятий </w:t>
      </w:r>
      <w:r w:rsidRPr="00FB3F73">
        <w:rPr>
          <w:szCs w:val="28"/>
        </w:rPr>
        <w:t>прошел Круглый стол представителей национально-культурных объединений Р</w:t>
      </w:r>
      <w:proofErr w:type="gramStart"/>
      <w:r w:rsidRPr="00FB3F73">
        <w:rPr>
          <w:szCs w:val="28"/>
        </w:rPr>
        <w:t>С(</w:t>
      </w:r>
      <w:proofErr w:type="gramEnd"/>
      <w:r w:rsidRPr="00FB3F73">
        <w:rPr>
          <w:szCs w:val="28"/>
        </w:rPr>
        <w:t xml:space="preserve">Я) и литовских общин России, Казахстана и Белоруссии. </w:t>
      </w:r>
    </w:p>
    <w:p w:rsidR="006202B4" w:rsidRPr="00FB3F73" w:rsidRDefault="006202B4" w:rsidP="006202B4">
      <w:pPr>
        <w:ind w:left="-567" w:firstLine="567"/>
        <w:jc w:val="both"/>
        <w:rPr>
          <w:szCs w:val="28"/>
        </w:rPr>
      </w:pPr>
      <w:r w:rsidRPr="00FB3F73">
        <w:rPr>
          <w:szCs w:val="28"/>
        </w:rPr>
        <w:t>Цель пребывания делегации — объединение молодых литовцев для популяризации литовской культуры, традиций и языка, приобретения опыта межкультурного диалога для сохранения межнационального мира</w:t>
      </w:r>
      <w:proofErr w:type="gramStart"/>
      <w:r w:rsidRPr="00FB3F73">
        <w:rPr>
          <w:szCs w:val="28"/>
        </w:rPr>
        <w:t>.</w:t>
      </w:r>
      <w:r w:rsidRPr="00094817">
        <w:rPr>
          <w:szCs w:val="28"/>
        </w:rPr>
        <w:t>Н</w:t>
      </w:r>
      <w:proofErr w:type="gramEnd"/>
      <w:r w:rsidRPr="00094817">
        <w:rPr>
          <w:szCs w:val="28"/>
        </w:rPr>
        <w:t>а мероприятии среди выступающих были представители делегаций литовских общин России, Казахстана, Белоруссии, а также представители чурапчинских переселенцев, которые во времена ВОВ трудились с литовцами на рыбодобыче в северных районах. Кроме того, состоялась презентация документального фильма «Литовцы» из цикла «Многоликий Якутск». Своим выступлением вечер украсил известный фольклорный ансамбль «Ратилё». Также прошла выставка изданий из фондов Национальной библиотеки Р</w:t>
      </w:r>
      <w:proofErr w:type="gramStart"/>
      <w:r w:rsidRPr="00094817">
        <w:rPr>
          <w:szCs w:val="28"/>
        </w:rPr>
        <w:t>С(</w:t>
      </w:r>
      <w:proofErr w:type="gramEnd"/>
      <w:r w:rsidRPr="00094817">
        <w:rPr>
          <w:szCs w:val="28"/>
        </w:rPr>
        <w:t>Я), посвященных литовцам в Якутии, а также традиционных лент народного мастера Литвы Ирены</w:t>
      </w:r>
      <w:r w:rsidR="005A6C0F">
        <w:rPr>
          <w:szCs w:val="28"/>
        </w:rPr>
        <w:t xml:space="preserve"> </w:t>
      </w:r>
      <w:r w:rsidRPr="00094817">
        <w:rPr>
          <w:szCs w:val="28"/>
        </w:rPr>
        <w:t>Бальчене, декорированных пасхальных яиц и картин из бумаги Одеты Туменайте-Бражене, Аделе</w:t>
      </w:r>
      <w:r w:rsidR="005A6C0F">
        <w:rPr>
          <w:szCs w:val="28"/>
        </w:rPr>
        <w:t xml:space="preserve"> </w:t>
      </w:r>
      <w:r w:rsidRPr="00094817">
        <w:rPr>
          <w:szCs w:val="28"/>
        </w:rPr>
        <w:t>Браженайте. Свои работы представила и Елена Платонова, руководитель мастерской прикладного творчества «Параскева», г</w:t>
      </w:r>
      <w:proofErr w:type="gramStart"/>
      <w:r w:rsidRPr="00094817">
        <w:rPr>
          <w:szCs w:val="28"/>
        </w:rPr>
        <w:t>.Л</w:t>
      </w:r>
      <w:proofErr w:type="gramEnd"/>
      <w:r w:rsidRPr="00094817">
        <w:rPr>
          <w:szCs w:val="28"/>
        </w:rPr>
        <w:t xml:space="preserve">енск. Участники и гости </w:t>
      </w:r>
      <w:r w:rsidRPr="00094817">
        <w:rPr>
          <w:szCs w:val="28"/>
        </w:rPr>
        <w:lastRenderedPageBreak/>
        <w:t>Круглого стола смогли попробовать знаменитый литовский хлеб и разные сорта литовского сыра.</w:t>
      </w:r>
    </w:p>
    <w:p w:rsidR="006202B4" w:rsidRDefault="006202B4" w:rsidP="006202B4">
      <w:pPr>
        <w:ind w:left="-567" w:firstLine="567"/>
        <w:jc w:val="both"/>
        <w:rPr>
          <w:szCs w:val="28"/>
        </w:rPr>
      </w:pPr>
      <w:r w:rsidRPr="00FB3F73">
        <w:rPr>
          <w:szCs w:val="28"/>
        </w:rPr>
        <w:t>По словам председателя литовской общины «Гинтарас» г</w:t>
      </w:r>
      <w:proofErr w:type="gramStart"/>
      <w:r w:rsidRPr="00FB3F73">
        <w:rPr>
          <w:szCs w:val="28"/>
        </w:rPr>
        <w:t>.Я</w:t>
      </w:r>
      <w:proofErr w:type="gramEnd"/>
      <w:r w:rsidRPr="00FB3F73">
        <w:rPr>
          <w:szCs w:val="28"/>
        </w:rPr>
        <w:t>кутска Инны Юргановой, это уникальное мероприятие — впервые в новейшей истории Якутии приехала столь представительная делегация литовцев из других стран.</w:t>
      </w:r>
    </w:p>
    <w:p w:rsidR="00AD65FB" w:rsidRDefault="00AD65FB" w:rsidP="00AD65FB">
      <w:pPr>
        <w:ind w:left="-567" w:firstLine="567"/>
        <w:jc w:val="both"/>
        <w:rPr>
          <w:szCs w:val="28"/>
        </w:rPr>
      </w:pPr>
      <w:r>
        <w:rPr>
          <w:szCs w:val="28"/>
        </w:rPr>
        <w:t xml:space="preserve">В 2019 году </w:t>
      </w:r>
      <w:r w:rsidRPr="00966AFD">
        <w:rPr>
          <w:b/>
          <w:szCs w:val="28"/>
        </w:rPr>
        <w:t>новыми формами деятельности</w:t>
      </w:r>
      <w:r>
        <w:rPr>
          <w:szCs w:val="28"/>
        </w:rPr>
        <w:t xml:space="preserve"> Центра национальных культур стали:</w:t>
      </w:r>
    </w:p>
    <w:p w:rsidR="00AD65FB" w:rsidRDefault="00AD65FB" w:rsidP="00AD65FB">
      <w:pPr>
        <w:ind w:left="-567" w:firstLine="567"/>
        <w:jc w:val="both"/>
        <w:rPr>
          <w:szCs w:val="28"/>
        </w:rPr>
      </w:pPr>
      <w:r>
        <w:rPr>
          <w:szCs w:val="28"/>
        </w:rPr>
        <w:t>- творческий проект «Золотая коллекция ретро» в 2019 году состоялся трижды: в январе, марте, ноябре. Каждый концерт, который полюбился зрительской аудитории, был наполнен целой палитрой</w:t>
      </w:r>
      <w:r w:rsidRPr="0084020A">
        <w:rPr>
          <w:szCs w:val="28"/>
        </w:rPr>
        <w:t xml:space="preserve"> песенных хитов «Золотой эпохи» отечественной и зарубежной эстрады.</w:t>
      </w:r>
      <w:r>
        <w:rPr>
          <w:szCs w:val="28"/>
        </w:rPr>
        <w:t xml:space="preserve"> Молодые певцы, профессиональные и самодеятельные, каждый раз увлекают зрителей в </w:t>
      </w:r>
      <w:r w:rsidRPr="0084020A">
        <w:rPr>
          <w:szCs w:val="28"/>
        </w:rPr>
        <w:t>музыкальное путешествие по волнам шестидесятых, семидесятых и восьмидесятых годов прошлого века. Музыка этого периода продолжает волновать слушателей разных поколений и в наше время. Эпоха «Ретро» — эпоха огромная, наполненная силой, энерги</w:t>
      </w:r>
      <w:r>
        <w:rPr>
          <w:szCs w:val="28"/>
        </w:rPr>
        <w:t>ей, нежностью. Артисты переносят</w:t>
      </w:r>
      <w:r w:rsidRPr="0084020A">
        <w:rPr>
          <w:szCs w:val="28"/>
        </w:rPr>
        <w:t xml:space="preserve"> зрителей в атмосферу </w:t>
      </w:r>
      <w:r>
        <w:rPr>
          <w:szCs w:val="28"/>
        </w:rPr>
        <w:t>ретро-шлягеров, кто-то вспоминает</w:t>
      </w:r>
      <w:r w:rsidRPr="0084020A">
        <w:rPr>
          <w:szCs w:val="28"/>
        </w:rPr>
        <w:t xml:space="preserve"> прекрасные моменты свое</w:t>
      </w:r>
      <w:r>
        <w:rPr>
          <w:szCs w:val="28"/>
        </w:rPr>
        <w:t>й юности, кто-то просто подпевает свои любимые песни и хлопает</w:t>
      </w:r>
      <w:r w:rsidRPr="0084020A">
        <w:rPr>
          <w:szCs w:val="28"/>
        </w:rPr>
        <w:t xml:space="preserve"> в такт. Каждую мелодию извес</w:t>
      </w:r>
      <w:r>
        <w:rPr>
          <w:szCs w:val="28"/>
        </w:rPr>
        <w:t xml:space="preserve">тных песен встречают и провожают бурными овациями, а это значит, что </w:t>
      </w:r>
      <w:r w:rsidRPr="0084020A">
        <w:rPr>
          <w:szCs w:val="28"/>
        </w:rPr>
        <w:t>проект «Золотая коллекция ретро»</w:t>
      </w:r>
      <w:r>
        <w:rPr>
          <w:szCs w:val="28"/>
        </w:rPr>
        <w:t xml:space="preserve"> имеет своего зрителя и будет продолжать жить.</w:t>
      </w:r>
    </w:p>
    <w:p w:rsidR="00AD65FB" w:rsidRDefault="00AD65FB" w:rsidP="00AD65FB">
      <w:pPr>
        <w:ind w:left="-567" w:firstLine="567"/>
        <w:jc w:val="both"/>
        <w:rPr>
          <w:szCs w:val="28"/>
        </w:rPr>
      </w:pPr>
      <w:r>
        <w:rPr>
          <w:szCs w:val="28"/>
        </w:rPr>
        <w:t>- изучение родного языка татарской общиной «Туган як»,</w:t>
      </w:r>
    </w:p>
    <w:p w:rsidR="00AD65FB" w:rsidRDefault="00AD65FB" w:rsidP="00AD65FB">
      <w:pPr>
        <w:ind w:left="-567" w:firstLine="567"/>
        <w:jc w:val="both"/>
        <w:rPr>
          <w:szCs w:val="28"/>
        </w:rPr>
      </w:pPr>
      <w:r>
        <w:rPr>
          <w:szCs w:val="28"/>
        </w:rPr>
        <w:t xml:space="preserve">- изучение родного языка еврейской общиной, </w:t>
      </w:r>
    </w:p>
    <w:p w:rsidR="00AD65FB" w:rsidRDefault="00AD65FB" w:rsidP="00AD65FB">
      <w:pPr>
        <w:ind w:left="-567" w:firstLine="567"/>
        <w:jc w:val="both"/>
        <w:rPr>
          <w:szCs w:val="28"/>
        </w:rPr>
      </w:pPr>
      <w:r>
        <w:rPr>
          <w:szCs w:val="28"/>
        </w:rPr>
        <w:t>- открытый урок «Учимся говорить на разных языках»,</w:t>
      </w:r>
    </w:p>
    <w:p w:rsidR="00AD65FB" w:rsidRDefault="00AD65FB" w:rsidP="00AD65FB">
      <w:pPr>
        <w:ind w:left="-567" w:firstLine="567"/>
        <w:jc w:val="both"/>
        <w:rPr>
          <w:szCs w:val="28"/>
        </w:rPr>
      </w:pPr>
      <w:r>
        <w:rPr>
          <w:szCs w:val="28"/>
        </w:rPr>
        <w:t>- Пасхальный концерт «Русь Благодатная»,</w:t>
      </w:r>
    </w:p>
    <w:p w:rsidR="00AD65FB" w:rsidRDefault="00AD65FB" w:rsidP="00AD65FB">
      <w:pPr>
        <w:ind w:left="-567" w:firstLine="567"/>
        <w:jc w:val="both"/>
        <w:rPr>
          <w:szCs w:val="28"/>
        </w:rPr>
      </w:pPr>
      <w:r>
        <w:rPr>
          <w:szCs w:val="28"/>
        </w:rPr>
        <w:t xml:space="preserve">- под патронатом </w:t>
      </w:r>
      <w:r w:rsidRPr="00FA36FF">
        <w:rPr>
          <w:szCs w:val="28"/>
        </w:rPr>
        <w:t>Якутского окружного казачьего общества «Якутский казачий полк»</w:t>
      </w:r>
      <w:r>
        <w:rPr>
          <w:szCs w:val="28"/>
        </w:rPr>
        <w:t xml:space="preserve"> действует кружок фланкировки.</w:t>
      </w:r>
    </w:p>
    <w:p w:rsidR="00AD65FB" w:rsidRDefault="00AD65FB" w:rsidP="00AD65FB">
      <w:pPr>
        <w:ind w:left="-567" w:firstLine="567"/>
        <w:jc w:val="both"/>
        <w:rPr>
          <w:szCs w:val="28"/>
        </w:rPr>
      </w:pPr>
      <w:r>
        <w:rPr>
          <w:szCs w:val="28"/>
        </w:rPr>
        <w:t xml:space="preserve">- Восстановлена работа на радио НВК САХА, цикл передач о национально </w:t>
      </w:r>
      <w:proofErr w:type="gramStart"/>
      <w:r>
        <w:rPr>
          <w:szCs w:val="28"/>
        </w:rPr>
        <w:t>–к</w:t>
      </w:r>
      <w:proofErr w:type="gramEnd"/>
      <w:r>
        <w:rPr>
          <w:szCs w:val="28"/>
        </w:rPr>
        <w:t>ультурных объединениях.</w:t>
      </w:r>
    </w:p>
    <w:p w:rsidR="00AD65FB" w:rsidRDefault="00AD65FB" w:rsidP="00AD65FB">
      <w:pPr>
        <w:ind w:left="-567" w:firstLine="567"/>
        <w:jc w:val="both"/>
        <w:rPr>
          <w:szCs w:val="28"/>
        </w:rPr>
      </w:pPr>
      <w:r>
        <w:rPr>
          <w:szCs w:val="28"/>
        </w:rPr>
        <w:t>- Впервые  в 2019 г. национально-культурные объединения внесли свой весомый материальный вклад в озеленение  и благоустройство территории Дома дружбы народов и юбилейные мероприятия Ассамблеи народов РС (Я).</w:t>
      </w:r>
    </w:p>
    <w:p w:rsidR="00AD65FB" w:rsidRDefault="00A76041" w:rsidP="00AD65FB">
      <w:pPr>
        <w:ind w:left="-567" w:firstLine="567"/>
        <w:jc w:val="both"/>
        <w:rPr>
          <w:szCs w:val="28"/>
        </w:rPr>
      </w:pPr>
      <w:r>
        <w:rPr>
          <w:szCs w:val="28"/>
        </w:rPr>
        <w:t>- Национально</w:t>
      </w:r>
      <w:r w:rsidR="00AD65FB">
        <w:rPr>
          <w:szCs w:val="28"/>
        </w:rPr>
        <w:t>–культурные объединения приняли участие в совместном проекте Строительного, Промышленного и Гагаринского округов</w:t>
      </w:r>
      <w:proofErr w:type="gramStart"/>
      <w:r w:rsidR="00AD65FB">
        <w:rPr>
          <w:szCs w:val="28"/>
        </w:rPr>
        <w:t xml:space="preserve"> ,</w:t>
      </w:r>
      <w:proofErr w:type="gramEnd"/>
      <w:r w:rsidR="00AD65FB">
        <w:rPr>
          <w:szCs w:val="28"/>
        </w:rPr>
        <w:t xml:space="preserve"> посвященного Году добрососедства, во Всероссийском фестивале науки в РС (Я) и межнациональном проекте «Интернациональный новый год», посвященные Году консолидации в Якутии, многочисленный мероприятиях посвященных 25-летию Ассамблеи народов РС (Я).</w:t>
      </w:r>
    </w:p>
    <w:p w:rsidR="00F52665" w:rsidRDefault="00AD65FB" w:rsidP="00F52665">
      <w:pPr>
        <w:ind w:left="-567" w:firstLine="567"/>
        <w:jc w:val="both"/>
        <w:rPr>
          <w:szCs w:val="28"/>
        </w:rPr>
      </w:pPr>
      <w:r>
        <w:rPr>
          <w:szCs w:val="28"/>
        </w:rPr>
        <w:t xml:space="preserve">- Вначале декабря 2019 года состоялась </w:t>
      </w:r>
      <w:r w:rsidRPr="005A6C0F">
        <w:rPr>
          <w:b/>
          <w:i/>
          <w:szCs w:val="28"/>
        </w:rPr>
        <w:t>презентация общественной организации Союза славянских общин РС (Я)</w:t>
      </w:r>
      <w:r>
        <w:rPr>
          <w:szCs w:val="28"/>
        </w:rPr>
        <w:t xml:space="preserve">. Это </w:t>
      </w:r>
      <w:r w:rsidRPr="00334454">
        <w:rPr>
          <w:szCs w:val="28"/>
        </w:rPr>
        <w:t xml:space="preserve">событие состоялось </w:t>
      </w:r>
      <w:r w:rsidRPr="00334454">
        <w:rPr>
          <w:szCs w:val="28"/>
        </w:rPr>
        <w:lastRenderedPageBreak/>
        <w:t>благодаря взвешенной позиции руководителей организаций, выработавших единую платформу совместной работы по решению важнейших вопросов развития республики.</w:t>
      </w:r>
      <w:r w:rsidR="00A76041">
        <w:rPr>
          <w:szCs w:val="28"/>
        </w:rPr>
        <w:t xml:space="preserve"> </w:t>
      </w:r>
      <w:r w:rsidRPr="00334454">
        <w:rPr>
          <w:szCs w:val="28"/>
        </w:rPr>
        <w:t>Союз будет защищать гражданские, экономические, социальные, политические, культурные права и свободу славянского народа, уделять внимание вопросам по сохранению самобытной славянской культуры, духовности, возрождения и сохранения традиций, обычаев, отстаивать интересы народов и общин, проживающих на территории Якутии.</w:t>
      </w:r>
      <w:r w:rsidR="00A76041">
        <w:rPr>
          <w:szCs w:val="28"/>
        </w:rPr>
        <w:t xml:space="preserve"> </w:t>
      </w:r>
      <w:r w:rsidRPr="00334454">
        <w:rPr>
          <w:szCs w:val="28"/>
        </w:rPr>
        <w:t>В презентации приняли участие первый заместитель министра по внешним связям и делам народов Р</w:t>
      </w:r>
      <w:proofErr w:type="gramStart"/>
      <w:r w:rsidRPr="00334454">
        <w:rPr>
          <w:szCs w:val="28"/>
        </w:rPr>
        <w:t>С(</w:t>
      </w:r>
      <w:proofErr w:type="gramEnd"/>
      <w:r w:rsidRPr="00334454">
        <w:rPr>
          <w:szCs w:val="28"/>
        </w:rPr>
        <w:t>Я) Владимир Васильев, заместитель председателя Госсобрания (Ил Тумэн) Антонина Григорьева, представители общественных организаций и объединений «Потомки государевых ямщиков», «Якутский реестровый казачий полк», «Якутский казачий полк», «Раздолье», «Русская община РС(Я)», «Русскоустьинцы по сохранению своей культурно-этнографической самобытности РС(Я)», Польского общественного объединения «Полония» РС(Я)». На мероприятии выступили с музыкальными номерами народный хор русской песни «Раздолье», ансамбль потомков государевых ямщиков «Ямские бубенцы» и ансамбль казачьей песни «Вольница».</w:t>
      </w:r>
      <w:r w:rsidR="00F52665">
        <w:rPr>
          <w:szCs w:val="28"/>
        </w:rPr>
        <w:t xml:space="preserve"> </w:t>
      </w:r>
      <w:r w:rsidR="00F52665" w:rsidRPr="00EC7280">
        <w:rPr>
          <w:szCs w:val="28"/>
        </w:rPr>
        <w:t>Председателем Союза ранее был избран гендиректор республиканского информационно-издательского холдинга «Сахамедиа» Алексей Чертков.</w:t>
      </w:r>
    </w:p>
    <w:p w:rsidR="00E55780" w:rsidRPr="00E55780" w:rsidRDefault="00E55780" w:rsidP="00E55780">
      <w:pPr>
        <w:ind w:left="-567" w:firstLine="567"/>
        <w:jc w:val="both"/>
        <w:rPr>
          <w:b/>
          <w:szCs w:val="28"/>
        </w:rPr>
      </w:pPr>
      <w:r w:rsidRPr="00E55780">
        <w:rPr>
          <w:szCs w:val="28"/>
        </w:rPr>
        <w:t xml:space="preserve">Вся деятельность Центра национальных культур опирается на носителях и хранителях культуры народов, проживающих в Республике Саха (Якутия). При Доме дружбы народов действуют </w:t>
      </w:r>
      <w:r w:rsidRPr="00E55780">
        <w:rPr>
          <w:b/>
          <w:szCs w:val="28"/>
        </w:rPr>
        <w:t>самодеятельные коллективы НКО:</w:t>
      </w:r>
    </w:p>
    <w:p w:rsidR="00E55780" w:rsidRPr="00E55780" w:rsidRDefault="00E55780" w:rsidP="00E55780">
      <w:pPr>
        <w:ind w:left="-567" w:firstLine="567"/>
        <w:jc w:val="both"/>
        <w:rPr>
          <w:szCs w:val="28"/>
        </w:rPr>
      </w:pPr>
      <w:r w:rsidRPr="00E55780">
        <w:rPr>
          <w:szCs w:val="28"/>
        </w:rPr>
        <w:t>- народный хор  русской песни «Раздолье» (Яйлиян Л.А.)</w:t>
      </w:r>
    </w:p>
    <w:p w:rsidR="00E55780" w:rsidRPr="00E55780" w:rsidRDefault="00E55780" w:rsidP="00E55780">
      <w:pPr>
        <w:ind w:left="-567" w:firstLine="567"/>
        <w:jc w:val="both"/>
        <w:rPr>
          <w:szCs w:val="28"/>
        </w:rPr>
      </w:pPr>
      <w:r w:rsidRPr="00E55780">
        <w:rPr>
          <w:szCs w:val="28"/>
        </w:rPr>
        <w:t>- детский славянский ансамбль «Раздолинка» (Яйлиян Л.А.)</w:t>
      </w:r>
    </w:p>
    <w:p w:rsidR="00E55780" w:rsidRPr="00E55780" w:rsidRDefault="00E55780" w:rsidP="00E55780">
      <w:pPr>
        <w:ind w:left="-567" w:firstLine="567"/>
        <w:jc w:val="both"/>
        <w:rPr>
          <w:szCs w:val="28"/>
        </w:rPr>
      </w:pPr>
      <w:r w:rsidRPr="00E55780">
        <w:rPr>
          <w:szCs w:val="28"/>
        </w:rPr>
        <w:t>- ансамбль казачьей песни «Вольница»» (Павлов Ю.В.)</w:t>
      </w:r>
    </w:p>
    <w:p w:rsidR="00E55780" w:rsidRPr="00E55780" w:rsidRDefault="00E55780" w:rsidP="00E55780">
      <w:pPr>
        <w:ind w:left="-567" w:firstLine="567"/>
        <w:jc w:val="both"/>
        <w:rPr>
          <w:szCs w:val="28"/>
        </w:rPr>
      </w:pPr>
      <w:r w:rsidRPr="00E55780">
        <w:rPr>
          <w:szCs w:val="28"/>
        </w:rPr>
        <w:t>- ансамбль потомков государевых ямщиков «Ямские бубенцы» (Стрекаловская И.Е.),</w:t>
      </w:r>
    </w:p>
    <w:p w:rsidR="00E55780" w:rsidRPr="00E55780" w:rsidRDefault="00E55780" w:rsidP="00E55780">
      <w:pPr>
        <w:ind w:left="-567" w:firstLine="567"/>
        <w:jc w:val="both"/>
        <w:rPr>
          <w:szCs w:val="28"/>
        </w:rPr>
      </w:pPr>
      <w:r w:rsidRPr="00E55780">
        <w:rPr>
          <w:szCs w:val="28"/>
        </w:rPr>
        <w:t>- молодежный ансамбль потомков государевых ямщиков «Ямская гармонь</w:t>
      </w:r>
      <w:proofErr w:type="gramStart"/>
      <w:r w:rsidRPr="00E55780">
        <w:rPr>
          <w:szCs w:val="28"/>
        </w:rPr>
        <w:t>»(</w:t>
      </w:r>
      <w:proofErr w:type="gramEnd"/>
      <w:r w:rsidRPr="00E55780">
        <w:rPr>
          <w:szCs w:val="28"/>
        </w:rPr>
        <w:t>Асекритова Ю.С.)</w:t>
      </w:r>
    </w:p>
    <w:p w:rsidR="00E55780" w:rsidRPr="00E55780" w:rsidRDefault="00E55780" w:rsidP="00E55780">
      <w:pPr>
        <w:ind w:left="-567" w:firstLine="567"/>
        <w:jc w:val="both"/>
        <w:rPr>
          <w:szCs w:val="28"/>
        </w:rPr>
      </w:pPr>
      <w:proofErr w:type="gramStart"/>
      <w:r w:rsidRPr="00E55780">
        <w:rPr>
          <w:szCs w:val="28"/>
        </w:rPr>
        <w:t xml:space="preserve">- армянский </w:t>
      </w:r>
      <w:r w:rsidR="00A76041">
        <w:rPr>
          <w:szCs w:val="28"/>
        </w:rPr>
        <w:t>т</w:t>
      </w:r>
      <w:r w:rsidRPr="00E55780">
        <w:rPr>
          <w:szCs w:val="28"/>
        </w:rPr>
        <w:t>анцевальный ансамбль «Арарат» (Рук.</w:t>
      </w:r>
      <w:proofErr w:type="gramEnd"/>
      <w:r w:rsidRPr="00E55780">
        <w:rPr>
          <w:szCs w:val="28"/>
        </w:rPr>
        <w:t xml:space="preserve"> Манукян Гоар»</w:t>
      </w:r>
    </w:p>
    <w:p w:rsidR="00E55780" w:rsidRPr="00E55780" w:rsidRDefault="00E55780" w:rsidP="00E55780">
      <w:pPr>
        <w:ind w:left="-567" w:firstLine="567"/>
        <w:jc w:val="both"/>
        <w:rPr>
          <w:szCs w:val="28"/>
        </w:rPr>
      </w:pPr>
      <w:r w:rsidRPr="00E55780">
        <w:rPr>
          <w:szCs w:val="28"/>
        </w:rPr>
        <w:t>- бурятский танцевальный коллектив «Наран» (Парпаева Н.В.)</w:t>
      </w:r>
    </w:p>
    <w:p w:rsidR="00E55780" w:rsidRPr="00E55780" w:rsidRDefault="00E55780" w:rsidP="00E55780">
      <w:pPr>
        <w:ind w:left="-567" w:firstLine="567"/>
        <w:jc w:val="both"/>
        <w:rPr>
          <w:szCs w:val="28"/>
        </w:rPr>
      </w:pPr>
      <w:r w:rsidRPr="00E55780">
        <w:rPr>
          <w:szCs w:val="28"/>
        </w:rPr>
        <w:t>- бурятский детский вокальный ансамбль (Парпаева Н.В.)</w:t>
      </w:r>
    </w:p>
    <w:p w:rsidR="00E55780" w:rsidRPr="00E55780" w:rsidRDefault="00E55780" w:rsidP="00E55780">
      <w:pPr>
        <w:ind w:left="-567" w:firstLine="567"/>
        <w:jc w:val="both"/>
        <w:rPr>
          <w:szCs w:val="28"/>
        </w:rPr>
      </w:pPr>
      <w:r w:rsidRPr="00E55780">
        <w:rPr>
          <w:szCs w:val="28"/>
        </w:rPr>
        <w:t xml:space="preserve">- тувинский женский ансамбль «Кызы» (Шартан </w:t>
      </w:r>
      <w:proofErr w:type="gramStart"/>
      <w:r w:rsidRPr="00E55780">
        <w:rPr>
          <w:szCs w:val="28"/>
        </w:rPr>
        <w:t>–о</w:t>
      </w:r>
      <w:proofErr w:type="gramEnd"/>
      <w:r w:rsidRPr="00E55780">
        <w:rPr>
          <w:szCs w:val="28"/>
        </w:rPr>
        <w:t>ол З.Х.)</w:t>
      </w:r>
    </w:p>
    <w:p w:rsidR="00E55780" w:rsidRPr="00E55780" w:rsidRDefault="00E55780" w:rsidP="00E55780">
      <w:pPr>
        <w:ind w:left="-567" w:firstLine="567"/>
        <w:jc w:val="both"/>
        <w:rPr>
          <w:szCs w:val="28"/>
        </w:rPr>
      </w:pPr>
      <w:r w:rsidRPr="00E55780">
        <w:rPr>
          <w:szCs w:val="28"/>
        </w:rPr>
        <w:t xml:space="preserve">- якутский вокально </w:t>
      </w:r>
      <w:proofErr w:type="gramStart"/>
      <w:r w:rsidRPr="00E55780">
        <w:rPr>
          <w:szCs w:val="28"/>
        </w:rPr>
        <w:t>–т</w:t>
      </w:r>
      <w:proofErr w:type="gramEnd"/>
      <w:r w:rsidRPr="00E55780">
        <w:rPr>
          <w:szCs w:val="28"/>
        </w:rPr>
        <w:t>анцевальный коллектив «Махтал» (Новикова Е.П.)</w:t>
      </w:r>
    </w:p>
    <w:p w:rsidR="00E55780" w:rsidRPr="00E55780" w:rsidRDefault="00E55780" w:rsidP="00E55780">
      <w:pPr>
        <w:ind w:left="-567" w:firstLine="567"/>
        <w:jc w:val="both"/>
        <w:rPr>
          <w:szCs w:val="28"/>
        </w:rPr>
      </w:pPr>
      <w:r w:rsidRPr="00E55780">
        <w:rPr>
          <w:szCs w:val="28"/>
        </w:rPr>
        <w:t xml:space="preserve">Из года в год радуют своим творчеством </w:t>
      </w:r>
      <w:r w:rsidRPr="00E55780">
        <w:rPr>
          <w:b/>
          <w:szCs w:val="28"/>
        </w:rPr>
        <w:t>самодеятельные исполнители НКО</w:t>
      </w:r>
      <w:r w:rsidRPr="00E55780">
        <w:rPr>
          <w:szCs w:val="28"/>
        </w:rPr>
        <w:t xml:space="preserve"> Николай Пестерев, Лена Жиркова, Владимир Сердюк, Тахир Хуснутдинов, Оксана Бор, Юта Асекритова, Василий Пинигин, Тереза Милоян, Ангелина Назарян, Хава Тангиева</w:t>
      </w:r>
      <w:proofErr w:type="gramStart"/>
      <w:r w:rsidRPr="00E55780">
        <w:rPr>
          <w:szCs w:val="28"/>
        </w:rPr>
        <w:t xml:space="preserve"> ,</w:t>
      </w:r>
      <w:proofErr w:type="gramEnd"/>
      <w:r w:rsidRPr="00E55780">
        <w:rPr>
          <w:szCs w:val="28"/>
        </w:rPr>
        <w:t xml:space="preserve"> Флора Каримова и др.</w:t>
      </w:r>
    </w:p>
    <w:p w:rsidR="000E6050" w:rsidRDefault="00E55780" w:rsidP="000E6050">
      <w:pPr>
        <w:pStyle w:val="a7"/>
        <w:shd w:val="clear" w:color="auto" w:fill="FFFFFF"/>
        <w:spacing w:before="0" w:beforeAutospacing="0" w:after="0" w:afterAutospacing="0" w:line="276" w:lineRule="auto"/>
        <w:ind w:left="-567" w:firstLine="567"/>
        <w:jc w:val="both"/>
        <w:rPr>
          <w:sz w:val="28"/>
          <w:szCs w:val="28"/>
          <w:lang w:val="sah-RU"/>
        </w:rPr>
      </w:pPr>
      <w:r w:rsidRPr="00E55780">
        <w:rPr>
          <w:b/>
          <w:sz w:val="28"/>
          <w:szCs w:val="28"/>
        </w:rPr>
        <w:lastRenderedPageBreak/>
        <w:t xml:space="preserve">Работа со СМИ: </w:t>
      </w:r>
      <w:r w:rsidR="000E6050">
        <w:rPr>
          <w:sz w:val="28"/>
          <w:szCs w:val="28"/>
        </w:rPr>
        <w:t xml:space="preserve">Информационная деятельность отделов </w:t>
      </w:r>
      <w:r w:rsidR="000E6050">
        <w:rPr>
          <w:sz w:val="28"/>
          <w:szCs w:val="28"/>
          <w:lang w:val="sah-RU"/>
        </w:rPr>
        <w:t>Дома дружбы народов</w:t>
      </w:r>
      <w:r w:rsidR="000E6050">
        <w:rPr>
          <w:sz w:val="28"/>
          <w:szCs w:val="28"/>
        </w:rPr>
        <w:t xml:space="preserve"> им. А.Е. Кулаковского направлена на освещение деятельности учреждения и о межнациональных проектах. </w:t>
      </w:r>
      <w:r w:rsidR="000E6050">
        <w:rPr>
          <w:sz w:val="28"/>
          <w:szCs w:val="28"/>
          <w:lang w:val="sah-RU"/>
        </w:rPr>
        <w:t xml:space="preserve">Работой по </w:t>
      </w:r>
      <w:r w:rsidR="000E6050">
        <w:rPr>
          <w:sz w:val="28"/>
          <w:szCs w:val="28"/>
        </w:rPr>
        <w:t>информационно - методическому обеспечению деятельности, направленного на поддержание межкультурного, межэтнического мира и согласия в Республике Саха (Якутия) занимаются методически</w:t>
      </w:r>
      <w:r w:rsidR="000E6050">
        <w:rPr>
          <w:sz w:val="28"/>
          <w:szCs w:val="28"/>
          <w:lang w:val="sah-RU"/>
        </w:rPr>
        <w:t xml:space="preserve">-издательский отдел и информационно-маркетинговый отдел. </w:t>
      </w:r>
    </w:p>
    <w:p w:rsidR="000E6050" w:rsidRPr="002B46DC" w:rsidRDefault="000E6050" w:rsidP="000E6050">
      <w:pPr>
        <w:ind w:left="-567" w:firstLine="567"/>
        <w:jc w:val="both"/>
        <w:rPr>
          <w:bCs/>
          <w:iCs/>
          <w:color w:val="000000"/>
          <w:sz w:val="16"/>
          <w:szCs w:val="16"/>
          <w:shd w:val="clear" w:color="auto" w:fill="FFFFFF"/>
          <w:lang w:val="sah-RU"/>
        </w:rPr>
      </w:pPr>
      <w:r>
        <w:rPr>
          <w:szCs w:val="28"/>
          <w:lang w:val="sah-RU"/>
        </w:rPr>
        <w:t xml:space="preserve">На сайтах </w:t>
      </w:r>
      <w:r>
        <w:rPr>
          <w:color w:val="000000" w:themeColor="text1"/>
          <w:szCs w:val="28"/>
          <w:lang w:val="sah-RU"/>
        </w:rPr>
        <w:t xml:space="preserve">ddnykt.ru </w:t>
      </w:r>
      <w:r>
        <w:rPr>
          <w:szCs w:val="28"/>
          <w:lang w:val="sah-RU"/>
        </w:rPr>
        <w:t>(центркультуры.рф), sakhalife.ru, ysia.ru, news.ykt.ru, Yakutsk.ru, sakhaday.ru, kerekyo.ru,</w:t>
      </w:r>
      <w:r w:rsidRPr="002B46DC">
        <w:rPr>
          <w:szCs w:val="28"/>
          <w:lang w:val="sah-RU"/>
        </w:rPr>
        <w:t>sakhaday.ru</w:t>
      </w:r>
      <w:r>
        <w:rPr>
          <w:rStyle w:val="aa"/>
          <w:iCs/>
          <w:color w:val="000000"/>
          <w:sz w:val="16"/>
          <w:szCs w:val="16"/>
          <w:shd w:val="clear" w:color="auto" w:fill="FFFFFF"/>
          <w:lang w:val="sah-RU"/>
        </w:rPr>
        <w:t xml:space="preserve">, </w:t>
      </w:r>
      <w:r w:rsidRPr="002B46DC">
        <w:rPr>
          <w:rStyle w:val="aa"/>
          <w:iCs/>
          <w:color w:val="000000"/>
          <w:szCs w:val="28"/>
          <w:shd w:val="clear" w:color="auto" w:fill="FFFFFF"/>
          <w:lang w:val="sah-RU"/>
        </w:rPr>
        <w:t>sakhapress.ru</w:t>
      </w:r>
      <w:r>
        <w:rPr>
          <w:rStyle w:val="aa"/>
          <w:iCs/>
          <w:color w:val="000000"/>
          <w:sz w:val="16"/>
          <w:szCs w:val="16"/>
          <w:shd w:val="clear" w:color="auto" w:fill="FFFFFF"/>
          <w:lang w:val="sah-RU"/>
        </w:rPr>
        <w:t xml:space="preserve">, </w:t>
      </w:r>
      <w:r w:rsidRPr="002B46DC">
        <w:rPr>
          <w:bCs/>
          <w:szCs w:val="28"/>
          <w:lang w:val="sah-RU"/>
        </w:rPr>
        <w:t>Aartyk.ru</w:t>
      </w:r>
      <w:r>
        <w:rPr>
          <w:bCs/>
          <w:iCs/>
          <w:color w:val="000000"/>
          <w:sz w:val="16"/>
          <w:szCs w:val="16"/>
          <w:shd w:val="clear" w:color="auto" w:fill="FFFFFF"/>
          <w:lang w:val="sah-RU"/>
        </w:rPr>
        <w:t xml:space="preserve">, </w:t>
      </w:r>
      <w:r w:rsidRPr="002B46DC">
        <w:rPr>
          <w:bCs/>
          <w:szCs w:val="28"/>
          <w:lang w:val="sah-RU"/>
        </w:rPr>
        <w:t>Саханьюс</w:t>
      </w:r>
      <w:r>
        <w:rPr>
          <w:bCs/>
          <w:iCs/>
          <w:color w:val="000000"/>
          <w:sz w:val="16"/>
          <w:szCs w:val="16"/>
          <w:shd w:val="clear" w:color="auto" w:fill="FFFFFF"/>
          <w:lang w:val="sah-RU"/>
        </w:rPr>
        <w:t xml:space="preserve">, </w:t>
      </w:r>
      <w:r w:rsidRPr="002B46DC">
        <w:rPr>
          <w:bCs/>
          <w:szCs w:val="28"/>
          <w:lang w:val="sah-RU"/>
        </w:rPr>
        <w:t>Afisha.Ykt.Ru</w:t>
      </w:r>
      <w:r>
        <w:rPr>
          <w:bCs/>
          <w:szCs w:val="28"/>
          <w:lang w:val="sah-RU"/>
        </w:rPr>
        <w:t xml:space="preserve">  и др.</w:t>
      </w:r>
      <w:r w:rsidRPr="002B46DC">
        <w:rPr>
          <w:szCs w:val="28"/>
          <w:lang w:val="sah-RU"/>
        </w:rPr>
        <w:t xml:space="preserve">размещены </w:t>
      </w:r>
      <w:r>
        <w:rPr>
          <w:b/>
          <w:szCs w:val="28"/>
          <w:lang w:val="sah-RU"/>
        </w:rPr>
        <w:t xml:space="preserve">1084 </w:t>
      </w:r>
      <w:r w:rsidRPr="002B46DC">
        <w:rPr>
          <w:szCs w:val="28"/>
          <w:lang w:val="sah-RU"/>
        </w:rPr>
        <w:t xml:space="preserve">статей и анонсов о мероприятиях Дома дружбы народов им. </w:t>
      </w:r>
      <w:r w:rsidRPr="002B46DC">
        <w:rPr>
          <w:szCs w:val="28"/>
        </w:rPr>
        <w:t xml:space="preserve">А.Е. Кулаковского. Республиканскими, городскими СМИ уделяется достаточно много внимания культурной жизни ДДН им. А.Е.Кулаковского. ДДН активно сотрудничает с: </w:t>
      </w:r>
    </w:p>
    <w:p w:rsidR="000E6050" w:rsidRDefault="000E6050" w:rsidP="00F34DDE">
      <w:pPr>
        <w:pStyle w:val="a6"/>
        <w:numPr>
          <w:ilvl w:val="0"/>
          <w:numId w:val="5"/>
        </w:numPr>
        <w:ind w:left="-567" w:firstLine="567"/>
        <w:jc w:val="both"/>
        <w:rPr>
          <w:szCs w:val="28"/>
        </w:rPr>
      </w:pPr>
      <w:r>
        <w:rPr>
          <w:szCs w:val="28"/>
        </w:rPr>
        <w:t xml:space="preserve">Телевизионными каналами: НВК «Саха»; ГТРК «Саха»; </w:t>
      </w:r>
    </w:p>
    <w:p w:rsidR="000E6050" w:rsidRDefault="000E6050" w:rsidP="00F34DDE">
      <w:pPr>
        <w:pStyle w:val="a6"/>
        <w:numPr>
          <w:ilvl w:val="0"/>
          <w:numId w:val="5"/>
        </w:numPr>
        <w:ind w:left="-567" w:firstLine="567"/>
        <w:jc w:val="both"/>
        <w:rPr>
          <w:szCs w:val="28"/>
        </w:rPr>
      </w:pPr>
      <w:r>
        <w:rPr>
          <w:szCs w:val="28"/>
        </w:rPr>
        <w:t>Газетами: «Якутия», «Саха Сирэ», «Якутск вечерний», «Эхо столицы», «Илкэн», «Она+», «Юность Севера», «Кыым», «Киин</w:t>
      </w:r>
      <w:r w:rsidR="005A6C0F">
        <w:rPr>
          <w:szCs w:val="28"/>
        </w:rPr>
        <w:t xml:space="preserve"> </w:t>
      </w:r>
      <w:r>
        <w:rPr>
          <w:szCs w:val="28"/>
        </w:rPr>
        <w:t>куорат»;</w:t>
      </w:r>
    </w:p>
    <w:p w:rsidR="000E6050" w:rsidRPr="004D21DF" w:rsidRDefault="000E6050" w:rsidP="000E6050">
      <w:pPr>
        <w:ind w:left="-567" w:firstLine="567"/>
        <w:jc w:val="both"/>
        <w:rPr>
          <w:bCs/>
          <w:szCs w:val="28"/>
          <w:lang w:val="sah-RU"/>
        </w:rPr>
      </w:pPr>
      <w:r>
        <w:rPr>
          <w:szCs w:val="28"/>
        </w:rPr>
        <w:t xml:space="preserve">Информационную поддержку оказали сайты: ЯСИА; </w:t>
      </w:r>
      <w:r>
        <w:rPr>
          <w:szCs w:val="28"/>
          <w:lang w:val="sah-RU"/>
        </w:rPr>
        <w:t xml:space="preserve">sakhalife; </w:t>
      </w:r>
      <w:hyperlink r:id="rId7" w:history="1">
        <w:r>
          <w:rPr>
            <w:rStyle w:val="ab"/>
            <w:szCs w:val="28"/>
          </w:rPr>
          <w:t>http://assembly.ykt.ru/</w:t>
        </w:r>
      </w:hyperlink>
      <w:r>
        <w:rPr>
          <w:szCs w:val="28"/>
        </w:rPr>
        <w:t xml:space="preserve">; </w:t>
      </w:r>
      <w:hyperlink r:id="rId8" w:history="1">
        <w:r>
          <w:rPr>
            <w:rStyle w:val="ab"/>
            <w:szCs w:val="28"/>
          </w:rPr>
          <w:t>sakhaday.ru</w:t>
        </w:r>
      </w:hyperlink>
      <w:r>
        <w:rPr>
          <w:szCs w:val="28"/>
        </w:rPr>
        <w:t xml:space="preserve">; </w:t>
      </w:r>
      <w:r>
        <w:rPr>
          <w:szCs w:val="28"/>
          <w:lang w:val="sah-RU"/>
        </w:rPr>
        <w:t xml:space="preserve">news.ykt.ru </w:t>
      </w:r>
      <w:r>
        <w:rPr>
          <w:color w:val="000000"/>
          <w:szCs w:val="28"/>
          <w:shd w:val="clear" w:color="auto" w:fill="FFFFFF"/>
          <w:lang w:val="sah-RU"/>
        </w:rPr>
        <w:t>Якутск</w:t>
      </w:r>
      <w:proofErr w:type="gramStart"/>
      <w:r>
        <w:rPr>
          <w:color w:val="000000"/>
          <w:szCs w:val="28"/>
          <w:shd w:val="clear" w:color="auto" w:fill="FFFFFF"/>
          <w:lang w:val="sah-RU"/>
        </w:rPr>
        <w:t>.р</w:t>
      </w:r>
      <w:proofErr w:type="gramEnd"/>
      <w:r>
        <w:rPr>
          <w:color w:val="000000"/>
          <w:szCs w:val="28"/>
          <w:shd w:val="clear" w:color="auto" w:fill="FFFFFF"/>
          <w:lang w:val="sah-RU"/>
        </w:rPr>
        <w:t xml:space="preserve">у; SakhaNews; </w:t>
      </w:r>
      <w:r w:rsidRPr="00391391">
        <w:rPr>
          <w:rStyle w:val="aa"/>
          <w:iCs/>
          <w:color w:val="000000"/>
          <w:szCs w:val="28"/>
          <w:shd w:val="clear" w:color="auto" w:fill="FFFFFF"/>
          <w:lang w:val="en-US"/>
        </w:rPr>
        <w:t>sakhapress</w:t>
      </w:r>
      <w:r w:rsidRPr="00391391">
        <w:rPr>
          <w:rStyle w:val="aa"/>
          <w:iCs/>
          <w:color w:val="000000"/>
          <w:szCs w:val="28"/>
          <w:shd w:val="clear" w:color="auto" w:fill="FFFFFF"/>
        </w:rPr>
        <w:t>.</w:t>
      </w:r>
      <w:r w:rsidRPr="00391391">
        <w:rPr>
          <w:rStyle w:val="aa"/>
          <w:iCs/>
          <w:color w:val="000000"/>
          <w:szCs w:val="28"/>
          <w:shd w:val="clear" w:color="auto" w:fill="FFFFFF"/>
          <w:lang w:val="en-US"/>
        </w:rPr>
        <w:t>ru</w:t>
      </w:r>
      <w:r>
        <w:rPr>
          <w:szCs w:val="28"/>
        </w:rPr>
        <w:t>;</w:t>
      </w:r>
      <w:r w:rsidR="005A6C0F">
        <w:rPr>
          <w:szCs w:val="28"/>
        </w:rPr>
        <w:t xml:space="preserve"> </w:t>
      </w:r>
      <w:r w:rsidRPr="004D21DF">
        <w:rPr>
          <w:bCs/>
          <w:szCs w:val="28"/>
          <w:lang w:val="sah-RU"/>
        </w:rPr>
        <w:t>Aartyk.ru</w:t>
      </w:r>
      <w:r>
        <w:rPr>
          <w:szCs w:val="28"/>
        </w:rPr>
        <w:t>;</w:t>
      </w:r>
      <w:r w:rsidR="005A6C0F">
        <w:rPr>
          <w:szCs w:val="28"/>
        </w:rPr>
        <w:t xml:space="preserve"> </w:t>
      </w:r>
      <w:r w:rsidRPr="004D21DF">
        <w:rPr>
          <w:bCs/>
          <w:szCs w:val="28"/>
          <w:lang w:val="sah-RU"/>
        </w:rPr>
        <w:t>Afisha.Ykt.Ru</w:t>
      </w:r>
      <w:r>
        <w:rPr>
          <w:szCs w:val="28"/>
        </w:rPr>
        <w:t>;</w:t>
      </w:r>
      <w:r w:rsidR="005A6C0F">
        <w:rPr>
          <w:szCs w:val="28"/>
        </w:rPr>
        <w:t xml:space="preserve"> </w:t>
      </w:r>
      <w:r w:rsidRPr="004D21DF">
        <w:rPr>
          <w:color w:val="000000"/>
          <w:szCs w:val="28"/>
          <w:lang w:val="sah-RU"/>
        </w:rPr>
        <w:t>edersaas.ru</w:t>
      </w:r>
      <w:r>
        <w:rPr>
          <w:szCs w:val="28"/>
        </w:rPr>
        <w:t>;</w:t>
      </w:r>
    </w:p>
    <w:p w:rsidR="000E6050" w:rsidRDefault="000E6050" w:rsidP="000E6050">
      <w:pPr>
        <w:pStyle w:val="a6"/>
        <w:ind w:left="-567" w:firstLine="567"/>
        <w:jc w:val="both"/>
        <w:rPr>
          <w:szCs w:val="28"/>
          <w:lang w:val="sah-RU"/>
        </w:rPr>
      </w:pPr>
      <w:r>
        <w:rPr>
          <w:szCs w:val="28"/>
        </w:rPr>
        <w:t xml:space="preserve">Вышли в телевизионный эфир </w:t>
      </w:r>
      <w:r>
        <w:rPr>
          <w:b/>
          <w:szCs w:val="28"/>
        </w:rPr>
        <w:t xml:space="preserve">53 </w:t>
      </w:r>
      <w:r>
        <w:rPr>
          <w:szCs w:val="28"/>
        </w:rPr>
        <w:t xml:space="preserve">телепередачи, из них собственные </w:t>
      </w:r>
      <w:r>
        <w:rPr>
          <w:b/>
          <w:szCs w:val="28"/>
        </w:rPr>
        <w:t>33</w:t>
      </w:r>
      <w:r w:rsidRPr="00BC4140">
        <w:rPr>
          <w:b/>
          <w:szCs w:val="28"/>
        </w:rPr>
        <w:t>.</w:t>
      </w:r>
    </w:p>
    <w:p w:rsidR="000E6050" w:rsidRDefault="000E6050" w:rsidP="000E6050">
      <w:pPr>
        <w:ind w:left="-567" w:firstLine="567"/>
        <w:jc w:val="both"/>
        <w:rPr>
          <w:szCs w:val="28"/>
        </w:rPr>
      </w:pPr>
      <w:r>
        <w:rPr>
          <w:szCs w:val="28"/>
        </w:rPr>
        <w:t xml:space="preserve">Специалистами информационно-маркетингового отдела предпринимаются различные виды освещения деятельности ДДН, например, был открыт сайт на канале </w:t>
      </w:r>
      <w:r>
        <w:rPr>
          <w:bCs/>
          <w:szCs w:val="28"/>
          <w:lang w:val="sah-RU"/>
        </w:rPr>
        <w:t xml:space="preserve">YouTube </w:t>
      </w:r>
      <w:r>
        <w:rPr>
          <w:b/>
          <w:szCs w:val="28"/>
        </w:rPr>
        <w:t xml:space="preserve">668 </w:t>
      </w:r>
      <w:r>
        <w:rPr>
          <w:szCs w:val="28"/>
        </w:rPr>
        <w:t xml:space="preserve">подписчиков, где размещены </w:t>
      </w:r>
      <w:r>
        <w:rPr>
          <w:bCs/>
          <w:szCs w:val="28"/>
          <w:lang w:val="sah-RU"/>
        </w:rPr>
        <w:t xml:space="preserve">всего </w:t>
      </w:r>
      <w:r>
        <w:rPr>
          <w:b/>
          <w:color w:val="000000" w:themeColor="text1"/>
          <w:szCs w:val="28"/>
        </w:rPr>
        <w:t>62</w:t>
      </w:r>
      <w:r>
        <w:rPr>
          <w:color w:val="000000" w:themeColor="text1"/>
          <w:szCs w:val="28"/>
        </w:rPr>
        <w:t xml:space="preserve"> видеосюжета, из них собственные </w:t>
      </w:r>
      <w:r>
        <w:rPr>
          <w:b/>
          <w:color w:val="000000" w:themeColor="text1"/>
          <w:szCs w:val="28"/>
        </w:rPr>
        <w:t>33</w:t>
      </w:r>
      <w:r>
        <w:rPr>
          <w:color w:val="000000" w:themeColor="text1"/>
          <w:szCs w:val="28"/>
        </w:rPr>
        <w:t xml:space="preserve">. </w:t>
      </w:r>
      <w:r>
        <w:rPr>
          <w:szCs w:val="28"/>
        </w:rPr>
        <w:t xml:space="preserve">Открыт в Инстаграм страница ddn_kulakovskogo, на сегодня опубликовано </w:t>
      </w:r>
      <w:r>
        <w:rPr>
          <w:b/>
          <w:szCs w:val="28"/>
        </w:rPr>
        <w:t>628</w:t>
      </w:r>
      <w:r>
        <w:rPr>
          <w:szCs w:val="28"/>
        </w:rPr>
        <w:t xml:space="preserve"> поста, есть </w:t>
      </w:r>
      <w:r>
        <w:rPr>
          <w:b/>
          <w:szCs w:val="28"/>
        </w:rPr>
        <w:t xml:space="preserve">1799 </w:t>
      </w:r>
      <w:r>
        <w:rPr>
          <w:szCs w:val="28"/>
        </w:rPr>
        <w:t>подписчика.</w:t>
      </w:r>
    </w:p>
    <w:p w:rsidR="000E6050" w:rsidRDefault="000E6050" w:rsidP="000E6050">
      <w:pPr>
        <w:pStyle w:val="a6"/>
        <w:ind w:left="-567" w:firstLine="567"/>
        <w:jc w:val="both"/>
        <w:rPr>
          <w:szCs w:val="28"/>
        </w:rPr>
      </w:pPr>
      <w:r>
        <w:rPr>
          <w:szCs w:val="28"/>
        </w:rPr>
        <w:t xml:space="preserve">Сайт Дома дружбы народов им.А.Е.Кулаковского </w:t>
      </w:r>
      <w:r>
        <w:rPr>
          <w:color w:val="000000" w:themeColor="text1"/>
          <w:szCs w:val="28"/>
          <w:lang w:val="sah-RU"/>
        </w:rPr>
        <w:t xml:space="preserve">ddnykt.ru </w:t>
      </w:r>
      <w:r>
        <w:rPr>
          <w:szCs w:val="28"/>
        </w:rPr>
        <w:t xml:space="preserve">оперативно пополняется информацией о мероприятиях вначале в виде афиши, анонса, после проведения – развернутый, исчерпывающий материал с фотографиями. Каждое мероприятие фиксируется на видеокамеру для архива ДДН. Кроме собственной информации публикуются материалы с новостных сайтов, касающиеся деятельности коллективов и сотрудников ДДН. Материалы размещаются по разделам, что облегчает поиск нужной информации.  </w:t>
      </w:r>
    </w:p>
    <w:p w:rsidR="000E6050" w:rsidRDefault="000E6050" w:rsidP="000E6050">
      <w:pPr>
        <w:ind w:left="-567" w:firstLine="567"/>
        <w:jc w:val="both"/>
        <w:rPr>
          <w:bCs/>
          <w:color w:val="000000"/>
          <w:szCs w:val="28"/>
          <w:shd w:val="clear" w:color="auto" w:fill="FFFFFF"/>
        </w:rPr>
      </w:pPr>
      <w:r>
        <w:rPr>
          <w:bCs/>
          <w:color w:val="000000"/>
          <w:szCs w:val="28"/>
          <w:shd w:val="clear" w:color="auto" w:fill="FFFFFF"/>
        </w:rPr>
        <w:t>Статистика сайта центркультуры</w:t>
      </w:r>
      <w:proofErr w:type="gramStart"/>
      <w:r>
        <w:rPr>
          <w:bCs/>
          <w:color w:val="000000"/>
          <w:szCs w:val="28"/>
          <w:shd w:val="clear" w:color="auto" w:fill="FFFFFF"/>
        </w:rPr>
        <w:t>.р</w:t>
      </w:r>
      <w:proofErr w:type="gramEnd"/>
      <w:r>
        <w:rPr>
          <w:bCs/>
          <w:color w:val="000000"/>
          <w:szCs w:val="28"/>
          <w:shd w:val="clear" w:color="auto" w:fill="FFFFFF"/>
        </w:rPr>
        <w:t>ф (</w:t>
      </w:r>
      <w:r>
        <w:rPr>
          <w:bCs/>
          <w:color w:val="000000"/>
          <w:szCs w:val="28"/>
          <w:shd w:val="clear" w:color="auto" w:fill="FFFFFF"/>
          <w:lang w:val="en-US"/>
        </w:rPr>
        <w:t>ddnykt</w:t>
      </w:r>
      <w:r>
        <w:rPr>
          <w:bCs/>
          <w:color w:val="000000"/>
          <w:szCs w:val="28"/>
          <w:shd w:val="clear" w:color="auto" w:fill="FFFFFF"/>
        </w:rPr>
        <w:t>.</w:t>
      </w:r>
      <w:r>
        <w:rPr>
          <w:bCs/>
          <w:color w:val="000000"/>
          <w:szCs w:val="28"/>
          <w:shd w:val="clear" w:color="auto" w:fill="FFFFFF"/>
          <w:lang w:val="en-US"/>
        </w:rPr>
        <w:t>ru</w:t>
      </w:r>
      <w:r>
        <w:rPr>
          <w:bCs/>
          <w:color w:val="000000"/>
          <w:szCs w:val="28"/>
          <w:shd w:val="clear" w:color="auto" w:fill="FFFFFF"/>
        </w:rPr>
        <w:t>):</w:t>
      </w:r>
    </w:p>
    <w:tbl>
      <w:tblPr>
        <w:tblStyle w:val="ac"/>
        <w:tblW w:w="0" w:type="auto"/>
        <w:jc w:val="center"/>
        <w:tblInd w:w="-567" w:type="dxa"/>
        <w:tblLook w:val="04A0"/>
      </w:tblPr>
      <w:tblGrid>
        <w:gridCol w:w="2392"/>
        <w:gridCol w:w="2572"/>
        <w:gridCol w:w="2497"/>
        <w:gridCol w:w="2393"/>
      </w:tblGrid>
      <w:tr w:rsidR="00820E61" w:rsidRPr="003535FE" w:rsidTr="00820E61">
        <w:trPr>
          <w:jc w:val="center"/>
        </w:trPr>
        <w:tc>
          <w:tcPr>
            <w:tcW w:w="2392" w:type="dxa"/>
          </w:tcPr>
          <w:p w:rsidR="00820E61" w:rsidRPr="003535FE" w:rsidRDefault="00820E61" w:rsidP="00820E61">
            <w:pPr>
              <w:jc w:val="center"/>
              <w:rPr>
                <w:rFonts w:ascii="Times New Roman" w:hAnsi="Times New Roman" w:cs="Times New Roman"/>
                <w:bCs/>
                <w:color w:val="000000"/>
                <w:sz w:val="24"/>
                <w:szCs w:val="24"/>
                <w:shd w:val="clear" w:color="auto" w:fill="FFFFFF"/>
              </w:rPr>
            </w:pPr>
            <w:r w:rsidRPr="003535FE">
              <w:rPr>
                <w:rFonts w:ascii="Times New Roman" w:hAnsi="Times New Roman" w:cs="Times New Roman"/>
                <w:bCs/>
                <w:color w:val="000000"/>
                <w:sz w:val="24"/>
                <w:szCs w:val="24"/>
                <w:shd w:val="clear" w:color="auto" w:fill="FFFFFF"/>
              </w:rPr>
              <w:t>Месяц</w:t>
            </w:r>
          </w:p>
        </w:tc>
        <w:tc>
          <w:tcPr>
            <w:tcW w:w="2393" w:type="dxa"/>
          </w:tcPr>
          <w:p w:rsidR="00820E61" w:rsidRPr="003535FE" w:rsidRDefault="00820E61" w:rsidP="00F34DDE">
            <w:pPr>
              <w:pStyle w:val="a6"/>
              <w:numPr>
                <w:ilvl w:val="0"/>
                <w:numId w:val="17"/>
              </w:numPr>
              <w:jc w:val="center"/>
              <w:rPr>
                <w:rFonts w:ascii="Times New Roman" w:hAnsi="Times New Roman" w:cs="Times New Roman"/>
                <w:bCs/>
                <w:color w:val="000000"/>
                <w:sz w:val="24"/>
                <w:szCs w:val="24"/>
                <w:shd w:val="clear" w:color="auto" w:fill="FFFFFF"/>
              </w:rPr>
            </w:pPr>
            <w:r w:rsidRPr="003535FE">
              <w:rPr>
                <w:rFonts w:ascii="Times New Roman" w:hAnsi="Times New Roman" w:cs="Times New Roman"/>
                <w:bCs/>
                <w:color w:val="000000"/>
                <w:sz w:val="24"/>
                <w:szCs w:val="24"/>
                <w:shd w:val="clear" w:color="auto" w:fill="FFFFFF"/>
              </w:rPr>
              <w:t>Уникальные посетители</w:t>
            </w:r>
          </w:p>
        </w:tc>
        <w:tc>
          <w:tcPr>
            <w:tcW w:w="2393" w:type="dxa"/>
          </w:tcPr>
          <w:p w:rsidR="00820E61" w:rsidRPr="003535FE" w:rsidRDefault="00820E61" w:rsidP="00F34DDE">
            <w:pPr>
              <w:pStyle w:val="a6"/>
              <w:numPr>
                <w:ilvl w:val="0"/>
                <w:numId w:val="17"/>
              </w:numPr>
              <w:jc w:val="center"/>
              <w:rPr>
                <w:rFonts w:ascii="Times New Roman" w:hAnsi="Times New Roman" w:cs="Times New Roman"/>
                <w:bCs/>
                <w:color w:val="000000"/>
                <w:sz w:val="24"/>
                <w:szCs w:val="24"/>
                <w:shd w:val="clear" w:color="auto" w:fill="FFFFFF"/>
              </w:rPr>
            </w:pPr>
            <w:r w:rsidRPr="003535FE">
              <w:rPr>
                <w:rFonts w:ascii="Times New Roman" w:hAnsi="Times New Roman" w:cs="Times New Roman"/>
                <w:bCs/>
                <w:color w:val="000000"/>
                <w:sz w:val="24"/>
                <w:szCs w:val="24"/>
                <w:shd w:val="clear" w:color="auto" w:fill="FFFFFF"/>
              </w:rPr>
              <w:t>Количество визитов</w:t>
            </w:r>
          </w:p>
        </w:tc>
        <w:tc>
          <w:tcPr>
            <w:tcW w:w="2393" w:type="dxa"/>
          </w:tcPr>
          <w:p w:rsidR="00820E61" w:rsidRPr="003535FE" w:rsidRDefault="00820E61" w:rsidP="00F34DDE">
            <w:pPr>
              <w:pStyle w:val="a6"/>
              <w:numPr>
                <w:ilvl w:val="0"/>
                <w:numId w:val="17"/>
              </w:numPr>
              <w:jc w:val="center"/>
              <w:rPr>
                <w:rFonts w:ascii="Times New Roman" w:hAnsi="Times New Roman" w:cs="Times New Roman"/>
                <w:bCs/>
                <w:color w:val="000000"/>
                <w:sz w:val="24"/>
                <w:szCs w:val="24"/>
                <w:shd w:val="clear" w:color="auto" w:fill="FFFFFF"/>
              </w:rPr>
            </w:pPr>
            <w:r w:rsidRPr="003535FE">
              <w:rPr>
                <w:rFonts w:ascii="Times New Roman" w:hAnsi="Times New Roman" w:cs="Times New Roman"/>
                <w:bCs/>
                <w:color w:val="000000"/>
                <w:sz w:val="24"/>
                <w:szCs w:val="24"/>
                <w:shd w:val="clear" w:color="auto" w:fill="FFFFFF"/>
              </w:rPr>
              <w:t>Страницы</w:t>
            </w:r>
          </w:p>
        </w:tc>
      </w:tr>
      <w:tr w:rsidR="00820E61" w:rsidRPr="00820E61" w:rsidTr="00820E61">
        <w:trPr>
          <w:jc w:val="center"/>
        </w:trPr>
        <w:tc>
          <w:tcPr>
            <w:tcW w:w="2392" w:type="dxa"/>
          </w:tcPr>
          <w:p w:rsidR="00820E61" w:rsidRPr="00820E61" w:rsidRDefault="00820E61" w:rsidP="00820E61">
            <w:pPr>
              <w:jc w:val="center"/>
              <w:rPr>
                <w:rFonts w:ascii="Times New Roman" w:hAnsi="Times New Roman" w:cs="Times New Roman"/>
                <w:bCs/>
                <w:color w:val="000000"/>
                <w:sz w:val="24"/>
                <w:szCs w:val="24"/>
                <w:shd w:val="clear" w:color="auto" w:fill="FFFFFF"/>
              </w:rPr>
            </w:pPr>
            <w:r w:rsidRPr="00820E61">
              <w:rPr>
                <w:rFonts w:ascii="Times New Roman" w:hAnsi="Times New Roman" w:cs="Times New Roman"/>
                <w:bCs/>
                <w:color w:val="000000"/>
                <w:sz w:val="24"/>
                <w:szCs w:val="24"/>
                <w:shd w:val="clear" w:color="auto" w:fill="FFFFFF"/>
              </w:rPr>
              <w:t>Январь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1371</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2022</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2665</w:t>
            </w:r>
          </w:p>
        </w:tc>
      </w:tr>
      <w:tr w:rsidR="00820E61" w:rsidRPr="00820E61" w:rsidTr="00820E61">
        <w:trPr>
          <w:jc w:val="center"/>
        </w:trPr>
        <w:tc>
          <w:tcPr>
            <w:tcW w:w="2392" w:type="dxa"/>
          </w:tcPr>
          <w:p w:rsidR="00820E61" w:rsidRPr="00820E61" w:rsidRDefault="00820E61"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Февраль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1392</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2083</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2850</w:t>
            </w:r>
          </w:p>
        </w:tc>
      </w:tr>
      <w:tr w:rsidR="00820E61" w:rsidRPr="00820E61" w:rsidTr="00820E61">
        <w:trPr>
          <w:jc w:val="center"/>
        </w:trPr>
        <w:tc>
          <w:tcPr>
            <w:tcW w:w="2392" w:type="dxa"/>
          </w:tcPr>
          <w:p w:rsidR="00820E61" w:rsidRPr="00820E61" w:rsidRDefault="00820E61"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Март </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1683</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2555</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3570</w:t>
            </w:r>
          </w:p>
        </w:tc>
      </w:tr>
      <w:tr w:rsidR="00820E61" w:rsidRPr="00820E61" w:rsidTr="00820E61">
        <w:trPr>
          <w:jc w:val="center"/>
        </w:trPr>
        <w:tc>
          <w:tcPr>
            <w:tcW w:w="2392" w:type="dxa"/>
          </w:tcPr>
          <w:p w:rsidR="00820E61" w:rsidRPr="00820E61" w:rsidRDefault="00820E61"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Апрель </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1424</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2322</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3584</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Май</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1118</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1749</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2826</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Июнь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838</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1320</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2111</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Июль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885</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1459</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2025</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Август</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841</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1303</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1825</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Сентябрь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1091</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1787</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2475</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Октябрь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1395</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2188</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3091</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Ноябрь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1242</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2039</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2823</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Декабрь</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920</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1519</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2272</w:t>
            </w:r>
          </w:p>
        </w:tc>
      </w:tr>
      <w:tr w:rsidR="00820E61" w:rsidRPr="00820E61" w:rsidTr="00820E61">
        <w:trPr>
          <w:jc w:val="center"/>
        </w:trPr>
        <w:tc>
          <w:tcPr>
            <w:tcW w:w="2392"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Всего</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14200</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22346</w:t>
            </w:r>
          </w:p>
        </w:tc>
        <w:tc>
          <w:tcPr>
            <w:tcW w:w="2393" w:type="dxa"/>
          </w:tcPr>
          <w:p w:rsidR="00820E61" w:rsidRPr="00820E61" w:rsidRDefault="003535FE" w:rsidP="00820E61">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32117</w:t>
            </w:r>
          </w:p>
        </w:tc>
      </w:tr>
    </w:tbl>
    <w:tbl>
      <w:tblPr>
        <w:tblW w:w="0" w:type="auto"/>
        <w:tblCellSpacing w:w="15" w:type="dxa"/>
        <w:tblInd w:w="1463" w:type="dxa"/>
        <w:shd w:val="clear" w:color="auto" w:fill="FFFFFF"/>
        <w:tblLayout w:type="fixed"/>
        <w:tblCellMar>
          <w:top w:w="15" w:type="dxa"/>
          <w:left w:w="15" w:type="dxa"/>
          <w:bottom w:w="15" w:type="dxa"/>
          <w:right w:w="15" w:type="dxa"/>
        </w:tblCellMar>
        <w:tblLook w:val="04A0"/>
      </w:tblPr>
      <w:tblGrid>
        <w:gridCol w:w="1417"/>
        <w:gridCol w:w="1164"/>
        <w:gridCol w:w="1261"/>
        <w:gridCol w:w="2066"/>
      </w:tblGrid>
      <w:tr w:rsidR="000E6050" w:rsidRPr="0045189C" w:rsidTr="006F65C5">
        <w:trPr>
          <w:tblCellSpacing w:w="15" w:type="dxa"/>
        </w:trPr>
        <w:tc>
          <w:tcPr>
            <w:tcW w:w="1372" w:type="dxa"/>
            <w:tcBorders>
              <w:top w:val="nil"/>
              <w:left w:val="nil"/>
              <w:bottom w:val="nil"/>
              <w:right w:val="nil"/>
            </w:tcBorders>
            <w:shd w:val="clear" w:color="auto" w:fill="FFFFFF"/>
            <w:vAlign w:val="center"/>
            <w:hideMark/>
          </w:tcPr>
          <w:p w:rsidR="000E6050" w:rsidRPr="0045189C" w:rsidRDefault="000E6050" w:rsidP="000E6050">
            <w:pPr>
              <w:ind w:left="-567" w:firstLine="567"/>
              <w:jc w:val="center"/>
              <w:rPr>
                <w:color w:val="000000"/>
              </w:rPr>
            </w:pPr>
          </w:p>
        </w:tc>
        <w:tc>
          <w:tcPr>
            <w:tcW w:w="1134" w:type="dxa"/>
            <w:tcBorders>
              <w:top w:val="nil"/>
              <w:left w:val="nil"/>
              <w:bottom w:val="nil"/>
              <w:right w:val="nil"/>
            </w:tcBorders>
            <w:shd w:val="clear" w:color="auto" w:fill="FFFFFF"/>
            <w:vAlign w:val="center"/>
            <w:hideMark/>
          </w:tcPr>
          <w:p w:rsidR="000E6050" w:rsidRPr="0045189C" w:rsidRDefault="000E6050" w:rsidP="000E6050">
            <w:pPr>
              <w:ind w:left="-567" w:firstLine="567"/>
              <w:jc w:val="center"/>
              <w:rPr>
                <w:color w:val="000000"/>
              </w:rPr>
            </w:pPr>
          </w:p>
        </w:tc>
        <w:tc>
          <w:tcPr>
            <w:tcW w:w="1231" w:type="dxa"/>
            <w:tcBorders>
              <w:top w:val="nil"/>
              <w:left w:val="nil"/>
              <w:bottom w:val="nil"/>
              <w:right w:val="nil"/>
            </w:tcBorders>
            <w:shd w:val="clear" w:color="auto" w:fill="FFFFFF"/>
            <w:vAlign w:val="center"/>
            <w:hideMark/>
          </w:tcPr>
          <w:p w:rsidR="000E6050" w:rsidRPr="0045189C" w:rsidRDefault="000E6050" w:rsidP="000E6050">
            <w:pPr>
              <w:ind w:left="-567" w:firstLine="567"/>
              <w:jc w:val="center"/>
              <w:rPr>
                <w:color w:val="000000"/>
              </w:rPr>
            </w:pPr>
          </w:p>
        </w:tc>
        <w:tc>
          <w:tcPr>
            <w:tcW w:w="2021" w:type="dxa"/>
            <w:tcBorders>
              <w:top w:val="nil"/>
              <w:left w:val="nil"/>
              <w:bottom w:val="nil"/>
              <w:right w:val="nil"/>
            </w:tcBorders>
            <w:shd w:val="clear" w:color="auto" w:fill="FFFFFF"/>
            <w:vAlign w:val="center"/>
            <w:hideMark/>
          </w:tcPr>
          <w:p w:rsidR="000E6050" w:rsidRPr="0045189C" w:rsidRDefault="000E6050" w:rsidP="000E6050">
            <w:pPr>
              <w:ind w:left="-567" w:firstLine="567"/>
              <w:jc w:val="center"/>
              <w:rPr>
                <w:color w:val="000000"/>
              </w:rPr>
            </w:pPr>
          </w:p>
        </w:tc>
      </w:tr>
    </w:tbl>
    <w:p w:rsidR="000E6050" w:rsidRDefault="000E6050" w:rsidP="000E6050">
      <w:pPr>
        <w:ind w:left="-567" w:firstLine="567"/>
        <w:jc w:val="both"/>
        <w:rPr>
          <w:szCs w:val="28"/>
        </w:rPr>
      </w:pPr>
      <w:r>
        <w:rPr>
          <w:szCs w:val="28"/>
        </w:rPr>
        <w:t>*Уникальные посетители – это количество хостов (</w:t>
      </w:r>
      <w:r>
        <w:rPr>
          <w:szCs w:val="28"/>
          <w:lang w:val="en-US"/>
        </w:rPr>
        <w:t>IP</w:t>
      </w:r>
      <w:r>
        <w:rPr>
          <w:szCs w:val="28"/>
        </w:rPr>
        <w:t xml:space="preserve"> адресов), которые посетили сайт (кто просмотрел как минимум одну страницу). Данная цифра отражает количество разных посетителей зашедших на сайт. *Количество визитов – новым посетителем считается пришедший посетитель, которого не было на сайте более 60 минут. *Страницы – это количество просмотренных страниц сайта.</w:t>
      </w:r>
    </w:p>
    <w:p w:rsidR="000E6050" w:rsidRDefault="000E6050" w:rsidP="000E6050">
      <w:pPr>
        <w:ind w:left="-567" w:firstLine="567"/>
        <w:jc w:val="both"/>
        <w:rPr>
          <w:szCs w:val="28"/>
        </w:rPr>
      </w:pPr>
      <w:r>
        <w:rPr>
          <w:szCs w:val="28"/>
        </w:rPr>
        <w:t xml:space="preserve">Количество размещенных статей в СМИ (выделено желтым), телевизионных каналах (выделено серым) и интернет сайтах (выделено красным) можно увидеть в данной таблице: </w:t>
      </w:r>
    </w:p>
    <w:tbl>
      <w:tblPr>
        <w:tblW w:w="10905" w:type="dxa"/>
        <w:tblInd w:w="-1104" w:type="dxa"/>
        <w:tblLayout w:type="fixed"/>
        <w:tblCellMar>
          <w:left w:w="30" w:type="dxa"/>
          <w:right w:w="30" w:type="dxa"/>
        </w:tblCellMar>
        <w:tblLook w:val="04A0"/>
      </w:tblPr>
      <w:tblGrid>
        <w:gridCol w:w="1804"/>
        <w:gridCol w:w="857"/>
        <w:gridCol w:w="989"/>
        <w:gridCol w:w="709"/>
        <w:gridCol w:w="857"/>
        <w:gridCol w:w="838"/>
        <w:gridCol w:w="717"/>
        <w:gridCol w:w="998"/>
        <w:gridCol w:w="998"/>
        <w:gridCol w:w="545"/>
        <w:gridCol w:w="603"/>
        <w:gridCol w:w="990"/>
      </w:tblGrid>
      <w:tr w:rsidR="000E6050" w:rsidTr="003535FE">
        <w:trPr>
          <w:trHeight w:val="795"/>
        </w:trPr>
        <w:tc>
          <w:tcPr>
            <w:tcW w:w="1804"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Название</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январь</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февраль</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март</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апрель</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май</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rPr>
                <w:b/>
                <w:color w:val="000000"/>
              </w:rPr>
            </w:pPr>
            <w:r>
              <w:rPr>
                <w:b/>
                <w:color w:val="000000"/>
                <w:sz w:val="22"/>
              </w:rPr>
              <w:t>июнь</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июль</w:t>
            </w:r>
          </w:p>
          <w:p w:rsidR="000E6050" w:rsidRDefault="000E6050" w:rsidP="000E6050">
            <w:pPr>
              <w:autoSpaceDE w:val="0"/>
              <w:autoSpaceDN w:val="0"/>
              <w:adjustRightInd w:val="0"/>
              <w:ind w:left="-567" w:firstLine="567"/>
              <w:jc w:val="center"/>
              <w:rPr>
                <w:b/>
                <w:color w:val="000000"/>
              </w:rPr>
            </w:pPr>
            <w:r>
              <w:rPr>
                <w:b/>
                <w:color w:val="000000"/>
                <w:sz w:val="22"/>
              </w:rPr>
              <w:t>август</w:t>
            </w:r>
          </w:p>
          <w:p w:rsidR="000E6050" w:rsidRDefault="000E6050" w:rsidP="000E6050">
            <w:pPr>
              <w:autoSpaceDE w:val="0"/>
              <w:autoSpaceDN w:val="0"/>
              <w:adjustRightInd w:val="0"/>
              <w:ind w:left="-567" w:firstLine="567"/>
              <w:jc w:val="center"/>
              <w:rPr>
                <w:b/>
                <w:color w:val="000000"/>
              </w:rPr>
            </w:pPr>
            <w:r>
              <w:rPr>
                <w:b/>
                <w:color w:val="000000"/>
                <w:sz w:val="22"/>
              </w:rPr>
              <w:t>сентябрь</w:t>
            </w:r>
          </w:p>
        </w:tc>
        <w:tc>
          <w:tcPr>
            <w:tcW w:w="998" w:type="dxa"/>
            <w:tcBorders>
              <w:top w:val="single" w:sz="4" w:space="0" w:color="auto"/>
              <w:left w:val="nil"/>
              <w:bottom w:val="nil"/>
              <w:right w:val="single" w:sz="4" w:space="0" w:color="auto"/>
            </w:tcBorders>
          </w:tcPr>
          <w:p w:rsidR="000E6050" w:rsidRDefault="000E6050" w:rsidP="000E6050">
            <w:pPr>
              <w:autoSpaceDE w:val="0"/>
              <w:autoSpaceDN w:val="0"/>
              <w:adjustRightInd w:val="0"/>
              <w:ind w:left="-567" w:firstLine="567"/>
              <w:rPr>
                <w:b/>
                <w:color w:val="000000"/>
                <w:lang w:val="sah-RU"/>
              </w:rPr>
            </w:pPr>
            <w:r>
              <w:rPr>
                <w:b/>
                <w:color w:val="000000"/>
                <w:sz w:val="22"/>
                <w:lang w:val="sah-RU"/>
              </w:rPr>
              <w:t>октябрь</w:t>
            </w:r>
          </w:p>
          <w:p w:rsidR="000E6050" w:rsidRDefault="000E6050" w:rsidP="000E6050">
            <w:pPr>
              <w:autoSpaceDE w:val="0"/>
              <w:autoSpaceDN w:val="0"/>
              <w:adjustRightInd w:val="0"/>
              <w:ind w:left="-567" w:firstLine="567"/>
              <w:rPr>
                <w:b/>
                <w:color w:val="000000"/>
                <w:lang w:val="sah-RU"/>
              </w:rPr>
            </w:pPr>
          </w:p>
        </w:tc>
        <w:tc>
          <w:tcPr>
            <w:tcW w:w="545" w:type="dxa"/>
            <w:tcBorders>
              <w:top w:val="single" w:sz="4" w:space="0" w:color="auto"/>
              <w:left w:val="single" w:sz="4" w:space="0" w:color="auto"/>
              <w:bottom w:val="nil"/>
              <w:right w:val="single" w:sz="4" w:space="0" w:color="auto"/>
            </w:tcBorders>
            <w:hideMark/>
          </w:tcPr>
          <w:p w:rsidR="000E6050" w:rsidRDefault="000E6050" w:rsidP="000E6050">
            <w:pPr>
              <w:autoSpaceDE w:val="0"/>
              <w:autoSpaceDN w:val="0"/>
              <w:adjustRightInd w:val="0"/>
              <w:ind w:left="-567" w:firstLine="567"/>
              <w:rPr>
                <w:b/>
                <w:color w:val="000000"/>
                <w:lang w:val="sah-RU"/>
              </w:rPr>
            </w:pPr>
            <w:r>
              <w:rPr>
                <w:b/>
                <w:color w:val="000000"/>
                <w:sz w:val="22"/>
                <w:lang w:val="sah-RU"/>
              </w:rPr>
              <w:t>ноябрь</w:t>
            </w:r>
          </w:p>
        </w:tc>
        <w:tc>
          <w:tcPr>
            <w:tcW w:w="603" w:type="dxa"/>
            <w:tcBorders>
              <w:top w:val="single" w:sz="4" w:space="0" w:color="auto"/>
              <w:left w:val="single" w:sz="4" w:space="0" w:color="auto"/>
              <w:bottom w:val="nil"/>
              <w:right w:val="single" w:sz="4" w:space="0" w:color="auto"/>
            </w:tcBorders>
            <w:hideMark/>
          </w:tcPr>
          <w:p w:rsidR="000E6050" w:rsidRDefault="000E6050" w:rsidP="000E6050">
            <w:pPr>
              <w:ind w:left="-567" w:firstLine="567"/>
              <w:rPr>
                <w:b/>
                <w:lang w:val="sah-RU"/>
              </w:rPr>
            </w:pPr>
            <w:r>
              <w:rPr>
                <w:b/>
                <w:color w:val="000000"/>
                <w:sz w:val="22"/>
                <w:lang w:val="sah-RU"/>
              </w:rPr>
              <w:t>декаббрь</w:t>
            </w:r>
          </w:p>
        </w:tc>
        <w:tc>
          <w:tcPr>
            <w:tcW w:w="990" w:type="dxa"/>
            <w:tcBorders>
              <w:top w:val="single" w:sz="4" w:space="0" w:color="auto"/>
              <w:left w:val="single" w:sz="4" w:space="0" w:color="auto"/>
              <w:bottom w:val="nil"/>
              <w:right w:val="single" w:sz="4" w:space="0" w:color="auto"/>
            </w:tcBorders>
            <w:hideMark/>
          </w:tcPr>
          <w:p w:rsidR="000E6050" w:rsidRDefault="000E6050" w:rsidP="000E6050">
            <w:pPr>
              <w:autoSpaceDE w:val="0"/>
              <w:autoSpaceDN w:val="0"/>
              <w:adjustRightInd w:val="0"/>
              <w:ind w:left="-567" w:firstLine="567"/>
              <w:rPr>
                <w:color w:val="000000"/>
              </w:rPr>
            </w:pPr>
            <w:r>
              <w:rPr>
                <w:b/>
                <w:color w:val="000000"/>
                <w:sz w:val="22"/>
              </w:rPr>
              <w:t>ИТОГО</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Якутск вечерний</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rPr>
                <w:color w:val="000000"/>
              </w:rPr>
            </w:pPr>
            <w:r>
              <w:rPr>
                <w:color w:val="000000"/>
                <w:sz w:val="22"/>
              </w:rPr>
              <w:t xml:space="preserve">    7</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lang w:val="en-US"/>
              </w:rPr>
            </w:pPr>
            <w:r>
              <w:rPr>
                <w:b/>
                <w:color w:val="000000"/>
                <w:sz w:val="22"/>
                <w:lang w:val="en-US"/>
              </w:rPr>
              <w:t>15</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Якутия</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2</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Саха сирэ</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2</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2</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Она +</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8</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Эхо столицы</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lang w:val="en-US"/>
              </w:rPr>
            </w:pPr>
            <w:r>
              <w:rPr>
                <w:b/>
                <w:color w:val="000000"/>
                <w:sz w:val="22"/>
                <w:lang w:val="en-US"/>
              </w:rPr>
              <w:t>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Киинкуорат</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b/>
                <w:color w:val="000000"/>
              </w:rPr>
            </w:pP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Забота арчы</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b/>
                <w:color w:val="000000"/>
              </w:rPr>
            </w:pP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Жизнь Якутска</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Юность Севера</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2</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Кыым</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lang w:val="en-US"/>
              </w:rPr>
            </w:pPr>
            <w:r>
              <w:rPr>
                <w:b/>
                <w:color w:val="000000"/>
                <w:sz w:val="22"/>
                <w:lang w:val="en-US"/>
              </w:rPr>
              <w:t>2</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Ил т</w:t>
            </w:r>
            <w:r>
              <w:rPr>
                <w:color w:val="000000"/>
                <w:sz w:val="22"/>
                <w:lang w:val="sah-RU"/>
              </w:rPr>
              <w:t>ү</w:t>
            </w:r>
            <w:r>
              <w:rPr>
                <w:color w:val="000000"/>
                <w:sz w:val="22"/>
              </w:rPr>
              <w:t>мэн</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rPr>
            </w:pPr>
            <w:r>
              <w:rPr>
                <w:b/>
                <w:color w:val="000000"/>
                <w:sz w:val="22"/>
              </w:rPr>
              <w:t>5</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Илкэн</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lang w:val="en-US"/>
              </w:rPr>
            </w:pPr>
            <w:r>
              <w:rPr>
                <w:b/>
                <w:color w:val="000000"/>
                <w:sz w:val="22"/>
                <w:lang w:val="en-US"/>
              </w:rPr>
              <w:t>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FF00" w:fill="auto"/>
            <w:hideMark/>
          </w:tcPr>
          <w:p w:rsidR="000E6050" w:rsidRDefault="000E6050" w:rsidP="000E6050">
            <w:pPr>
              <w:autoSpaceDE w:val="0"/>
              <w:autoSpaceDN w:val="0"/>
              <w:adjustRightInd w:val="0"/>
              <w:ind w:left="-567" w:firstLine="567"/>
              <w:jc w:val="center"/>
              <w:rPr>
                <w:color w:val="000000"/>
              </w:rPr>
            </w:pPr>
            <w:r>
              <w:rPr>
                <w:color w:val="000000"/>
                <w:sz w:val="22"/>
              </w:rPr>
              <w:t>Туймаада</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b/>
                <w:color w:val="000000"/>
              </w:rPr>
            </w:pP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clear" w:color="auto" w:fill="95B3D7" w:themeFill="accent1" w:themeFillTint="99"/>
            <w:hideMark/>
          </w:tcPr>
          <w:p w:rsidR="000E6050" w:rsidRDefault="000E6050" w:rsidP="000E6050">
            <w:pPr>
              <w:autoSpaceDE w:val="0"/>
              <w:autoSpaceDN w:val="0"/>
              <w:adjustRightInd w:val="0"/>
              <w:ind w:left="-567" w:firstLine="567"/>
              <w:jc w:val="center"/>
              <w:rPr>
                <w:color w:val="000000"/>
              </w:rPr>
            </w:pPr>
            <w:r>
              <w:rPr>
                <w:color w:val="000000"/>
                <w:sz w:val="22"/>
              </w:rPr>
              <w:t>ЯТВ</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b/>
                <w:color w:val="000000"/>
              </w:rPr>
            </w:pP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clear" w:color="auto" w:fill="95B3D7" w:themeFill="accent1" w:themeFillTint="99"/>
            <w:hideMark/>
          </w:tcPr>
          <w:p w:rsidR="000E6050" w:rsidRDefault="000E6050" w:rsidP="000E6050">
            <w:pPr>
              <w:autoSpaceDE w:val="0"/>
              <w:autoSpaceDN w:val="0"/>
              <w:adjustRightInd w:val="0"/>
              <w:ind w:left="-567" w:firstLine="567"/>
              <w:jc w:val="center"/>
              <w:rPr>
                <w:color w:val="000000"/>
              </w:rPr>
            </w:pPr>
            <w:r>
              <w:rPr>
                <w:color w:val="000000"/>
                <w:sz w:val="22"/>
              </w:rPr>
              <w:t>НВК Саха</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5</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2</w:t>
            </w: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E6050" w:rsidRDefault="000E6050" w:rsidP="000E6050">
            <w:pPr>
              <w:autoSpaceDE w:val="0"/>
              <w:autoSpaceDN w:val="0"/>
              <w:adjustRightInd w:val="0"/>
              <w:ind w:left="-567" w:firstLine="567"/>
              <w:jc w:val="center"/>
              <w:rPr>
                <w:color w:val="000000"/>
              </w:rPr>
            </w:pPr>
            <w:r>
              <w:rPr>
                <w:color w:val="000000"/>
                <w:sz w:val="22"/>
              </w:rPr>
              <w:t>2</w:t>
            </w:r>
          </w:p>
        </w:tc>
        <w:tc>
          <w:tcPr>
            <w:tcW w:w="717" w:type="dxa"/>
            <w:tcBorders>
              <w:top w:val="nil"/>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7</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7</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lang w:val="en-US"/>
              </w:rPr>
            </w:pPr>
            <w:r>
              <w:rPr>
                <w:b/>
                <w:color w:val="000000"/>
                <w:sz w:val="22"/>
                <w:lang w:val="en-US"/>
              </w:rPr>
              <w:t>39</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clear" w:color="auto" w:fill="95B3D7" w:themeFill="accent1" w:themeFillTint="99"/>
            <w:hideMark/>
          </w:tcPr>
          <w:p w:rsidR="000E6050" w:rsidRDefault="000E6050" w:rsidP="000E6050">
            <w:pPr>
              <w:autoSpaceDE w:val="0"/>
              <w:autoSpaceDN w:val="0"/>
              <w:adjustRightInd w:val="0"/>
              <w:ind w:left="-567" w:firstLine="567"/>
              <w:jc w:val="center"/>
              <w:rPr>
                <w:color w:val="000000"/>
              </w:rPr>
            </w:pPr>
            <w:r>
              <w:rPr>
                <w:color w:val="000000"/>
                <w:sz w:val="22"/>
              </w:rPr>
              <w:t>ГТРК</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b/>
                <w:color w:val="000000"/>
              </w:rPr>
            </w:pP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clear" w:color="auto" w:fill="95B3D7" w:themeFill="accent1" w:themeFillTint="99"/>
            <w:hideMark/>
          </w:tcPr>
          <w:p w:rsidR="000E6050" w:rsidRDefault="000E6050" w:rsidP="000E6050">
            <w:pPr>
              <w:autoSpaceDE w:val="0"/>
              <w:autoSpaceDN w:val="0"/>
              <w:adjustRightInd w:val="0"/>
              <w:ind w:left="-567" w:firstLine="567"/>
              <w:jc w:val="center"/>
              <w:rPr>
                <w:color w:val="000000"/>
              </w:rPr>
            </w:pPr>
            <w:r>
              <w:rPr>
                <w:color w:val="000000"/>
                <w:sz w:val="22"/>
              </w:rPr>
              <w:t>Россия ТВ</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tcPr>
          <w:p w:rsidR="000E6050" w:rsidRDefault="000E6050" w:rsidP="000E6050">
            <w:pPr>
              <w:autoSpaceDE w:val="0"/>
              <w:autoSpaceDN w:val="0"/>
              <w:adjustRightInd w:val="0"/>
              <w:ind w:left="-567" w:firstLine="567"/>
              <w:jc w:val="center"/>
              <w:rPr>
                <w:color w:val="000000"/>
              </w:rPr>
            </w:pPr>
          </w:p>
        </w:tc>
        <w:tc>
          <w:tcPr>
            <w:tcW w:w="717" w:type="dxa"/>
            <w:tcBorders>
              <w:top w:val="nil"/>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545"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603"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b/>
                <w:color w:val="000000"/>
                <w:lang w:val="en-US"/>
              </w:rPr>
            </w:pPr>
            <w:r>
              <w:rPr>
                <w:b/>
                <w:color w:val="000000"/>
                <w:sz w:val="22"/>
                <w:lang w:val="en-US"/>
              </w:rPr>
              <w:t>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000000"/>
                <w:lang w:val="en-US"/>
              </w:rPr>
            </w:pPr>
            <w:r>
              <w:rPr>
                <w:color w:val="FFFFFF" w:themeColor="background1"/>
                <w:sz w:val="22"/>
                <w:lang w:val="en-US"/>
              </w:rPr>
              <w:t>ddnykt.ru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44</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39</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32</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46</w:t>
            </w: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E6050" w:rsidRDefault="000E6050" w:rsidP="000E6050">
            <w:pPr>
              <w:autoSpaceDE w:val="0"/>
              <w:autoSpaceDN w:val="0"/>
              <w:adjustRightInd w:val="0"/>
              <w:ind w:left="-567" w:firstLine="567"/>
              <w:jc w:val="center"/>
              <w:rPr>
                <w:color w:val="000000"/>
              </w:rPr>
            </w:pPr>
            <w:r>
              <w:rPr>
                <w:color w:val="000000"/>
                <w:sz w:val="22"/>
              </w:rPr>
              <w:t>22</w:t>
            </w:r>
          </w:p>
        </w:tc>
        <w:tc>
          <w:tcPr>
            <w:tcW w:w="717" w:type="dxa"/>
            <w:tcBorders>
              <w:top w:val="nil"/>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30</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59</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31</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49</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29</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381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lang w:val="en-US"/>
              </w:rPr>
            </w:pPr>
            <w:r>
              <w:rPr>
                <w:color w:val="FFFFFF" w:themeColor="background1"/>
                <w:sz w:val="22"/>
                <w:lang w:val="en-US"/>
              </w:rPr>
              <w:t>Sakhalife.ru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24</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21</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 xml:space="preserve">9 </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13</w:t>
            </w: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717" w:type="dxa"/>
            <w:tcBorders>
              <w:top w:val="nil"/>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16</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21</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9</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11</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11</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139</w:t>
            </w:r>
          </w:p>
        </w:tc>
      </w:tr>
      <w:tr w:rsidR="000E6050" w:rsidTr="003535FE">
        <w:trPr>
          <w:trHeight w:val="1032"/>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lang w:val="en-US"/>
              </w:rPr>
            </w:pPr>
            <w:r>
              <w:rPr>
                <w:color w:val="FFFFFF" w:themeColor="background1"/>
                <w:sz w:val="22"/>
                <w:lang w:val="en-US"/>
              </w:rPr>
              <w:lastRenderedPageBreak/>
              <w:t>Ysia.ru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4</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7</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8</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9</w:t>
            </w:r>
          </w:p>
        </w:tc>
        <w:tc>
          <w:tcPr>
            <w:tcW w:w="83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E6050" w:rsidRDefault="000E6050" w:rsidP="000E6050">
            <w:pPr>
              <w:autoSpaceDE w:val="0"/>
              <w:autoSpaceDN w:val="0"/>
              <w:adjustRightInd w:val="0"/>
              <w:ind w:left="-567" w:firstLine="567"/>
              <w:rPr>
                <w:color w:val="FFFFFF" w:themeColor="background1"/>
              </w:rPr>
            </w:pPr>
            <w:r>
              <w:rPr>
                <w:color w:val="FFFFFF" w:themeColor="background1"/>
                <w:sz w:val="22"/>
              </w:rPr>
              <w:t>7777777877777773733</w:t>
            </w:r>
          </w:p>
        </w:tc>
        <w:tc>
          <w:tcPr>
            <w:tcW w:w="717" w:type="dxa"/>
            <w:tcBorders>
              <w:top w:val="nil"/>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8</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15</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7</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9</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5</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72</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Ресурсный</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17</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15</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9</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11</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33177733</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13</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rPr>
                <w:lang w:val="sah-RU"/>
              </w:rPr>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4</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11</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8</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88</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lang w:val="en-US"/>
              </w:rPr>
            </w:pPr>
            <w:r>
              <w:rPr>
                <w:color w:val="FFFFFF" w:themeColor="background1"/>
                <w:sz w:val="22"/>
                <w:lang w:val="en-US"/>
              </w:rPr>
              <w:t>Assemblyykt.ru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19</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15</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14</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12</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7777</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13</w:t>
            </w: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4</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11</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8</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96</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lang w:val="en-US"/>
              </w:rPr>
            </w:pPr>
            <w:r>
              <w:rPr>
                <w:color w:val="FFFFFF" w:themeColor="background1"/>
                <w:sz w:val="22"/>
                <w:lang w:val="en-US"/>
              </w:rPr>
              <w:t>Edersaas.ru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6</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3</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1171</w:t>
            </w:r>
          </w:p>
        </w:tc>
        <w:tc>
          <w:tcPr>
            <w:tcW w:w="717" w:type="dxa"/>
            <w:tcBorders>
              <w:top w:val="nil"/>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2</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3</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6</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4</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rPr>
                <w:b/>
              </w:rPr>
            </w:pPr>
            <w:r>
              <w:rPr>
                <w:b/>
                <w:sz w:val="22"/>
              </w:rPr>
              <w:t xml:space="preserve">     31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lang w:val="en-US"/>
              </w:rPr>
            </w:pPr>
            <w:r>
              <w:rPr>
                <w:color w:val="FFFFFF" w:themeColor="background1"/>
                <w:sz w:val="22"/>
                <w:lang w:val="en-US"/>
              </w:rPr>
              <w:t>Ykt.ru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6</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4</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10</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212</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3</w:t>
            </w: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pP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545"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603"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26</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highlight w:val="red"/>
              </w:rPr>
            </w:pPr>
            <w:r>
              <w:rPr>
                <w:color w:val="FFFFFF" w:themeColor="background1"/>
                <w:sz w:val="22"/>
                <w:highlight w:val="red"/>
                <w:shd w:val="clear" w:color="auto" w:fill="FFFFFF"/>
                <w:lang w:val="sah-RU"/>
              </w:rPr>
              <w:t>Sakhaday.ru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FFFFFF" w:themeColor="background1"/>
              </w:rPr>
            </w:pP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6</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3</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3</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4</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19</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autoSpaceDE w:val="0"/>
              <w:autoSpaceDN w:val="0"/>
              <w:adjustRightInd w:val="0"/>
              <w:ind w:left="-567" w:firstLine="567"/>
              <w:jc w:val="center"/>
              <w:rPr>
                <w:color w:val="FFFFFF" w:themeColor="background1"/>
                <w:highlight w:val="red"/>
                <w:shd w:val="clear" w:color="auto" w:fill="FFFFFF"/>
                <w:lang w:val="en-US"/>
              </w:rPr>
            </w:pPr>
            <w:r>
              <w:rPr>
                <w:color w:val="FFFFFF" w:themeColor="background1"/>
                <w:sz w:val="22"/>
                <w:highlight w:val="red"/>
                <w:shd w:val="clear" w:color="auto" w:fill="FFFFFF"/>
                <w:lang w:val="en-US"/>
              </w:rPr>
              <w:t>aartyk</w:t>
            </w:r>
            <w:r>
              <w:rPr>
                <w:color w:val="FFFFFF" w:themeColor="background1"/>
                <w:sz w:val="22"/>
                <w:highlight w:val="red"/>
                <w:shd w:val="clear" w:color="auto" w:fill="FFFFFF"/>
                <w:lang w:val="sah-RU"/>
              </w:rPr>
              <w:t>.</w:t>
            </w:r>
            <w:r>
              <w:rPr>
                <w:color w:val="FFFFFF" w:themeColor="background1"/>
                <w:sz w:val="22"/>
                <w:highlight w:val="red"/>
                <w:shd w:val="clear" w:color="auto" w:fill="FFFFFF"/>
                <w:lang w:val="en-US"/>
              </w:rPr>
              <w:t>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14</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8</w:t>
            </w: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7</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66</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7</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1</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2</w:t>
            </w:r>
          </w:p>
        </w:tc>
        <w:tc>
          <w:tcPr>
            <w:tcW w:w="545"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1</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40</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tcPr>
          <w:p w:rsidR="000E6050" w:rsidRDefault="000E6050" w:rsidP="000E6050">
            <w:pPr>
              <w:ind w:left="-567" w:firstLine="567"/>
              <w:jc w:val="center"/>
              <w:rPr>
                <w:color w:val="FFFFFF" w:themeColor="background1"/>
                <w:shd w:val="clear" w:color="auto" w:fill="FFFFFF"/>
                <w:lang w:val="en-US"/>
              </w:rPr>
            </w:pPr>
            <w:r>
              <w:rPr>
                <w:bCs/>
                <w:color w:val="FFFFFF" w:themeColor="background1"/>
                <w:sz w:val="22"/>
                <w:highlight w:val="red"/>
                <w:lang w:val="sah-RU"/>
              </w:rPr>
              <w:t>simekh-sakha.</w:t>
            </w:r>
            <w:r>
              <w:rPr>
                <w:bCs/>
                <w:color w:val="FFFFFF" w:themeColor="background1"/>
                <w:sz w:val="22"/>
                <w:highlight w:val="red"/>
                <w:lang w:val="en-US"/>
              </w:rPr>
              <w:t>com</w:t>
            </w:r>
          </w:p>
          <w:p w:rsidR="000E6050" w:rsidRDefault="000E6050" w:rsidP="000E6050">
            <w:pPr>
              <w:autoSpaceDE w:val="0"/>
              <w:autoSpaceDN w:val="0"/>
              <w:adjustRightInd w:val="0"/>
              <w:ind w:left="-567" w:firstLine="567"/>
              <w:jc w:val="center"/>
              <w:rPr>
                <w:color w:val="000000"/>
                <w:shd w:val="clear" w:color="auto" w:fill="FFFFFF"/>
                <w:lang w:val="en-US"/>
              </w:rPr>
            </w:pP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6</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FFFFFF" w:themeColor="background1"/>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1</w:t>
            </w: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545"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2</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11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ind w:left="-567" w:firstLine="567"/>
              <w:jc w:val="center"/>
              <w:rPr>
                <w:bCs/>
                <w:color w:val="FFFFFF" w:themeColor="background1"/>
                <w:highlight w:val="red"/>
                <w:lang w:val="en-US"/>
              </w:rPr>
            </w:pPr>
            <w:r>
              <w:rPr>
                <w:bCs/>
                <w:color w:val="FFFFFF" w:themeColor="background1"/>
                <w:sz w:val="22"/>
                <w:highlight w:val="red"/>
                <w:lang w:val="en-US"/>
              </w:rPr>
              <w:t>SakhaNews</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7</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9</w:t>
            </w:r>
          </w:p>
        </w:tc>
        <w:tc>
          <w:tcPr>
            <w:tcW w:w="70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5</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2</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rPr>
            </w:pPr>
            <w:r>
              <w:rPr>
                <w:color w:val="FFFFFF" w:themeColor="background1"/>
                <w:sz w:val="22"/>
              </w:rPr>
              <w:t>111</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1</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2</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2</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6</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6</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40</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ind w:left="-567" w:firstLine="567"/>
              <w:jc w:val="center"/>
              <w:rPr>
                <w:bCs/>
                <w:color w:val="FFFFFF" w:themeColor="background1"/>
                <w:highlight w:val="red"/>
                <w:lang w:val="en-US"/>
              </w:rPr>
            </w:pPr>
            <w:r>
              <w:rPr>
                <w:bCs/>
                <w:color w:val="FFFFFF" w:themeColor="background1"/>
                <w:sz w:val="22"/>
                <w:highlight w:val="red"/>
                <w:lang w:val="en-US"/>
              </w:rPr>
              <w:t>Yakutsk.ru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989"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FFFFFF" w:themeColor="background1"/>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pP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545"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603"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2</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ind w:left="-567" w:firstLine="567"/>
              <w:jc w:val="center"/>
              <w:rPr>
                <w:bCs/>
                <w:color w:val="FFFFFF" w:themeColor="background1"/>
                <w:highlight w:val="red"/>
                <w:lang w:val="en-US"/>
              </w:rPr>
            </w:pPr>
            <w:r>
              <w:rPr>
                <w:bCs/>
                <w:color w:val="FFFFFF" w:themeColor="background1"/>
                <w:sz w:val="22"/>
                <w:highlight w:val="red"/>
                <w:lang w:val="en-US"/>
              </w:rPr>
              <w:t>Sakha.ru</w:t>
            </w: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38"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FFFFFF" w:themeColor="background1"/>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rPr>
            </w:pP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pPr>
          </w:p>
        </w:tc>
        <w:tc>
          <w:tcPr>
            <w:tcW w:w="998"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545"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603" w:type="dxa"/>
            <w:tcBorders>
              <w:top w:val="single" w:sz="4" w:space="0" w:color="auto"/>
              <w:left w:val="nil"/>
              <w:bottom w:val="single" w:sz="4" w:space="0" w:color="auto"/>
              <w:right w:val="single" w:sz="4" w:space="0" w:color="auto"/>
            </w:tcBorders>
          </w:tcPr>
          <w:p w:rsidR="000E6050" w:rsidRDefault="000E6050" w:rsidP="000E6050">
            <w:pPr>
              <w:spacing w:after="160"/>
              <w:ind w:left="-567" w:firstLine="567"/>
              <w:jc w:val="center"/>
            </w:pP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1</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ind w:left="-567" w:firstLine="567"/>
              <w:jc w:val="center"/>
              <w:rPr>
                <w:bCs/>
                <w:color w:val="FFFFFF" w:themeColor="background1"/>
                <w:highlight w:val="red"/>
                <w:lang w:val="en-US"/>
              </w:rPr>
            </w:pPr>
            <w:r>
              <w:rPr>
                <w:bCs/>
                <w:color w:val="FFFFFF" w:themeColor="background1"/>
                <w:sz w:val="22"/>
                <w:highlight w:val="red"/>
                <w:lang w:val="en-US"/>
              </w:rPr>
              <w:t>Sakhapress</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lang w:val="en-US"/>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000000"/>
                <w:lang w:val="en-US"/>
              </w:rPr>
            </w:pPr>
            <w:r>
              <w:rPr>
                <w:color w:val="000000"/>
                <w:sz w:val="22"/>
                <w:lang w:val="en-US"/>
              </w:rPr>
              <w:t>1</w:t>
            </w:r>
          </w:p>
        </w:tc>
        <w:tc>
          <w:tcPr>
            <w:tcW w:w="838" w:type="dxa"/>
            <w:tcBorders>
              <w:top w:val="single" w:sz="6" w:space="0" w:color="auto"/>
              <w:left w:val="single" w:sz="6" w:space="0" w:color="auto"/>
              <w:bottom w:val="single" w:sz="6" w:space="0" w:color="auto"/>
              <w:right w:val="single" w:sz="6" w:space="0" w:color="auto"/>
            </w:tcBorders>
            <w:hideMark/>
          </w:tcPr>
          <w:p w:rsidR="000E6050" w:rsidRDefault="000E6050" w:rsidP="000E6050">
            <w:pPr>
              <w:autoSpaceDE w:val="0"/>
              <w:autoSpaceDN w:val="0"/>
              <w:adjustRightInd w:val="0"/>
              <w:ind w:left="-567" w:firstLine="567"/>
              <w:jc w:val="center"/>
              <w:rPr>
                <w:color w:val="FFFFFF" w:themeColor="background1"/>
                <w:lang w:val="en-US"/>
              </w:rPr>
            </w:pPr>
            <w:r>
              <w:rPr>
                <w:color w:val="FFFFFF" w:themeColor="background1"/>
                <w:sz w:val="22"/>
                <w:lang w:val="en-US"/>
              </w:rPr>
              <w:t>1</w:t>
            </w:r>
          </w:p>
        </w:tc>
        <w:tc>
          <w:tcPr>
            <w:tcW w:w="717" w:type="dxa"/>
            <w:tcBorders>
              <w:top w:val="single" w:sz="4" w:space="0" w:color="auto"/>
              <w:left w:val="nil"/>
              <w:bottom w:val="single" w:sz="4" w:space="0" w:color="auto"/>
              <w:right w:val="single" w:sz="4" w:space="0" w:color="auto"/>
            </w:tcBorders>
            <w:hideMark/>
          </w:tcPr>
          <w:p w:rsidR="000E6050" w:rsidRDefault="000E6050" w:rsidP="000E6050">
            <w:pPr>
              <w:autoSpaceDE w:val="0"/>
              <w:autoSpaceDN w:val="0"/>
              <w:adjustRightInd w:val="0"/>
              <w:ind w:left="-567" w:firstLine="567"/>
              <w:jc w:val="center"/>
              <w:rPr>
                <w:color w:val="000000"/>
              </w:rPr>
            </w:pPr>
            <w:r>
              <w:rPr>
                <w:color w:val="000000"/>
                <w:sz w:val="22"/>
              </w:rPr>
              <w:t>7</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pPr>
            <w:r>
              <w:rPr>
                <w:sz w:val="22"/>
              </w:rPr>
              <w:t xml:space="preserve">      15</w:t>
            </w:r>
          </w:p>
        </w:tc>
        <w:tc>
          <w:tcPr>
            <w:tcW w:w="998"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8</w:t>
            </w:r>
          </w:p>
        </w:tc>
        <w:tc>
          <w:tcPr>
            <w:tcW w:w="545"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14</w:t>
            </w:r>
          </w:p>
        </w:tc>
        <w:tc>
          <w:tcPr>
            <w:tcW w:w="603"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pPr>
            <w:r>
              <w:rPr>
                <w:sz w:val="22"/>
              </w:rPr>
              <w:t>14</w:t>
            </w:r>
          </w:p>
        </w:tc>
        <w:tc>
          <w:tcPr>
            <w:tcW w:w="990" w:type="dxa"/>
            <w:tcBorders>
              <w:top w:val="single" w:sz="4" w:space="0" w:color="auto"/>
              <w:left w:val="nil"/>
              <w:bottom w:val="single" w:sz="4" w:space="0" w:color="auto"/>
              <w:right w:val="single" w:sz="4" w:space="0" w:color="auto"/>
            </w:tcBorders>
            <w:hideMark/>
          </w:tcPr>
          <w:p w:rsidR="000E6050" w:rsidRDefault="000E6050" w:rsidP="000E6050">
            <w:pPr>
              <w:spacing w:after="160"/>
              <w:ind w:left="-567" w:firstLine="567"/>
              <w:jc w:val="center"/>
              <w:rPr>
                <w:b/>
              </w:rPr>
            </w:pPr>
            <w:r>
              <w:rPr>
                <w:b/>
                <w:sz w:val="22"/>
              </w:rPr>
              <w:t>59</w:t>
            </w:r>
          </w:p>
        </w:tc>
      </w:tr>
      <w:tr w:rsidR="000E6050" w:rsidTr="003535FE">
        <w:trPr>
          <w:trHeight w:val="290"/>
        </w:trPr>
        <w:tc>
          <w:tcPr>
            <w:tcW w:w="1804" w:type="dxa"/>
            <w:tcBorders>
              <w:top w:val="single" w:sz="6" w:space="0" w:color="auto"/>
              <w:left w:val="single" w:sz="6" w:space="0" w:color="auto"/>
              <w:bottom w:val="single" w:sz="6" w:space="0" w:color="auto"/>
              <w:right w:val="single" w:sz="6" w:space="0" w:color="auto"/>
            </w:tcBorders>
            <w:shd w:val="solid" w:color="FF0000" w:fill="auto"/>
            <w:hideMark/>
          </w:tcPr>
          <w:p w:rsidR="000E6050" w:rsidRDefault="000E6050" w:rsidP="000E6050">
            <w:pPr>
              <w:ind w:left="-567" w:firstLine="567"/>
              <w:jc w:val="center"/>
              <w:rPr>
                <w:bCs/>
                <w:color w:val="FFFFFF" w:themeColor="background1"/>
                <w:highlight w:val="red"/>
              </w:rPr>
            </w:pPr>
            <w:r>
              <w:rPr>
                <w:bCs/>
                <w:color w:val="FFFFFF" w:themeColor="background1"/>
                <w:sz w:val="22"/>
                <w:highlight w:val="red"/>
              </w:rPr>
              <w:t>ИТОГО:</w:t>
            </w: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lang w:val="en-US"/>
              </w:rPr>
            </w:pPr>
          </w:p>
        </w:tc>
        <w:tc>
          <w:tcPr>
            <w:tcW w:w="98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lang w:val="en-US"/>
              </w:rPr>
            </w:pPr>
          </w:p>
        </w:tc>
        <w:tc>
          <w:tcPr>
            <w:tcW w:w="709"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rPr>
            </w:pPr>
          </w:p>
        </w:tc>
        <w:tc>
          <w:tcPr>
            <w:tcW w:w="857"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000000"/>
                <w:lang w:val="en-US"/>
              </w:rPr>
            </w:pPr>
          </w:p>
        </w:tc>
        <w:tc>
          <w:tcPr>
            <w:tcW w:w="838" w:type="dxa"/>
            <w:tcBorders>
              <w:top w:val="single" w:sz="6" w:space="0" w:color="auto"/>
              <w:left w:val="single" w:sz="6" w:space="0" w:color="auto"/>
              <w:bottom w:val="single" w:sz="6" w:space="0" w:color="auto"/>
              <w:right w:val="single" w:sz="6" w:space="0" w:color="auto"/>
            </w:tcBorders>
          </w:tcPr>
          <w:p w:rsidR="000E6050" w:rsidRDefault="000E6050" w:rsidP="000E6050">
            <w:pPr>
              <w:autoSpaceDE w:val="0"/>
              <w:autoSpaceDN w:val="0"/>
              <w:adjustRightInd w:val="0"/>
              <w:ind w:left="-567" w:firstLine="567"/>
              <w:jc w:val="center"/>
              <w:rPr>
                <w:color w:val="FFFFFF" w:themeColor="background1"/>
                <w:lang w:val="en-US"/>
              </w:rPr>
            </w:pPr>
          </w:p>
        </w:tc>
        <w:tc>
          <w:tcPr>
            <w:tcW w:w="717" w:type="dxa"/>
            <w:tcBorders>
              <w:top w:val="single" w:sz="4" w:space="0" w:color="auto"/>
              <w:left w:val="nil"/>
              <w:bottom w:val="single" w:sz="4" w:space="0" w:color="auto"/>
              <w:right w:val="single" w:sz="4" w:space="0" w:color="auto"/>
            </w:tcBorders>
          </w:tcPr>
          <w:p w:rsidR="000E6050" w:rsidRDefault="000E6050" w:rsidP="000E6050">
            <w:pPr>
              <w:autoSpaceDE w:val="0"/>
              <w:autoSpaceDN w:val="0"/>
              <w:adjustRightInd w:val="0"/>
              <w:ind w:left="-567" w:firstLine="567"/>
              <w:jc w:val="center"/>
              <w:rPr>
                <w:color w:val="000000"/>
                <w:lang w:val="en-US"/>
              </w:rPr>
            </w:pPr>
          </w:p>
        </w:tc>
        <w:tc>
          <w:tcPr>
            <w:tcW w:w="998" w:type="dxa"/>
            <w:tcBorders>
              <w:top w:val="single" w:sz="4" w:space="0" w:color="auto"/>
              <w:left w:val="nil"/>
              <w:bottom w:val="single" w:sz="6" w:space="0" w:color="auto"/>
              <w:right w:val="single" w:sz="4" w:space="0" w:color="auto"/>
            </w:tcBorders>
          </w:tcPr>
          <w:p w:rsidR="000E6050" w:rsidRDefault="000E6050" w:rsidP="000E6050">
            <w:pPr>
              <w:spacing w:after="160"/>
              <w:ind w:left="-567" w:firstLine="567"/>
            </w:pPr>
          </w:p>
        </w:tc>
        <w:tc>
          <w:tcPr>
            <w:tcW w:w="998" w:type="dxa"/>
            <w:tcBorders>
              <w:top w:val="single" w:sz="4" w:space="0" w:color="auto"/>
              <w:left w:val="nil"/>
              <w:bottom w:val="single" w:sz="6" w:space="0" w:color="auto"/>
              <w:right w:val="single" w:sz="4" w:space="0" w:color="auto"/>
            </w:tcBorders>
          </w:tcPr>
          <w:p w:rsidR="000E6050" w:rsidRDefault="000E6050" w:rsidP="000E6050">
            <w:pPr>
              <w:spacing w:after="160"/>
              <w:ind w:left="-567" w:firstLine="567"/>
              <w:jc w:val="center"/>
            </w:pPr>
          </w:p>
        </w:tc>
        <w:tc>
          <w:tcPr>
            <w:tcW w:w="545" w:type="dxa"/>
            <w:tcBorders>
              <w:top w:val="single" w:sz="4" w:space="0" w:color="auto"/>
              <w:left w:val="nil"/>
              <w:bottom w:val="single" w:sz="6" w:space="0" w:color="auto"/>
              <w:right w:val="single" w:sz="4" w:space="0" w:color="auto"/>
            </w:tcBorders>
          </w:tcPr>
          <w:p w:rsidR="000E6050" w:rsidRDefault="000E6050" w:rsidP="000E6050">
            <w:pPr>
              <w:spacing w:after="160"/>
              <w:ind w:left="-567" w:firstLine="567"/>
              <w:jc w:val="center"/>
            </w:pPr>
          </w:p>
        </w:tc>
        <w:tc>
          <w:tcPr>
            <w:tcW w:w="603" w:type="dxa"/>
            <w:tcBorders>
              <w:top w:val="single" w:sz="4" w:space="0" w:color="auto"/>
              <w:left w:val="nil"/>
              <w:bottom w:val="single" w:sz="6" w:space="0" w:color="auto"/>
              <w:right w:val="single" w:sz="4" w:space="0" w:color="auto"/>
            </w:tcBorders>
          </w:tcPr>
          <w:p w:rsidR="000E6050" w:rsidRDefault="000E6050" w:rsidP="000E6050">
            <w:pPr>
              <w:spacing w:after="160"/>
              <w:ind w:left="-567" w:firstLine="567"/>
              <w:jc w:val="center"/>
            </w:pPr>
          </w:p>
        </w:tc>
        <w:tc>
          <w:tcPr>
            <w:tcW w:w="990" w:type="dxa"/>
            <w:tcBorders>
              <w:top w:val="single" w:sz="4" w:space="0" w:color="auto"/>
              <w:left w:val="nil"/>
              <w:bottom w:val="single" w:sz="6" w:space="0" w:color="auto"/>
              <w:right w:val="single" w:sz="4" w:space="0" w:color="auto"/>
            </w:tcBorders>
            <w:hideMark/>
          </w:tcPr>
          <w:p w:rsidR="000E6050" w:rsidRDefault="000E6050" w:rsidP="000E6050">
            <w:pPr>
              <w:spacing w:after="160"/>
              <w:ind w:left="-567" w:firstLine="567"/>
              <w:rPr>
                <w:b/>
              </w:rPr>
            </w:pPr>
            <w:r>
              <w:rPr>
                <w:b/>
                <w:sz w:val="22"/>
              </w:rPr>
              <w:t xml:space="preserve">     1084</w:t>
            </w:r>
          </w:p>
        </w:tc>
      </w:tr>
    </w:tbl>
    <w:p w:rsidR="000E6050" w:rsidRDefault="000E6050" w:rsidP="000E6050">
      <w:pPr>
        <w:ind w:left="-567" w:firstLine="567"/>
        <w:jc w:val="both"/>
        <w:rPr>
          <w:szCs w:val="28"/>
        </w:rPr>
      </w:pPr>
    </w:p>
    <w:p w:rsidR="000E6050" w:rsidRDefault="000E6050" w:rsidP="000E6050">
      <w:pPr>
        <w:ind w:left="-567" w:firstLine="567"/>
        <w:jc w:val="both"/>
        <w:rPr>
          <w:szCs w:val="28"/>
        </w:rPr>
      </w:pPr>
      <w:r>
        <w:rPr>
          <w:szCs w:val="28"/>
        </w:rPr>
        <w:t xml:space="preserve"> «</w:t>
      </w:r>
      <w:proofErr w:type="gramStart"/>
      <w:r>
        <w:rPr>
          <w:szCs w:val="28"/>
        </w:rPr>
        <w:t>К</w:t>
      </w:r>
      <w:proofErr w:type="gramEnd"/>
      <w:r>
        <w:rPr>
          <w:szCs w:val="28"/>
          <w:lang w:val="sah-RU"/>
        </w:rPr>
        <w:t>өс дьон</w:t>
      </w:r>
      <w:r>
        <w:rPr>
          <w:szCs w:val="28"/>
        </w:rPr>
        <w:t>»</w:t>
      </w:r>
      <w:r w:rsidR="006F65C5">
        <w:rPr>
          <w:szCs w:val="28"/>
        </w:rPr>
        <w:t xml:space="preserve"> </w:t>
      </w:r>
      <w:r w:rsidR="003535FE">
        <w:rPr>
          <w:szCs w:val="28"/>
          <w:lang w:val="sah-RU"/>
        </w:rPr>
        <w:t>в рамках проекта</w:t>
      </w:r>
      <w:r>
        <w:rPr>
          <w:szCs w:val="28"/>
          <w:lang w:val="sah-RU"/>
        </w:rPr>
        <w:t xml:space="preserve"> </w:t>
      </w:r>
      <w:r>
        <w:rPr>
          <w:szCs w:val="28"/>
        </w:rPr>
        <w:t xml:space="preserve"> «Якутия – наш общий дом» специалистов информационно-маркетингового отдела Дома дружбы народов им.А.Е. Кулаковского Айталины</w:t>
      </w:r>
      <w:r w:rsidR="006F65C5">
        <w:rPr>
          <w:szCs w:val="28"/>
        </w:rPr>
        <w:t xml:space="preserve"> </w:t>
      </w:r>
      <w:r>
        <w:rPr>
          <w:szCs w:val="28"/>
        </w:rPr>
        <w:t>Аргуновой, Николая Гоголева. Проект представляет собой серию интервью с людьми разных национальностей, проживающими в Якутске. Один выпуск посвящен представителю определенной национальности, который рассказывает о традициях, обычаях своего народа, о жизни в Якутии. Видео публикуется на сайте ДДН им.А.Е. Кулаковского ddnykt.ru, ютуб канале учреждения и якутском портале ykt.ru</w:t>
      </w:r>
    </w:p>
    <w:p w:rsidR="000E6050" w:rsidRDefault="000E6050" w:rsidP="000E6050">
      <w:pPr>
        <w:ind w:left="-567" w:firstLine="567"/>
        <w:jc w:val="both"/>
        <w:rPr>
          <w:szCs w:val="28"/>
        </w:rPr>
      </w:pPr>
      <w:r>
        <w:rPr>
          <w:szCs w:val="28"/>
        </w:rPr>
        <w:t xml:space="preserve">Цель проекта – знакомство с культурой, особенностями менталитета, мировосприятия разных народов многонациональной Республики Саха (Якутия). В качестве героев приглашаются не представители рабочих профессий и сферы услуг, а специалисты разных сфер. Были записаны интервью </w:t>
      </w:r>
      <w:proofErr w:type="gramStart"/>
      <w:r>
        <w:rPr>
          <w:szCs w:val="28"/>
        </w:rPr>
        <w:t>с</w:t>
      </w:r>
      <w:proofErr w:type="gramEnd"/>
      <w:r>
        <w:rPr>
          <w:szCs w:val="28"/>
        </w:rPr>
        <w:t xml:space="preserve"> </w:t>
      </w:r>
    </w:p>
    <w:p w:rsidR="000E6050" w:rsidRDefault="000E6050" w:rsidP="000E6050">
      <w:pPr>
        <w:ind w:left="-567" w:firstLine="567"/>
        <w:jc w:val="both"/>
        <w:rPr>
          <w:szCs w:val="28"/>
        </w:rPr>
      </w:pPr>
      <w:r>
        <w:rPr>
          <w:szCs w:val="28"/>
        </w:rPr>
        <w:t>- юристом Азамат</w:t>
      </w:r>
      <w:r w:rsidR="006F65C5">
        <w:rPr>
          <w:szCs w:val="28"/>
        </w:rPr>
        <w:t xml:space="preserve"> </w:t>
      </w:r>
      <w:r>
        <w:rPr>
          <w:szCs w:val="28"/>
        </w:rPr>
        <w:t>Шариповой из Душанбе</w:t>
      </w:r>
    </w:p>
    <w:p w:rsidR="000E6050" w:rsidRDefault="000E6050" w:rsidP="000E6050">
      <w:pPr>
        <w:ind w:left="-567" w:firstLine="567"/>
        <w:jc w:val="both"/>
        <w:rPr>
          <w:szCs w:val="28"/>
        </w:rPr>
      </w:pPr>
      <w:r>
        <w:rPr>
          <w:szCs w:val="28"/>
        </w:rPr>
        <w:t>- майором полиции, кыргызом Уланом Жийдебаевым</w:t>
      </w:r>
    </w:p>
    <w:p w:rsidR="000E6050" w:rsidRDefault="000E6050" w:rsidP="000E6050">
      <w:pPr>
        <w:ind w:left="-567" w:firstLine="567"/>
        <w:jc w:val="both"/>
        <w:rPr>
          <w:szCs w:val="28"/>
        </w:rPr>
      </w:pPr>
      <w:r>
        <w:rPr>
          <w:szCs w:val="28"/>
        </w:rPr>
        <w:t>- преподавателем ВУЗ</w:t>
      </w:r>
      <w:r>
        <w:rPr>
          <w:szCs w:val="28"/>
          <w:lang w:val="sah-RU"/>
        </w:rPr>
        <w:t xml:space="preserve"> - </w:t>
      </w:r>
      <w:r>
        <w:rPr>
          <w:szCs w:val="28"/>
        </w:rPr>
        <w:t>а, армянкой Ани Нагапетян</w:t>
      </w:r>
    </w:p>
    <w:p w:rsidR="000E6050" w:rsidRDefault="000E6050" w:rsidP="000E6050">
      <w:pPr>
        <w:ind w:left="-567" w:firstLine="567"/>
        <w:jc w:val="both"/>
        <w:rPr>
          <w:szCs w:val="28"/>
        </w:rPr>
      </w:pPr>
      <w:r>
        <w:rPr>
          <w:szCs w:val="28"/>
        </w:rPr>
        <w:t>-музыкантом, преподавателем Детской школы искусств, монголом БалдоржемХуухээ</w:t>
      </w:r>
    </w:p>
    <w:p w:rsidR="000E6050" w:rsidRDefault="000E6050" w:rsidP="000E6050">
      <w:pPr>
        <w:ind w:left="-567" w:firstLine="567"/>
        <w:jc w:val="both"/>
        <w:rPr>
          <w:szCs w:val="28"/>
        </w:rPr>
      </w:pPr>
      <w:r>
        <w:rPr>
          <w:szCs w:val="28"/>
        </w:rPr>
        <w:t>- специалистом проектной организации, буряткой Надеждой Парпаевой.</w:t>
      </w:r>
    </w:p>
    <w:p w:rsidR="000E6050" w:rsidRDefault="000E6050" w:rsidP="000E6050">
      <w:pPr>
        <w:ind w:left="-567" w:firstLine="567"/>
        <w:jc w:val="both"/>
        <w:rPr>
          <w:szCs w:val="28"/>
        </w:rPr>
      </w:pPr>
      <w:r>
        <w:rPr>
          <w:szCs w:val="28"/>
        </w:rPr>
        <w:lastRenderedPageBreak/>
        <w:t>- руководителем русской общины Александром Подголовым.</w:t>
      </w:r>
    </w:p>
    <w:p w:rsidR="000E6050" w:rsidRDefault="000E6050" w:rsidP="006F65C5">
      <w:pPr>
        <w:ind w:left="-567" w:firstLine="567"/>
        <w:jc w:val="both"/>
        <w:rPr>
          <w:szCs w:val="28"/>
        </w:rPr>
      </w:pPr>
      <w:r>
        <w:rPr>
          <w:szCs w:val="28"/>
        </w:rPr>
        <w:t>Перевод стереотипов о людях другой национальности, воспринимаемых большинством только как трудовыми, безграмотными мигрантами и перевод «негативного» русла в «</w:t>
      </w:r>
      <w:proofErr w:type="gramStart"/>
      <w:r>
        <w:rPr>
          <w:szCs w:val="28"/>
        </w:rPr>
        <w:t>позитивное</w:t>
      </w:r>
      <w:proofErr w:type="gramEnd"/>
      <w:r>
        <w:rPr>
          <w:szCs w:val="28"/>
        </w:rPr>
        <w:t>» является важнейшей задачей проекта «К</w:t>
      </w:r>
      <w:r>
        <w:rPr>
          <w:szCs w:val="28"/>
          <w:lang w:val="sah-RU"/>
        </w:rPr>
        <w:t>өс дьон</w:t>
      </w:r>
      <w:r>
        <w:rPr>
          <w:szCs w:val="28"/>
        </w:rPr>
        <w:t>»</w:t>
      </w:r>
      <w:r>
        <w:rPr>
          <w:szCs w:val="28"/>
          <w:lang w:val="sah-RU"/>
        </w:rPr>
        <w:t xml:space="preserve"> - </w:t>
      </w:r>
      <w:r>
        <w:rPr>
          <w:szCs w:val="28"/>
        </w:rPr>
        <w:t xml:space="preserve">«Якутия – наш общий дом». </w:t>
      </w:r>
    </w:p>
    <w:p w:rsidR="00E55780" w:rsidRPr="00E55780" w:rsidRDefault="00E55780" w:rsidP="00E55780">
      <w:pPr>
        <w:ind w:left="-567" w:firstLine="567"/>
        <w:jc w:val="both"/>
        <w:rPr>
          <w:b/>
          <w:szCs w:val="28"/>
          <w:lang w:val="sah-RU"/>
        </w:rPr>
      </w:pPr>
      <w:r w:rsidRPr="00E55780">
        <w:rPr>
          <w:b/>
          <w:szCs w:val="28"/>
          <w:lang w:val="sah-RU"/>
        </w:rPr>
        <w:t>Тематические выставки книг и материалов, приуроченные к знаменательным датам и проводимым мероприятиям ДДН:</w:t>
      </w:r>
    </w:p>
    <w:tbl>
      <w:tblPr>
        <w:tblStyle w:val="31"/>
        <w:tblW w:w="9993" w:type="dxa"/>
        <w:tblInd w:w="-459" w:type="dxa"/>
        <w:tblLayout w:type="fixed"/>
        <w:tblLook w:val="04A0"/>
      </w:tblPr>
      <w:tblGrid>
        <w:gridCol w:w="3402"/>
        <w:gridCol w:w="1999"/>
        <w:gridCol w:w="2455"/>
        <w:gridCol w:w="2137"/>
      </w:tblGrid>
      <w:tr w:rsidR="00E55780" w:rsidRPr="007C160A" w:rsidTr="00626138">
        <w:tc>
          <w:tcPr>
            <w:tcW w:w="3402" w:type="dxa"/>
          </w:tcPr>
          <w:p w:rsidR="00E55780" w:rsidRPr="007C160A" w:rsidRDefault="00E55780" w:rsidP="00E55780">
            <w:pPr>
              <w:rPr>
                <w:rFonts w:ascii="Times New Roman" w:hAnsi="Times New Roman" w:cs="Times New Roman"/>
                <w:sz w:val="24"/>
                <w:szCs w:val="24"/>
              </w:rPr>
            </w:pPr>
            <w:proofErr w:type="gramStart"/>
            <w:r w:rsidRPr="007C160A">
              <w:rPr>
                <w:rFonts w:ascii="Times New Roman" w:hAnsi="Times New Roman" w:cs="Times New Roman"/>
                <w:sz w:val="24"/>
                <w:szCs w:val="24"/>
              </w:rPr>
              <w:t>Новогодняя</w:t>
            </w:r>
            <w:proofErr w:type="gramEnd"/>
            <w:r w:rsidRPr="007C160A">
              <w:rPr>
                <w:rFonts w:ascii="Times New Roman" w:hAnsi="Times New Roman" w:cs="Times New Roman"/>
                <w:sz w:val="24"/>
                <w:szCs w:val="24"/>
              </w:rPr>
              <w:t xml:space="preserve"> ретро-выставка «Новый Год в СССР» </w:t>
            </w:r>
          </w:p>
        </w:tc>
        <w:tc>
          <w:tcPr>
            <w:tcW w:w="1999"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С 1 по 18 января </w:t>
            </w:r>
          </w:p>
        </w:tc>
        <w:tc>
          <w:tcPr>
            <w:tcW w:w="2455"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1 этаж, фойе</w:t>
            </w:r>
          </w:p>
        </w:tc>
        <w:tc>
          <w:tcPr>
            <w:tcW w:w="2137"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Свыше 3000 человек</w:t>
            </w:r>
          </w:p>
        </w:tc>
      </w:tr>
      <w:tr w:rsidR="00E55780" w:rsidRPr="007C160A" w:rsidTr="00626138">
        <w:tc>
          <w:tcPr>
            <w:tcW w:w="3402" w:type="dxa"/>
          </w:tcPr>
          <w:p w:rsidR="00E55780" w:rsidRPr="007C160A" w:rsidRDefault="00E55780" w:rsidP="00E55780">
            <w:pPr>
              <w:rPr>
                <w:rFonts w:ascii="Times New Roman" w:hAnsi="Times New Roman" w:cs="Times New Roman"/>
                <w:sz w:val="24"/>
                <w:szCs w:val="24"/>
              </w:rPr>
            </w:pPr>
            <w:r w:rsidRPr="007C160A">
              <w:rPr>
                <w:rFonts w:ascii="Times New Roman" w:hAnsi="Times New Roman" w:cs="Times New Roman"/>
                <w:sz w:val="24"/>
                <w:szCs w:val="24"/>
              </w:rPr>
              <w:t>Книжная выставка «Та</w:t>
            </w:r>
            <w:r w:rsidRPr="007C160A">
              <w:rPr>
                <w:rFonts w:ascii="Times New Roman" w:hAnsi="Times New Roman" w:cs="Times New Roman"/>
                <w:sz w:val="24"/>
                <w:szCs w:val="24"/>
                <w:lang w:val="sah-RU"/>
              </w:rPr>
              <w:t>ҥха кистэлэҥэ</w:t>
            </w:r>
            <w:r w:rsidRPr="007C160A">
              <w:rPr>
                <w:rFonts w:ascii="Times New Roman" w:hAnsi="Times New Roman" w:cs="Times New Roman"/>
                <w:sz w:val="24"/>
                <w:szCs w:val="24"/>
              </w:rPr>
              <w:t xml:space="preserve">» </w:t>
            </w:r>
          </w:p>
        </w:tc>
        <w:tc>
          <w:tcPr>
            <w:tcW w:w="1999"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С 1</w:t>
            </w:r>
            <w:r w:rsidRPr="007C160A">
              <w:rPr>
                <w:rFonts w:ascii="Times New Roman" w:eastAsia="Times New Roman" w:hAnsi="Times New Roman" w:cs="Times New Roman"/>
                <w:sz w:val="24"/>
                <w:szCs w:val="24"/>
                <w:lang w:val="en-US" w:eastAsia="ru-RU"/>
              </w:rPr>
              <w:t>4</w:t>
            </w:r>
            <w:r w:rsidRPr="007C160A">
              <w:rPr>
                <w:rFonts w:ascii="Times New Roman" w:eastAsia="Times New Roman" w:hAnsi="Times New Roman" w:cs="Times New Roman"/>
                <w:sz w:val="24"/>
                <w:szCs w:val="24"/>
                <w:lang w:eastAsia="ru-RU"/>
              </w:rPr>
              <w:t xml:space="preserve"> по 21 января</w:t>
            </w:r>
          </w:p>
        </w:tc>
        <w:tc>
          <w:tcPr>
            <w:tcW w:w="2455"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Библиотека ДДН им. А.Е. Кулаковского, 140 каб.</w:t>
            </w:r>
          </w:p>
          <w:p w:rsidR="00E55780" w:rsidRPr="007C160A" w:rsidRDefault="00E55780" w:rsidP="00E55780">
            <w:pPr>
              <w:jc w:val="both"/>
              <w:rPr>
                <w:rFonts w:ascii="Times New Roman" w:hAnsi="Times New Roman" w:cs="Times New Roman"/>
                <w:sz w:val="24"/>
                <w:szCs w:val="24"/>
              </w:rPr>
            </w:pPr>
          </w:p>
        </w:tc>
        <w:tc>
          <w:tcPr>
            <w:tcW w:w="2137"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57 человек</w:t>
            </w:r>
          </w:p>
        </w:tc>
      </w:tr>
      <w:tr w:rsidR="00E55780" w:rsidRPr="007C160A" w:rsidTr="00626138">
        <w:tc>
          <w:tcPr>
            <w:tcW w:w="3402"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 xml:space="preserve">Обновленная книжная выставка «Якутия – наш общий дом» </w:t>
            </w:r>
          </w:p>
          <w:p w:rsidR="00E55780" w:rsidRPr="007C160A" w:rsidRDefault="00E55780" w:rsidP="00E55780">
            <w:pPr>
              <w:jc w:val="both"/>
              <w:rPr>
                <w:rFonts w:ascii="Times New Roman" w:hAnsi="Times New Roman" w:cs="Times New Roman"/>
                <w:sz w:val="24"/>
                <w:szCs w:val="24"/>
              </w:rPr>
            </w:pPr>
          </w:p>
        </w:tc>
        <w:tc>
          <w:tcPr>
            <w:tcW w:w="1999"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В течени</w:t>
            </w:r>
            <w:proofErr w:type="gramStart"/>
            <w:r w:rsidRPr="007C160A">
              <w:rPr>
                <w:rFonts w:ascii="Times New Roman" w:hAnsi="Times New Roman" w:cs="Times New Roman"/>
                <w:sz w:val="24"/>
                <w:szCs w:val="24"/>
              </w:rPr>
              <w:t>и</w:t>
            </w:r>
            <w:proofErr w:type="gramEnd"/>
            <w:r w:rsidRPr="007C160A">
              <w:rPr>
                <w:rFonts w:ascii="Times New Roman" w:hAnsi="Times New Roman" w:cs="Times New Roman"/>
                <w:sz w:val="24"/>
                <w:szCs w:val="24"/>
              </w:rPr>
              <w:t xml:space="preserve"> полугода</w:t>
            </w:r>
          </w:p>
        </w:tc>
        <w:tc>
          <w:tcPr>
            <w:tcW w:w="2455"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Библиотека ДДН им. А.Е. Кулаковского,</w:t>
            </w:r>
          </w:p>
          <w:p w:rsidR="00E55780" w:rsidRPr="007C160A" w:rsidRDefault="00E55780" w:rsidP="00E55780">
            <w:pPr>
              <w:jc w:val="both"/>
              <w:rPr>
                <w:rFonts w:ascii="Times New Roman" w:hAnsi="Times New Roman" w:cs="Times New Roman"/>
                <w:sz w:val="24"/>
                <w:szCs w:val="24"/>
              </w:rPr>
            </w:pPr>
            <w:r w:rsidRPr="007C160A">
              <w:rPr>
                <w:rFonts w:ascii="Times New Roman" w:eastAsia="Times New Roman" w:hAnsi="Times New Roman" w:cs="Times New Roman"/>
                <w:sz w:val="24"/>
                <w:szCs w:val="24"/>
                <w:lang w:eastAsia="ru-RU"/>
              </w:rPr>
              <w:t>1 этаж, 140 каб.</w:t>
            </w:r>
          </w:p>
        </w:tc>
        <w:tc>
          <w:tcPr>
            <w:tcW w:w="2137"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Неопределенное</w:t>
            </w:r>
          </w:p>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 xml:space="preserve"> количество</w:t>
            </w:r>
          </w:p>
        </w:tc>
      </w:tr>
      <w:tr w:rsidR="00E55780" w:rsidRPr="007C160A" w:rsidTr="00626138">
        <w:tc>
          <w:tcPr>
            <w:tcW w:w="3402"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Выставка «Во Славу Родины»</w:t>
            </w:r>
          </w:p>
        </w:tc>
        <w:tc>
          <w:tcPr>
            <w:tcW w:w="1999"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С 18 февраля по 26 февраля</w:t>
            </w:r>
          </w:p>
        </w:tc>
        <w:tc>
          <w:tcPr>
            <w:tcW w:w="2455"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hAnsi="Times New Roman" w:cs="Times New Roman"/>
                <w:sz w:val="24"/>
                <w:szCs w:val="24"/>
              </w:rPr>
            </w:pPr>
            <w:r w:rsidRPr="007C160A">
              <w:rPr>
                <w:rFonts w:ascii="Times New Roman" w:eastAsia="Times New Roman" w:hAnsi="Times New Roman" w:cs="Times New Roman"/>
                <w:sz w:val="24"/>
                <w:szCs w:val="24"/>
                <w:lang w:eastAsia="ru-RU"/>
              </w:rPr>
              <w:t>1 этаж, фойе</w:t>
            </w:r>
          </w:p>
        </w:tc>
        <w:tc>
          <w:tcPr>
            <w:tcW w:w="2137"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Более 2000 чел.</w:t>
            </w:r>
          </w:p>
        </w:tc>
      </w:tr>
      <w:tr w:rsidR="00E55780" w:rsidRPr="007C160A" w:rsidTr="00626138">
        <w:tc>
          <w:tcPr>
            <w:tcW w:w="3402"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Книжная выставка ко Дню 8 марта «8 марта – Международный женский день»</w:t>
            </w:r>
          </w:p>
        </w:tc>
        <w:tc>
          <w:tcPr>
            <w:tcW w:w="1999"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С 6 по 11 марта</w:t>
            </w:r>
          </w:p>
        </w:tc>
        <w:tc>
          <w:tcPr>
            <w:tcW w:w="2455"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Библиотека ДДН им. А.Е. Кулаковского,</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1 этаж, 140 каб.</w:t>
            </w:r>
          </w:p>
        </w:tc>
        <w:tc>
          <w:tcPr>
            <w:tcW w:w="2137"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Около 80 чел.</w:t>
            </w:r>
          </w:p>
        </w:tc>
      </w:tr>
      <w:tr w:rsidR="00E55780" w:rsidRPr="007C160A" w:rsidTr="00626138">
        <w:tc>
          <w:tcPr>
            <w:tcW w:w="3402"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 xml:space="preserve">Книжная выставка, посвященная фестивалю юных </w:t>
            </w:r>
            <w:r w:rsidR="00AE5BA6" w:rsidRPr="007C160A">
              <w:rPr>
                <w:rFonts w:ascii="Times New Roman" w:hAnsi="Times New Roman" w:cs="Times New Roman"/>
                <w:sz w:val="24"/>
                <w:szCs w:val="24"/>
              </w:rPr>
              <w:t>исполнителей</w:t>
            </w:r>
            <w:r w:rsidRPr="007C160A">
              <w:rPr>
                <w:rFonts w:ascii="Times New Roman" w:hAnsi="Times New Roman" w:cs="Times New Roman"/>
                <w:sz w:val="24"/>
                <w:szCs w:val="24"/>
              </w:rPr>
              <w:t xml:space="preserve"> олонхо «Ол</w:t>
            </w:r>
            <w:r w:rsidRPr="007C160A">
              <w:rPr>
                <w:rFonts w:ascii="Times New Roman" w:hAnsi="Times New Roman" w:cs="Times New Roman"/>
                <w:sz w:val="24"/>
                <w:szCs w:val="24"/>
                <w:lang w:val="sah-RU"/>
              </w:rPr>
              <w:t>оҥхо Дойдутун оҕотобун</w:t>
            </w:r>
            <w:r w:rsidRPr="007C160A">
              <w:rPr>
                <w:rFonts w:ascii="Times New Roman" w:hAnsi="Times New Roman" w:cs="Times New Roman"/>
                <w:sz w:val="24"/>
                <w:szCs w:val="24"/>
              </w:rPr>
              <w:t>»</w:t>
            </w:r>
          </w:p>
        </w:tc>
        <w:tc>
          <w:tcPr>
            <w:tcW w:w="1999"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2</w:t>
            </w:r>
            <w:r w:rsidRPr="007C160A">
              <w:rPr>
                <w:rFonts w:ascii="Times New Roman" w:hAnsi="Times New Roman" w:cs="Times New Roman"/>
                <w:sz w:val="24"/>
                <w:szCs w:val="24"/>
                <w:lang w:val="en-US"/>
              </w:rPr>
              <w:t>9</w:t>
            </w:r>
            <w:r w:rsidRPr="007C160A">
              <w:rPr>
                <w:rFonts w:ascii="Times New Roman" w:hAnsi="Times New Roman" w:cs="Times New Roman"/>
                <w:sz w:val="24"/>
                <w:szCs w:val="24"/>
              </w:rPr>
              <w:t>.</w:t>
            </w:r>
            <w:r w:rsidRPr="007C160A">
              <w:rPr>
                <w:rFonts w:ascii="Times New Roman" w:hAnsi="Times New Roman" w:cs="Times New Roman"/>
                <w:sz w:val="24"/>
                <w:szCs w:val="24"/>
                <w:lang w:val="en-US"/>
              </w:rPr>
              <w:t>03.</w:t>
            </w:r>
            <w:r w:rsidRPr="007C160A">
              <w:rPr>
                <w:rFonts w:ascii="Times New Roman" w:hAnsi="Times New Roman" w:cs="Times New Roman"/>
                <w:sz w:val="24"/>
                <w:szCs w:val="24"/>
              </w:rPr>
              <w:t>19</w:t>
            </w:r>
          </w:p>
        </w:tc>
        <w:tc>
          <w:tcPr>
            <w:tcW w:w="2455" w:type="dxa"/>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1 этаж, фойе</w:t>
            </w:r>
          </w:p>
        </w:tc>
        <w:tc>
          <w:tcPr>
            <w:tcW w:w="2137" w:type="dxa"/>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Более 400 человек</w:t>
            </w:r>
          </w:p>
        </w:tc>
      </w:tr>
      <w:tr w:rsidR="00E55780" w:rsidRPr="007C160A" w:rsidTr="00626138">
        <w:tc>
          <w:tcPr>
            <w:tcW w:w="3402"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Выставка, посвященная 110-летнему юбилею Гранта Григоряна</w:t>
            </w:r>
          </w:p>
        </w:tc>
        <w:tc>
          <w:tcPr>
            <w:tcW w:w="1999"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 xml:space="preserve">С 8 по 19 апреля 2019 г. </w:t>
            </w:r>
          </w:p>
        </w:tc>
        <w:tc>
          <w:tcPr>
            <w:tcW w:w="2455"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ДДН им. А.Е. Кулаковского,</w:t>
            </w:r>
          </w:p>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1 этаж, 140 каб.</w:t>
            </w:r>
          </w:p>
        </w:tc>
        <w:tc>
          <w:tcPr>
            <w:tcW w:w="2137"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Более 3500 человек</w:t>
            </w:r>
          </w:p>
        </w:tc>
      </w:tr>
      <w:tr w:rsidR="00E55780" w:rsidRPr="007C160A" w:rsidTr="00626138">
        <w:tc>
          <w:tcPr>
            <w:tcW w:w="3402"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 xml:space="preserve">Выставка, посвященная </w:t>
            </w:r>
            <w:proofErr w:type="gramStart"/>
            <w:r w:rsidRPr="007C160A">
              <w:rPr>
                <w:rFonts w:ascii="Times New Roman" w:eastAsia="Times New Roman" w:hAnsi="Times New Roman" w:cs="Times New Roman"/>
                <w:color w:val="000000"/>
                <w:sz w:val="24"/>
                <w:szCs w:val="24"/>
                <w:lang w:eastAsia="ru-RU"/>
              </w:rPr>
              <w:t>к</w:t>
            </w:r>
            <w:proofErr w:type="gramEnd"/>
            <w:r w:rsidRPr="007C160A">
              <w:rPr>
                <w:rFonts w:ascii="Times New Roman" w:eastAsia="Times New Roman" w:hAnsi="Times New Roman" w:cs="Times New Roman"/>
                <w:color w:val="000000"/>
                <w:sz w:val="24"/>
                <w:szCs w:val="24"/>
                <w:lang w:eastAsia="ru-RU"/>
              </w:rPr>
              <w:t xml:space="preserve"> Дню Республики </w:t>
            </w:r>
          </w:p>
        </w:tc>
        <w:tc>
          <w:tcPr>
            <w:tcW w:w="1999"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С 25 по 30 апреля 2019 г.</w:t>
            </w:r>
          </w:p>
        </w:tc>
        <w:tc>
          <w:tcPr>
            <w:tcW w:w="2455"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sz w:val="24"/>
                <w:szCs w:val="24"/>
                <w:lang w:eastAsia="ru-RU"/>
              </w:rPr>
              <w:t>1 этаж, фойе</w:t>
            </w:r>
          </w:p>
          <w:p w:rsidR="00E55780" w:rsidRPr="007C160A" w:rsidRDefault="00E55780" w:rsidP="00E55780">
            <w:pPr>
              <w:jc w:val="both"/>
              <w:rPr>
                <w:rFonts w:ascii="Times New Roman" w:eastAsia="Times New Roman" w:hAnsi="Times New Roman" w:cs="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Более 500 человек</w:t>
            </w:r>
          </w:p>
        </w:tc>
      </w:tr>
      <w:tr w:rsidR="00E55780" w:rsidRPr="007C160A" w:rsidTr="00626138">
        <w:tc>
          <w:tcPr>
            <w:tcW w:w="3402"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Книжная выставка, посвященная ВОВ</w:t>
            </w:r>
          </w:p>
        </w:tc>
        <w:tc>
          <w:tcPr>
            <w:tcW w:w="1999"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С 6 по 15 мая 2019 г.</w:t>
            </w:r>
          </w:p>
        </w:tc>
        <w:tc>
          <w:tcPr>
            <w:tcW w:w="2455"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1 этаж, фойе</w:t>
            </w:r>
          </w:p>
        </w:tc>
        <w:tc>
          <w:tcPr>
            <w:tcW w:w="2137"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Около 1500 чел.</w:t>
            </w:r>
          </w:p>
        </w:tc>
      </w:tr>
      <w:tr w:rsidR="00E55780" w:rsidRPr="007C160A" w:rsidTr="00626138">
        <w:tc>
          <w:tcPr>
            <w:tcW w:w="3402"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 xml:space="preserve">Книжная выставка, посвященная </w:t>
            </w:r>
            <w:proofErr w:type="gramStart"/>
            <w:r w:rsidRPr="007C160A">
              <w:rPr>
                <w:rFonts w:ascii="Times New Roman" w:eastAsia="Times New Roman" w:hAnsi="Times New Roman" w:cs="Times New Roman"/>
                <w:color w:val="000000"/>
                <w:sz w:val="24"/>
                <w:szCs w:val="24"/>
                <w:lang w:eastAsia="ru-RU"/>
              </w:rPr>
              <w:t>к</w:t>
            </w:r>
            <w:proofErr w:type="gramEnd"/>
            <w:r w:rsidRPr="007C160A">
              <w:rPr>
                <w:rFonts w:ascii="Times New Roman" w:eastAsia="Times New Roman" w:hAnsi="Times New Roman" w:cs="Times New Roman"/>
                <w:color w:val="000000"/>
                <w:sz w:val="24"/>
                <w:szCs w:val="24"/>
                <w:lang w:eastAsia="ru-RU"/>
              </w:rPr>
              <w:t xml:space="preserve"> Дню России</w:t>
            </w:r>
          </w:p>
        </w:tc>
        <w:tc>
          <w:tcPr>
            <w:tcW w:w="1999"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С 7 по 14 июня 2019 г.</w:t>
            </w:r>
          </w:p>
        </w:tc>
        <w:tc>
          <w:tcPr>
            <w:tcW w:w="2455"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1 этаж, фойе</w:t>
            </w:r>
          </w:p>
        </w:tc>
        <w:tc>
          <w:tcPr>
            <w:tcW w:w="2137"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Около 1000 чел.</w:t>
            </w:r>
          </w:p>
        </w:tc>
      </w:tr>
      <w:tr w:rsidR="00E55780" w:rsidRPr="007C160A" w:rsidTr="00626138">
        <w:tc>
          <w:tcPr>
            <w:tcW w:w="3402"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 xml:space="preserve">Выставка изданий ДДН им. А.Е. Кулаковского и книг </w:t>
            </w:r>
            <w:r w:rsidRPr="007C160A">
              <w:rPr>
                <w:rFonts w:ascii="Times New Roman" w:eastAsia="Times New Roman" w:hAnsi="Times New Roman" w:cs="Times New Roman"/>
                <w:color w:val="000000"/>
                <w:sz w:val="24"/>
                <w:szCs w:val="24"/>
                <w:lang w:eastAsia="ru-RU"/>
              </w:rPr>
              <w:lastRenderedPageBreak/>
              <w:t>народов мира</w:t>
            </w:r>
          </w:p>
        </w:tc>
        <w:tc>
          <w:tcPr>
            <w:tcW w:w="1999"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lastRenderedPageBreak/>
              <w:t>С 17 по 28 июня</w:t>
            </w:r>
          </w:p>
        </w:tc>
        <w:tc>
          <w:tcPr>
            <w:tcW w:w="2455"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Библиотека ДДН им. А.Е. Кулаковского,</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lastRenderedPageBreak/>
              <w:t>1 этаж, 140 каб.</w:t>
            </w:r>
          </w:p>
        </w:tc>
        <w:tc>
          <w:tcPr>
            <w:tcW w:w="2137"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lastRenderedPageBreak/>
              <w:t>Около 200 чел.</w:t>
            </w:r>
          </w:p>
        </w:tc>
      </w:tr>
      <w:tr w:rsidR="00E55780" w:rsidRPr="007C160A" w:rsidTr="00626138">
        <w:tc>
          <w:tcPr>
            <w:tcW w:w="3402"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lastRenderedPageBreak/>
              <w:t>Выставка, посвященная смотрам и форумам КМНС «Коренные малочисленные народы Севера»</w:t>
            </w:r>
          </w:p>
        </w:tc>
        <w:tc>
          <w:tcPr>
            <w:tcW w:w="1999"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shd w:val="clear" w:color="auto" w:fill="FFFFFF"/>
              <w:jc w:val="both"/>
              <w:rPr>
                <w:rFonts w:ascii="Times New Roman" w:eastAsia="Times New Roman" w:hAnsi="Times New Roman" w:cs="Times New Roman"/>
                <w:color w:val="000000"/>
                <w:sz w:val="24"/>
                <w:szCs w:val="24"/>
                <w:lang w:eastAsia="ru-RU"/>
              </w:rPr>
            </w:pPr>
            <w:r w:rsidRPr="007C160A">
              <w:rPr>
                <w:rFonts w:ascii="Times New Roman" w:eastAsia="Times New Roman" w:hAnsi="Times New Roman" w:cs="Times New Roman"/>
                <w:color w:val="000000"/>
                <w:sz w:val="24"/>
                <w:szCs w:val="24"/>
                <w:lang w:eastAsia="ru-RU"/>
              </w:rPr>
              <w:t>С 18 по 28 июня 2019 г.</w:t>
            </w:r>
          </w:p>
        </w:tc>
        <w:tc>
          <w:tcPr>
            <w:tcW w:w="2455"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ДДН им. А.Е. Кулаковского, </w:t>
            </w:r>
          </w:p>
          <w:p w:rsidR="00E55780" w:rsidRPr="007C160A" w:rsidRDefault="00E55780"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1 этаж, фойе</w:t>
            </w:r>
          </w:p>
        </w:tc>
        <w:tc>
          <w:tcPr>
            <w:tcW w:w="2137" w:type="dxa"/>
            <w:tcBorders>
              <w:top w:val="single" w:sz="4" w:space="0" w:color="auto"/>
              <w:left w:val="single" w:sz="4" w:space="0" w:color="auto"/>
              <w:bottom w:val="single" w:sz="4" w:space="0" w:color="auto"/>
              <w:right w:val="single" w:sz="4" w:space="0" w:color="auto"/>
            </w:tcBorders>
          </w:tcPr>
          <w:p w:rsidR="00E55780" w:rsidRPr="007C160A" w:rsidRDefault="00E55780" w:rsidP="00E55780">
            <w:pPr>
              <w:jc w:val="both"/>
              <w:rPr>
                <w:rFonts w:ascii="Times New Roman" w:hAnsi="Times New Roman" w:cs="Times New Roman"/>
                <w:sz w:val="24"/>
                <w:szCs w:val="24"/>
              </w:rPr>
            </w:pPr>
            <w:r w:rsidRPr="007C160A">
              <w:rPr>
                <w:rFonts w:ascii="Times New Roman" w:hAnsi="Times New Roman" w:cs="Times New Roman"/>
                <w:sz w:val="24"/>
                <w:szCs w:val="24"/>
              </w:rPr>
              <w:t>Около 1000 чел.</w:t>
            </w:r>
          </w:p>
        </w:tc>
      </w:tr>
      <w:tr w:rsidR="00CC74DE" w:rsidRPr="007C160A" w:rsidTr="00626138">
        <w:tc>
          <w:tcPr>
            <w:tcW w:w="3402" w:type="dxa"/>
            <w:tcBorders>
              <w:top w:val="single" w:sz="4" w:space="0" w:color="auto"/>
              <w:left w:val="single" w:sz="4" w:space="0" w:color="auto"/>
              <w:bottom w:val="single" w:sz="4" w:space="0" w:color="auto"/>
              <w:right w:val="single" w:sz="4" w:space="0" w:color="auto"/>
            </w:tcBorders>
          </w:tcPr>
          <w:p w:rsidR="00CC74DE" w:rsidRPr="007C160A" w:rsidRDefault="00626138" w:rsidP="00626138">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В</w:t>
            </w:r>
            <w:r w:rsidR="00CC74DE" w:rsidRPr="007C160A">
              <w:rPr>
                <w:rFonts w:ascii="Times New Roman" w:eastAsia="Times New Roman" w:hAnsi="Times New Roman" w:cs="Times New Roman"/>
                <w:sz w:val="24"/>
                <w:szCs w:val="24"/>
              </w:rPr>
              <w:t xml:space="preserve"> рамках </w:t>
            </w:r>
            <w:r w:rsidR="00CC74DE" w:rsidRPr="007C160A">
              <w:rPr>
                <w:rFonts w:ascii="Times New Roman" w:eastAsia="Times New Roman" w:hAnsi="Times New Roman" w:cs="Times New Roman"/>
                <w:sz w:val="24"/>
                <w:szCs w:val="24"/>
                <w:shd w:val="clear" w:color="auto" w:fill="FFFFFF"/>
              </w:rPr>
              <w:t xml:space="preserve">торжественного открытия литературно-музыкальной гостиной «Содружество муз» </w:t>
            </w:r>
            <w:r w:rsidR="00CC74DE" w:rsidRPr="007C160A">
              <w:rPr>
                <w:rFonts w:ascii="Times New Roman" w:eastAsia="Times New Roman" w:hAnsi="Times New Roman" w:cs="Times New Roman"/>
                <w:sz w:val="24"/>
                <w:szCs w:val="24"/>
              </w:rPr>
              <w:t xml:space="preserve">организована выставка </w:t>
            </w:r>
            <w:r w:rsidR="00CC74DE" w:rsidRPr="007C160A">
              <w:rPr>
                <w:rFonts w:ascii="Times New Roman" w:eastAsia="Times New Roman" w:hAnsi="Times New Roman" w:cs="Times New Roman"/>
                <w:sz w:val="24"/>
                <w:szCs w:val="24"/>
                <w:shd w:val="clear" w:color="auto" w:fill="FFFFFF"/>
              </w:rPr>
              <w:t xml:space="preserve">на тему </w:t>
            </w:r>
            <w:r w:rsidR="00CC74DE" w:rsidRPr="007C160A">
              <w:rPr>
                <w:rFonts w:ascii="Times New Roman" w:eastAsia="Times New Roman" w:hAnsi="Times New Roman" w:cs="Times New Roman"/>
                <w:sz w:val="24"/>
                <w:szCs w:val="24"/>
              </w:rPr>
              <w:t xml:space="preserve">«Творчество драматурга Владимира Федорова» </w:t>
            </w:r>
          </w:p>
        </w:tc>
        <w:tc>
          <w:tcPr>
            <w:tcW w:w="1999"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12 сентября</w:t>
            </w:r>
          </w:p>
        </w:tc>
        <w:tc>
          <w:tcPr>
            <w:tcW w:w="2455"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jc w:val="both"/>
              <w:rPr>
                <w:rFonts w:eastAsia="Times New Roman"/>
                <w:sz w:val="24"/>
                <w:szCs w:val="24"/>
                <w:lang w:eastAsia="ru-RU"/>
              </w:rPr>
            </w:pPr>
            <w:r w:rsidRPr="007C160A">
              <w:rPr>
                <w:rFonts w:ascii="Times New Roman" w:eastAsia="Times New Roman" w:hAnsi="Times New Roman" w:cs="Times New Roman"/>
                <w:sz w:val="24"/>
                <w:szCs w:val="24"/>
              </w:rPr>
              <w:t>В Гостином зале Дома дружбы народов им. А.Е.Кулаковского</w:t>
            </w:r>
          </w:p>
        </w:tc>
        <w:tc>
          <w:tcPr>
            <w:tcW w:w="2137" w:type="dxa"/>
            <w:tcBorders>
              <w:top w:val="single" w:sz="4" w:space="0" w:color="auto"/>
              <w:left w:val="single" w:sz="4" w:space="0" w:color="auto"/>
              <w:bottom w:val="single" w:sz="4" w:space="0" w:color="auto"/>
              <w:right w:val="single" w:sz="4" w:space="0" w:color="auto"/>
            </w:tcBorders>
          </w:tcPr>
          <w:p w:rsidR="00CC74DE" w:rsidRPr="007C160A" w:rsidRDefault="00CC74DE" w:rsidP="00E55780">
            <w:pPr>
              <w:jc w:val="both"/>
              <w:rPr>
                <w:sz w:val="24"/>
                <w:szCs w:val="24"/>
              </w:rPr>
            </w:pPr>
            <w:r w:rsidRPr="007C160A">
              <w:rPr>
                <w:rFonts w:ascii="Times New Roman" w:eastAsia="Times New Roman" w:hAnsi="Times New Roman" w:cs="Times New Roman"/>
                <w:sz w:val="24"/>
                <w:szCs w:val="24"/>
              </w:rPr>
              <w:t>посетили 100 человек</w:t>
            </w:r>
          </w:p>
        </w:tc>
      </w:tr>
      <w:tr w:rsidR="00CC74DE" w:rsidRPr="007C160A" w:rsidTr="00626138">
        <w:tc>
          <w:tcPr>
            <w:tcW w:w="3402" w:type="dxa"/>
            <w:tcBorders>
              <w:top w:val="single" w:sz="4" w:space="0" w:color="auto"/>
              <w:left w:val="single" w:sz="4" w:space="0" w:color="auto"/>
              <w:bottom w:val="single" w:sz="4" w:space="0" w:color="auto"/>
              <w:right w:val="single" w:sz="4" w:space="0" w:color="auto"/>
            </w:tcBorders>
          </w:tcPr>
          <w:p w:rsidR="00CC74DE" w:rsidRPr="007C160A" w:rsidRDefault="00626138" w:rsidP="00626138">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 xml:space="preserve">Выставка для участников Межрегионального форума «Реализация государственной национальной политики в субъектах Российской Федерации на примере Республики Саха (Якутия)» на следующие темы «Якутия – наш общий дом», «Деятельность Дома дружбы народов им.А.Е. Кулаковского» </w:t>
            </w:r>
          </w:p>
        </w:tc>
        <w:tc>
          <w:tcPr>
            <w:tcW w:w="1999"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17-20 сентября</w:t>
            </w:r>
          </w:p>
        </w:tc>
        <w:tc>
          <w:tcPr>
            <w:tcW w:w="2455"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jc w:val="both"/>
              <w:rPr>
                <w:rFonts w:eastAsia="Times New Roman"/>
                <w:sz w:val="24"/>
                <w:szCs w:val="24"/>
                <w:lang w:eastAsia="ru-RU"/>
              </w:rPr>
            </w:pPr>
            <w:r w:rsidRPr="007C160A">
              <w:rPr>
                <w:rFonts w:ascii="Times New Roman" w:eastAsia="Times New Roman" w:hAnsi="Times New Roman" w:cs="Times New Roman"/>
                <w:sz w:val="24"/>
                <w:szCs w:val="24"/>
              </w:rPr>
              <w:t>в Доме профсоюзов</w:t>
            </w:r>
          </w:p>
        </w:tc>
        <w:tc>
          <w:tcPr>
            <w:tcW w:w="2137"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jc w:val="both"/>
              <w:rPr>
                <w:sz w:val="24"/>
                <w:szCs w:val="24"/>
              </w:rPr>
            </w:pPr>
            <w:r w:rsidRPr="007C160A">
              <w:rPr>
                <w:rFonts w:ascii="Times New Roman" w:eastAsia="Times New Roman" w:hAnsi="Times New Roman" w:cs="Times New Roman"/>
                <w:sz w:val="24"/>
                <w:szCs w:val="24"/>
              </w:rPr>
              <w:t>посетили 300 человек</w:t>
            </w:r>
          </w:p>
        </w:tc>
      </w:tr>
      <w:tr w:rsidR="00CC74DE" w:rsidRPr="007C160A" w:rsidTr="00626138">
        <w:tc>
          <w:tcPr>
            <w:tcW w:w="3402" w:type="dxa"/>
            <w:tcBorders>
              <w:top w:val="single" w:sz="4" w:space="0" w:color="auto"/>
              <w:left w:val="single" w:sz="4" w:space="0" w:color="auto"/>
              <w:bottom w:val="single" w:sz="4" w:space="0" w:color="auto"/>
              <w:right w:val="single" w:sz="4" w:space="0" w:color="auto"/>
            </w:tcBorders>
          </w:tcPr>
          <w:p w:rsidR="00CC74DE" w:rsidRPr="007C160A" w:rsidRDefault="00626138" w:rsidP="00C46EA7">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 xml:space="preserve">Выставка «День государственности Республики Саха (Якутия)». Цель выставки: познакомить посетителей, читателей, молодое поколение с историей становления государственности, с основными историческими событиями Якутии, с деятельностью выдающихся государственных, общественных и научных деятелей республики </w:t>
            </w:r>
          </w:p>
        </w:tc>
        <w:tc>
          <w:tcPr>
            <w:tcW w:w="1999"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26-30 сентября</w:t>
            </w:r>
          </w:p>
        </w:tc>
        <w:tc>
          <w:tcPr>
            <w:tcW w:w="2455"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jc w:val="both"/>
              <w:rPr>
                <w:rFonts w:eastAsia="Times New Roman"/>
                <w:sz w:val="24"/>
                <w:szCs w:val="24"/>
                <w:lang w:eastAsia="ru-RU"/>
              </w:rPr>
            </w:pPr>
            <w:r w:rsidRPr="007C160A">
              <w:rPr>
                <w:rFonts w:ascii="Times New Roman" w:eastAsia="Times New Roman" w:hAnsi="Times New Roman" w:cs="Times New Roman"/>
                <w:sz w:val="24"/>
                <w:szCs w:val="24"/>
              </w:rPr>
              <w:t>в Доме дружбы народов им. А.Е.Кулаковского</w:t>
            </w:r>
          </w:p>
        </w:tc>
        <w:tc>
          <w:tcPr>
            <w:tcW w:w="2137"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jc w:val="both"/>
              <w:rPr>
                <w:sz w:val="24"/>
                <w:szCs w:val="24"/>
              </w:rPr>
            </w:pPr>
            <w:r w:rsidRPr="007C160A">
              <w:rPr>
                <w:rFonts w:ascii="Times New Roman" w:eastAsia="Times New Roman" w:hAnsi="Times New Roman" w:cs="Times New Roman"/>
                <w:sz w:val="24"/>
                <w:szCs w:val="24"/>
              </w:rPr>
              <w:t>посетили 500 человек</w:t>
            </w:r>
          </w:p>
        </w:tc>
      </w:tr>
      <w:tr w:rsidR="00CC74DE" w:rsidRPr="007C160A" w:rsidTr="00626138">
        <w:tc>
          <w:tcPr>
            <w:tcW w:w="3402" w:type="dxa"/>
            <w:tcBorders>
              <w:top w:val="single" w:sz="4" w:space="0" w:color="auto"/>
              <w:left w:val="single" w:sz="4" w:space="0" w:color="auto"/>
              <w:bottom w:val="single" w:sz="4" w:space="0" w:color="auto"/>
              <w:right w:val="single" w:sz="4" w:space="0" w:color="auto"/>
            </w:tcBorders>
          </w:tcPr>
          <w:p w:rsidR="00CC74DE" w:rsidRPr="007C160A" w:rsidRDefault="00C46EA7" w:rsidP="00AE5BA6">
            <w:pPr>
              <w:pStyle w:val="a3"/>
              <w:spacing w:line="276" w:lineRule="auto"/>
              <w:jc w:val="both"/>
              <w:rPr>
                <w:rFonts w:eastAsia="Times New Roman"/>
                <w:color w:val="000000"/>
                <w:sz w:val="24"/>
                <w:szCs w:val="24"/>
                <w:lang w:eastAsia="ru-RU"/>
              </w:rPr>
            </w:pPr>
            <w:r w:rsidRPr="007C160A">
              <w:rPr>
                <w:rFonts w:ascii="Times New Roman" w:eastAsia="Times New Roman" w:hAnsi="Times New Roman" w:cs="Times New Roman"/>
                <w:sz w:val="24"/>
                <w:szCs w:val="24"/>
              </w:rPr>
              <w:t>В</w:t>
            </w:r>
            <w:r w:rsidR="00626138" w:rsidRPr="007C160A">
              <w:rPr>
                <w:rFonts w:ascii="Times New Roman" w:eastAsia="Times New Roman" w:hAnsi="Times New Roman" w:cs="Times New Roman"/>
                <w:sz w:val="24"/>
                <w:szCs w:val="24"/>
              </w:rPr>
              <w:t>ыставка, посвященная</w:t>
            </w:r>
            <w:r w:rsidRPr="007C160A">
              <w:rPr>
                <w:rFonts w:ascii="Times New Roman" w:eastAsia="Times New Roman" w:hAnsi="Times New Roman" w:cs="Times New Roman"/>
                <w:sz w:val="24"/>
                <w:szCs w:val="24"/>
              </w:rPr>
              <w:t xml:space="preserve"> </w:t>
            </w:r>
            <w:r w:rsidR="00626138" w:rsidRPr="007C160A">
              <w:rPr>
                <w:rFonts w:ascii="Times New Roman" w:eastAsia="Times New Roman" w:hAnsi="Times New Roman" w:cs="Times New Roman"/>
                <w:sz w:val="24"/>
                <w:szCs w:val="24"/>
              </w:rPr>
              <w:t>Дню учителя</w:t>
            </w:r>
            <w:r w:rsidR="00AE5BA6">
              <w:rPr>
                <w:rFonts w:ascii="Times New Roman" w:eastAsia="Times New Roman" w:hAnsi="Times New Roman" w:cs="Times New Roman"/>
                <w:sz w:val="24"/>
                <w:szCs w:val="24"/>
              </w:rPr>
              <w:t xml:space="preserve"> «</w:t>
            </w:r>
            <w:r w:rsidR="00626138" w:rsidRPr="007C160A">
              <w:rPr>
                <w:rFonts w:ascii="Times New Roman" w:eastAsia="Times New Roman" w:hAnsi="Times New Roman" w:cs="Times New Roman"/>
                <w:sz w:val="24"/>
                <w:szCs w:val="24"/>
              </w:rPr>
              <w:t>В</w:t>
            </w:r>
            <w:r w:rsidR="00AE5BA6">
              <w:rPr>
                <w:rFonts w:ascii="Times New Roman" w:eastAsia="Times New Roman" w:hAnsi="Times New Roman" w:cs="Times New Roman"/>
                <w:sz w:val="24"/>
                <w:szCs w:val="24"/>
              </w:rPr>
              <w:t>семирный</w:t>
            </w:r>
            <w:r w:rsidR="00626138" w:rsidRPr="007C160A">
              <w:rPr>
                <w:rFonts w:ascii="Times New Roman" w:eastAsia="Times New Roman" w:hAnsi="Times New Roman" w:cs="Times New Roman"/>
                <w:sz w:val="24"/>
                <w:szCs w:val="24"/>
              </w:rPr>
              <w:t xml:space="preserve"> </w:t>
            </w:r>
            <w:r w:rsidR="00AE5BA6">
              <w:rPr>
                <w:rFonts w:ascii="Times New Roman" w:eastAsia="Times New Roman" w:hAnsi="Times New Roman" w:cs="Times New Roman"/>
                <w:sz w:val="24"/>
                <w:szCs w:val="24"/>
              </w:rPr>
              <w:t>день</w:t>
            </w:r>
            <w:r w:rsidR="00626138" w:rsidRPr="007C160A">
              <w:rPr>
                <w:rFonts w:ascii="Times New Roman" w:eastAsia="Times New Roman" w:hAnsi="Times New Roman" w:cs="Times New Roman"/>
                <w:sz w:val="24"/>
                <w:szCs w:val="24"/>
              </w:rPr>
              <w:t xml:space="preserve"> учителя!»</w:t>
            </w:r>
            <w:r w:rsidRPr="007C160A">
              <w:rPr>
                <w:rFonts w:ascii="Times New Roman" w:eastAsia="Times New Roman" w:hAnsi="Times New Roman" w:cs="Times New Roman"/>
                <w:sz w:val="24"/>
                <w:szCs w:val="24"/>
              </w:rPr>
              <w:t xml:space="preserve"> </w:t>
            </w:r>
            <w:r w:rsidR="00626138" w:rsidRPr="007C160A">
              <w:rPr>
                <w:rFonts w:ascii="Times New Roman" w:eastAsia="Times New Roman" w:hAnsi="Times New Roman" w:cs="Times New Roman"/>
                <w:sz w:val="24"/>
                <w:szCs w:val="24"/>
              </w:rPr>
              <w:t>На выставке представлены стихотворения, произведения</w:t>
            </w:r>
            <w:r w:rsidRPr="007C160A">
              <w:rPr>
                <w:rFonts w:ascii="Times New Roman" w:eastAsia="Times New Roman" w:hAnsi="Times New Roman" w:cs="Times New Roman"/>
                <w:sz w:val="24"/>
                <w:szCs w:val="24"/>
              </w:rPr>
              <w:t>, посвященные учителю</w:t>
            </w:r>
          </w:p>
        </w:tc>
        <w:tc>
          <w:tcPr>
            <w:tcW w:w="1999"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4-8 октября</w:t>
            </w:r>
          </w:p>
        </w:tc>
        <w:tc>
          <w:tcPr>
            <w:tcW w:w="2455"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jc w:val="both"/>
              <w:rPr>
                <w:rFonts w:eastAsia="Times New Roman"/>
                <w:sz w:val="24"/>
                <w:szCs w:val="24"/>
                <w:lang w:eastAsia="ru-RU"/>
              </w:rPr>
            </w:pPr>
            <w:r w:rsidRPr="007C160A">
              <w:rPr>
                <w:rFonts w:ascii="Times New Roman" w:eastAsia="Times New Roman" w:hAnsi="Times New Roman" w:cs="Times New Roman"/>
                <w:sz w:val="24"/>
                <w:szCs w:val="24"/>
              </w:rPr>
              <w:t>в библиотеке Дома дружбы народов им. А.Е.Кулаковского</w:t>
            </w:r>
          </w:p>
        </w:tc>
        <w:tc>
          <w:tcPr>
            <w:tcW w:w="2137" w:type="dxa"/>
            <w:tcBorders>
              <w:top w:val="single" w:sz="4" w:space="0" w:color="auto"/>
              <w:left w:val="single" w:sz="4" w:space="0" w:color="auto"/>
              <w:bottom w:val="single" w:sz="4" w:space="0" w:color="auto"/>
              <w:right w:val="single" w:sz="4" w:space="0" w:color="auto"/>
            </w:tcBorders>
          </w:tcPr>
          <w:p w:rsidR="00CC74DE" w:rsidRPr="007C160A" w:rsidRDefault="00626138" w:rsidP="00E55780">
            <w:pPr>
              <w:jc w:val="both"/>
              <w:rPr>
                <w:sz w:val="24"/>
                <w:szCs w:val="24"/>
              </w:rPr>
            </w:pPr>
            <w:r w:rsidRPr="007C160A">
              <w:rPr>
                <w:rFonts w:ascii="Times New Roman" w:eastAsia="Times New Roman" w:hAnsi="Times New Roman" w:cs="Times New Roman"/>
                <w:sz w:val="24"/>
                <w:szCs w:val="24"/>
              </w:rPr>
              <w:t>посетили 50 человек</w:t>
            </w:r>
          </w:p>
        </w:tc>
      </w:tr>
      <w:tr w:rsidR="00CC74DE" w:rsidRPr="007C160A" w:rsidTr="00626138">
        <w:tc>
          <w:tcPr>
            <w:tcW w:w="3402" w:type="dxa"/>
            <w:tcBorders>
              <w:top w:val="single" w:sz="4" w:space="0" w:color="auto"/>
              <w:left w:val="single" w:sz="4" w:space="0" w:color="auto"/>
              <w:bottom w:val="single" w:sz="4" w:space="0" w:color="auto"/>
              <w:right w:val="single" w:sz="4" w:space="0" w:color="auto"/>
            </w:tcBorders>
          </w:tcPr>
          <w:p w:rsidR="00CC74DE" w:rsidRPr="007C160A" w:rsidRDefault="00C46EA7" w:rsidP="00C46EA7">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 xml:space="preserve">Выставка на тему «Дружба </w:t>
            </w:r>
            <w:r w:rsidRPr="007C160A">
              <w:rPr>
                <w:rFonts w:ascii="Times New Roman" w:eastAsia="Times New Roman" w:hAnsi="Times New Roman" w:cs="Times New Roman"/>
                <w:sz w:val="24"/>
                <w:szCs w:val="24"/>
              </w:rPr>
              <w:lastRenderedPageBreak/>
              <w:t xml:space="preserve">народов»,  организована с целью информирования пользователей о содержании библиотечных фондов, информирования пользователей о новых поступлениях в книжный фонд </w:t>
            </w:r>
          </w:p>
        </w:tc>
        <w:tc>
          <w:tcPr>
            <w:tcW w:w="1999"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lastRenderedPageBreak/>
              <w:t>7-21 октября</w:t>
            </w:r>
          </w:p>
        </w:tc>
        <w:tc>
          <w:tcPr>
            <w:tcW w:w="2455"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jc w:val="both"/>
              <w:rPr>
                <w:rFonts w:eastAsia="Times New Roman"/>
                <w:sz w:val="24"/>
                <w:szCs w:val="24"/>
                <w:lang w:eastAsia="ru-RU"/>
              </w:rPr>
            </w:pPr>
            <w:r w:rsidRPr="007C160A">
              <w:rPr>
                <w:rFonts w:ascii="Times New Roman" w:eastAsia="Times New Roman" w:hAnsi="Times New Roman" w:cs="Times New Roman"/>
                <w:sz w:val="24"/>
                <w:szCs w:val="24"/>
              </w:rPr>
              <w:t xml:space="preserve">в библиотеке Дома </w:t>
            </w:r>
            <w:r w:rsidRPr="007C160A">
              <w:rPr>
                <w:rFonts w:ascii="Times New Roman" w:eastAsia="Times New Roman" w:hAnsi="Times New Roman" w:cs="Times New Roman"/>
                <w:sz w:val="24"/>
                <w:szCs w:val="24"/>
              </w:rPr>
              <w:lastRenderedPageBreak/>
              <w:t>дружбы народов им. А.Е.Кулаковского</w:t>
            </w:r>
          </w:p>
        </w:tc>
        <w:tc>
          <w:tcPr>
            <w:tcW w:w="2137"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jc w:val="both"/>
              <w:rPr>
                <w:sz w:val="24"/>
                <w:szCs w:val="24"/>
              </w:rPr>
            </w:pPr>
            <w:r w:rsidRPr="007C160A">
              <w:rPr>
                <w:rFonts w:ascii="Times New Roman" w:eastAsia="Times New Roman" w:hAnsi="Times New Roman" w:cs="Times New Roman"/>
                <w:sz w:val="24"/>
                <w:szCs w:val="24"/>
              </w:rPr>
              <w:lastRenderedPageBreak/>
              <w:t xml:space="preserve">посетили 50 </w:t>
            </w:r>
            <w:r w:rsidRPr="007C160A">
              <w:rPr>
                <w:rFonts w:ascii="Times New Roman" w:eastAsia="Times New Roman" w:hAnsi="Times New Roman" w:cs="Times New Roman"/>
                <w:sz w:val="24"/>
                <w:szCs w:val="24"/>
              </w:rPr>
              <w:lastRenderedPageBreak/>
              <w:t>человек</w:t>
            </w:r>
          </w:p>
        </w:tc>
      </w:tr>
      <w:tr w:rsidR="00CC74DE" w:rsidRPr="007C160A" w:rsidTr="00626138">
        <w:tc>
          <w:tcPr>
            <w:tcW w:w="3402"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b/>
                <w:sz w:val="24"/>
                <w:szCs w:val="24"/>
              </w:rPr>
              <w:lastRenderedPageBreak/>
              <w:t>Н</w:t>
            </w:r>
            <w:r w:rsidRPr="007C160A">
              <w:rPr>
                <w:rFonts w:ascii="Times New Roman" w:eastAsia="Times New Roman" w:hAnsi="Times New Roman" w:cs="Times New Roman"/>
                <w:sz w:val="24"/>
                <w:szCs w:val="24"/>
              </w:rPr>
              <w:t>овогодняя выставка времен СССР «Вкус детства». На выставке собраны  обширные коллекции разнообразных кондитерских упаковок и фантиков 1950-1990г.г. Конфетные фантики не только яркие и цветные бумажки для оформления конфет, они как машина времени. Если внимательно приглядеться к упаковке, то можно заметить отголоски времени и знаковые события в жизни страны и народа.</w:t>
            </w:r>
          </w:p>
        </w:tc>
        <w:tc>
          <w:tcPr>
            <w:tcW w:w="1999"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shd w:val="clear" w:color="auto" w:fill="FFFFFF"/>
              <w:jc w:val="both"/>
              <w:rPr>
                <w:rFonts w:eastAsia="Times New Roman"/>
                <w:color w:val="000000"/>
                <w:sz w:val="24"/>
                <w:szCs w:val="24"/>
                <w:lang w:eastAsia="ru-RU"/>
              </w:rPr>
            </w:pPr>
            <w:r w:rsidRPr="007C160A">
              <w:rPr>
                <w:rFonts w:ascii="Times New Roman" w:eastAsia="Times New Roman" w:hAnsi="Times New Roman" w:cs="Times New Roman"/>
                <w:sz w:val="24"/>
                <w:szCs w:val="24"/>
              </w:rPr>
              <w:t>13 декабря 2019г. – 13 января 2020г.</w:t>
            </w:r>
          </w:p>
        </w:tc>
        <w:tc>
          <w:tcPr>
            <w:tcW w:w="2455"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jc w:val="both"/>
              <w:rPr>
                <w:rFonts w:ascii="Times New Roman" w:eastAsia="Times New Roman" w:hAnsi="Times New Roman" w:cs="Times New Roman"/>
                <w:sz w:val="24"/>
                <w:szCs w:val="24"/>
                <w:lang w:eastAsia="ru-RU"/>
              </w:rPr>
            </w:pPr>
            <w:r w:rsidRPr="007C160A">
              <w:rPr>
                <w:rFonts w:ascii="Times New Roman" w:eastAsia="Times New Roman" w:hAnsi="Times New Roman" w:cs="Times New Roman"/>
                <w:sz w:val="24"/>
                <w:szCs w:val="24"/>
                <w:lang w:eastAsia="ru-RU"/>
              </w:rPr>
              <w:t xml:space="preserve">Фойе первого этажа </w:t>
            </w:r>
            <w:r w:rsidRPr="007C160A">
              <w:rPr>
                <w:rFonts w:ascii="Times New Roman" w:eastAsia="Times New Roman" w:hAnsi="Times New Roman" w:cs="Times New Roman"/>
                <w:sz w:val="24"/>
                <w:szCs w:val="24"/>
              </w:rPr>
              <w:t>Дома дружбы народов им. А.Е.Кулаковского</w:t>
            </w:r>
          </w:p>
        </w:tc>
        <w:tc>
          <w:tcPr>
            <w:tcW w:w="2137" w:type="dxa"/>
            <w:tcBorders>
              <w:top w:val="single" w:sz="4" w:space="0" w:color="auto"/>
              <w:left w:val="single" w:sz="4" w:space="0" w:color="auto"/>
              <w:bottom w:val="single" w:sz="4" w:space="0" w:color="auto"/>
              <w:right w:val="single" w:sz="4" w:space="0" w:color="auto"/>
            </w:tcBorders>
          </w:tcPr>
          <w:p w:rsidR="00CC74DE" w:rsidRPr="007C160A" w:rsidRDefault="00C46EA7" w:rsidP="00E55780">
            <w:pPr>
              <w:jc w:val="both"/>
              <w:rPr>
                <w:rFonts w:ascii="Times New Roman" w:hAnsi="Times New Roman" w:cs="Times New Roman"/>
                <w:sz w:val="24"/>
                <w:szCs w:val="24"/>
              </w:rPr>
            </w:pPr>
            <w:r w:rsidRPr="007C160A">
              <w:rPr>
                <w:rFonts w:ascii="Times New Roman" w:hAnsi="Times New Roman" w:cs="Times New Roman"/>
                <w:sz w:val="24"/>
                <w:szCs w:val="24"/>
              </w:rPr>
              <w:t>Более 1000 человек</w:t>
            </w:r>
          </w:p>
        </w:tc>
      </w:tr>
    </w:tbl>
    <w:p w:rsidR="00E55780" w:rsidRPr="00E55780" w:rsidRDefault="00E55780" w:rsidP="00E55780">
      <w:pPr>
        <w:widowControl w:val="0"/>
        <w:jc w:val="both"/>
        <w:rPr>
          <w:szCs w:val="28"/>
          <w:lang w:eastAsia="ru-RU"/>
        </w:rPr>
      </w:pPr>
    </w:p>
    <w:p w:rsidR="00E55780" w:rsidRPr="00D24E0F" w:rsidRDefault="00D24E0F" w:rsidP="00F34DDE">
      <w:pPr>
        <w:pStyle w:val="a6"/>
        <w:widowControl w:val="0"/>
        <w:numPr>
          <w:ilvl w:val="0"/>
          <w:numId w:val="20"/>
        </w:numPr>
        <w:ind w:left="-567" w:firstLine="1134"/>
        <w:jc w:val="center"/>
        <w:rPr>
          <w:b/>
          <w:i/>
          <w:szCs w:val="28"/>
          <w:lang w:eastAsia="ru-RU"/>
        </w:rPr>
      </w:pPr>
      <w:r>
        <w:rPr>
          <w:b/>
          <w:i/>
          <w:szCs w:val="28"/>
          <w:lang w:eastAsia="ru-RU"/>
        </w:rPr>
        <w:t>Отчет о выполнении</w:t>
      </w:r>
      <w:r w:rsidR="00E55780" w:rsidRPr="00D24E0F">
        <w:rPr>
          <w:b/>
          <w:i/>
          <w:szCs w:val="28"/>
          <w:lang w:eastAsia="ru-RU"/>
        </w:rPr>
        <w:t xml:space="preserve"> государственного задания на </w:t>
      </w:r>
      <w:r>
        <w:rPr>
          <w:b/>
          <w:i/>
          <w:szCs w:val="28"/>
          <w:lang w:eastAsia="ru-RU"/>
        </w:rPr>
        <w:t xml:space="preserve">оказание государственных услуг </w:t>
      </w:r>
      <w:r w:rsidR="00E55780" w:rsidRPr="00D24E0F">
        <w:rPr>
          <w:b/>
          <w:i/>
          <w:szCs w:val="28"/>
          <w:lang w:eastAsia="ru-RU"/>
        </w:rPr>
        <w:t>АУ Р</w:t>
      </w:r>
      <w:proofErr w:type="gramStart"/>
      <w:r w:rsidR="00E55780" w:rsidRPr="00D24E0F">
        <w:rPr>
          <w:b/>
          <w:i/>
          <w:szCs w:val="28"/>
          <w:lang w:eastAsia="ru-RU"/>
        </w:rPr>
        <w:t>С(</w:t>
      </w:r>
      <w:proofErr w:type="gramEnd"/>
      <w:r w:rsidR="00E55780" w:rsidRPr="00D24E0F">
        <w:rPr>
          <w:b/>
          <w:i/>
          <w:szCs w:val="28"/>
          <w:lang w:eastAsia="ru-RU"/>
        </w:rPr>
        <w:t xml:space="preserve">Я) «Дом дружбы народов имени </w:t>
      </w:r>
      <w:r>
        <w:rPr>
          <w:b/>
          <w:i/>
          <w:szCs w:val="28"/>
          <w:lang w:eastAsia="ru-RU"/>
        </w:rPr>
        <w:t>А</w:t>
      </w:r>
      <w:r w:rsidR="00E55780" w:rsidRPr="00D24E0F">
        <w:rPr>
          <w:b/>
          <w:i/>
          <w:szCs w:val="28"/>
          <w:lang w:eastAsia="ru-RU"/>
        </w:rPr>
        <w:t>.Е.Кулаковского»</w:t>
      </w:r>
    </w:p>
    <w:p w:rsidR="00E55780" w:rsidRPr="00E55780" w:rsidRDefault="00E55780" w:rsidP="00E55780">
      <w:pPr>
        <w:ind w:left="-567" w:firstLine="567"/>
        <w:jc w:val="both"/>
        <w:rPr>
          <w:szCs w:val="28"/>
        </w:rPr>
      </w:pPr>
      <w:r w:rsidRPr="00E55780">
        <w:rPr>
          <w:szCs w:val="28"/>
          <w:lang w:eastAsia="ru-RU"/>
        </w:rPr>
        <w:t>АУ Р</w:t>
      </w:r>
      <w:proofErr w:type="gramStart"/>
      <w:r w:rsidRPr="00E55780">
        <w:rPr>
          <w:szCs w:val="28"/>
          <w:lang w:eastAsia="ru-RU"/>
        </w:rPr>
        <w:t>С(</w:t>
      </w:r>
      <w:proofErr w:type="gramEnd"/>
      <w:r w:rsidRPr="00E55780">
        <w:rPr>
          <w:szCs w:val="28"/>
          <w:lang w:eastAsia="ru-RU"/>
        </w:rPr>
        <w:t>Я) «</w:t>
      </w:r>
      <w:r w:rsidRPr="00E55780">
        <w:rPr>
          <w:szCs w:val="28"/>
        </w:rPr>
        <w:t>Дом дружбы народов им.А.Е.Кулаковского» в 2019 году выполняет следующие виды услуг и работ:</w:t>
      </w:r>
    </w:p>
    <w:p w:rsidR="00E55780" w:rsidRPr="00E55780" w:rsidRDefault="00E55780" w:rsidP="00E55780">
      <w:pPr>
        <w:tabs>
          <w:tab w:val="left" w:pos="9355"/>
        </w:tabs>
        <w:ind w:left="-567" w:firstLine="567"/>
        <w:jc w:val="both"/>
        <w:rPr>
          <w:szCs w:val="28"/>
          <w:lang w:val="sah-RU"/>
        </w:rPr>
      </w:pPr>
      <w:r w:rsidRPr="00E55780">
        <w:rPr>
          <w:b/>
          <w:szCs w:val="28"/>
          <w:lang w:val="sah-RU"/>
        </w:rPr>
        <w:t xml:space="preserve">1. Услуга: </w:t>
      </w:r>
      <w:r w:rsidRPr="00E55780">
        <w:rPr>
          <w:szCs w:val="28"/>
        </w:rPr>
        <w:t>Организация деятельности клубных формирований и формирований самодеятельного народного творчества</w:t>
      </w:r>
      <w:r w:rsidRPr="00E55780">
        <w:rPr>
          <w:rFonts w:eastAsia="Calibri"/>
          <w:szCs w:val="28"/>
          <w:lang w:val="sah-RU"/>
        </w:rPr>
        <w:t xml:space="preserve"> на бесплатной и платной основе. Показатели услуги – это </w:t>
      </w:r>
      <w:r w:rsidRPr="00E55780">
        <w:rPr>
          <w:szCs w:val="28"/>
        </w:rPr>
        <w:t xml:space="preserve">количество действующих клубных формирований и количество участников. </w:t>
      </w:r>
    </w:p>
    <w:p w:rsidR="00E55780" w:rsidRPr="00E55780" w:rsidRDefault="00E55780" w:rsidP="00E55780">
      <w:pPr>
        <w:pStyle w:val="ConsPlusNonformat"/>
        <w:spacing w:line="276" w:lineRule="auto"/>
        <w:ind w:left="-567" w:firstLine="567"/>
        <w:jc w:val="both"/>
        <w:rPr>
          <w:rFonts w:ascii="Times New Roman" w:hAnsi="Times New Roman" w:cs="Times New Roman"/>
          <w:sz w:val="28"/>
          <w:szCs w:val="28"/>
          <w:lang w:val="sah-RU" w:eastAsia="en-US"/>
        </w:rPr>
      </w:pPr>
      <w:r w:rsidRPr="00E55780">
        <w:rPr>
          <w:rFonts w:ascii="Times New Roman" w:hAnsi="Times New Roman" w:cs="Times New Roman"/>
          <w:b/>
          <w:sz w:val="28"/>
          <w:szCs w:val="28"/>
          <w:lang w:val="sah-RU"/>
        </w:rPr>
        <w:t xml:space="preserve">2. Услуга: </w:t>
      </w:r>
      <w:r w:rsidRPr="00E55780">
        <w:rPr>
          <w:rFonts w:ascii="Times New Roman" w:hAnsi="Times New Roman" w:cs="Times New Roman"/>
          <w:sz w:val="28"/>
          <w:szCs w:val="28"/>
          <w:lang w:val="sah-RU"/>
        </w:rPr>
        <w:t>Организация и проведение мероприятий  на бесплатной и платной основе</w:t>
      </w:r>
      <w:r w:rsidRPr="00E55780">
        <w:rPr>
          <w:rFonts w:ascii="Times New Roman" w:hAnsi="Times New Roman" w:cs="Times New Roman"/>
          <w:sz w:val="28"/>
          <w:szCs w:val="28"/>
        </w:rPr>
        <w:t xml:space="preserve">, показатель работы – количество мероприятий и количество зрителей. </w:t>
      </w:r>
    </w:p>
    <w:p w:rsidR="00E55780" w:rsidRPr="00E55780" w:rsidRDefault="00E55780" w:rsidP="00E55780">
      <w:pPr>
        <w:pStyle w:val="a6"/>
        <w:ind w:left="-567" w:firstLine="567"/>
        <w:jc w:val="both"/>
        <w:rPr>
          <w:szCs w:val="28"/>
        </w:rPr>
      </w:pPr>
      <w:r w:rsidRPr="00E55780">
        <w:rPr>
          <w:b/>
          <w:szCs w:val="28"/>
          <w:lang w:val="sah-RU"/>
        </w:rPr>
        <w:t xml:space="preserve">3. Услуга: </w:t>
      </w:r>
      <w:r w:rsidRPr="00E55780">
        <w:rPr>
          <w:szCs w:val="28"/>
          <w:lang w:val="sah-RU"/>
        </w:rPr>
        <w:t xml:space="preserve">Показ кинофильмов на платной основе, </w:t>
      </w:r>
      <w:r w:rsidRPr="00E55780">
        <w:rPr>
          <w:szCs w:val="28"/>
        </w:rPr>
        <w:t xml:space="preserve">показатель работы – количество кинопоказов и количество зрителей. </w:t>
      </w:r>
    </w:p>
    <w:p w:rsidR="00E55780" w:rsidRPr="00E55780" w:rsidRDefault="00E55780" w:rsidP="00E55780">
      <w:pPr>
        <w:pStyle w:val="a6"/>
        <w:ind w:left="-567" w:firstLine="567"/>
        <w:jc w:val="both"/>
        <w:rPr>
          <w:szCs w:val="28"/>
        </w:rPr>
      </w:pPr>
      <w:r w:rsidRPr="00E55780">
        <w:rPr>
          <w:b/>
          <w:szCs w:val="28"/>
        </w:rPr>
        <w:t>4</w:t>
      </w:r>
      <w:r w:rsidRPr="00E55780">
        <w:rPr>
          <w:szCs w:val="28"/>
        </w:rPr>
        <w:t xml:space="preserve">. </w:t>
      </w:r>
      <w:r w:rsidRPr="00E55780">
        <w:rPr>
          <w:b/>
          <w:szCs w:val="28"/>
        </w:rPr>
        <w:t>Работа:</w:t>
      </w:r>
      <w:r w:rsidRPr="00E55780">
        <w:rPr>
          <w:szCs w:val="28"/>
        </w:rPr>
        <w:t xml:space="preserve"> Организация и проведение мероприятий (методические семинары, конференции, мастер-классы), показатель работы – количество мероприятий и количество зрителей.</w:t>
      </w:r>
    </w:p>
    <w:p w:rsidR="00E55780" w:rsidRPr="00E55780" w:rsidRDefault="00E55780" w:rsidP="00E55780">
      <w:pPr>
        <w:pStyle w:val="a6"/>
        <w:ind w:left="-567" w:firstLine="567"/>
        <w:jc w:val="both"/>
        <w:rPr>
          <w:szCs w:val="28"/>
        </w:rPr>
      </w:pPr>
    </w:p>
    <w:p w:rsidR="00E55780" w:rsidRPr="00E55780" w:rsidRDefault="00E55780" w:rsidP="00E55780">
      <w:pPr>
        <w:jc w:val="center"/>
        <w:rPr>
          <w:szCs w:val="28"/>
        </w:rPr>
      </w:pPr>
      <w:r w:rsidRPr="00E55780">
        <w:rPr>
          <w:szCs w:val="28"/>
        </w:rPr>
        <w:t>Выполнение государственного задания АУ Р</w:t>
      </w:r>
      <w:proofErr w:type="gramStart"/>
      <w:r w:rsidRPr="00E55780">
        <w:rPr>
          <w:szCs w:val="28"/>
        </w:rPr>
        <w:t>С(</w:t>
      </w:r>
      <w:proofErr w:type="gramEnd"/>
      <w:r w:rsidRPr="00E55780">
        <w:rPr>
          <w:szCs w:val="28"/>
        </w:rPr>
        <w:t xml:space="preserve">Я) "Дом дружбы народов </w:t>
      </w:r>
    </w:p>
    <w:p w:rsidR="00E55780" w:rsidRPr="00E55780" w:rsidRDefault="00E55780" w:rsidP="00E55780">
      <w:pPr>
        <w:jc w:val="center"/>
        <w:rPr>
          <w:szCs w:val="28"/>
        </w:rPr>
      </w:pPr>
      <w:r w:rsidRPr="00E55780">
        <w:rPr>
          <w:szCs w:val="28"/>
        </w:rPr>
        <w:lastRenderedPageBreak/>
        <w:t>им. А.Е. Кулаковского" за 2019 год</w:t>
      </w:r>
    </w:p>
    <w:tbl>
      <w:tblPr>
        <w:tblW w:w="10348" w:type="dxa"/>
        <w:tblInd w:w="-459" w:type="dxa"/>
        <w:tblLayout w:type="fixed"/>
        <w:tblLook w:val="04A0"/>
      </w:tblPr>
      <w:tblGrid>
        <w:gridCol w:w="709"/>
        <w:gridCol w:w="3119"/>
        <w:gridCol w:w="1842"/>
        <w:gridCol w:w="1560"/>
        <w:gridCol w:w="1559"/>
        <w:gridCol w:w="1559"/>
      </w:tblGrid>
      <w:tr w:rsidR="00E55780" w:rsidRPr="00E55780" w:rsidTr="00631054">
        <w:trPr>
          <w:trHeight w:val="6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780" w:rsidRPr="00E55780" w:rsidRDefault="00E55780" w:rsidP="00E55780">
            <w:pPr>
              <w:jc w:val="center"/>
              <w:rPr>
                <w:rFonts w:eastAsia="Times New Roman"/>
                <w:color w:val="000000"/>
                <w:szCs w:val="28"/>
                <w:lang w:eastAsia="ru-RU"/>
              </w:rPr>
            </w:pPr>
            <w:r w:rsidRPr="00E55780">
              <w:rPr>
                <w:rFonts w:eastAsia="Times New Roman"/>
                <w:color w:val="000000"/>
                <w:szCs w:val="28"/>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780" w:rsidRPr="00E55780" w:rsidRDefault="00E55780" w:rsidP="00E55780">
            <w:pPr>
              <w:jc w:val="center"/>
              <w:rPr>
                <w:rFonts w:eastAsia="Times New Roman"/>
                <w:color w:val="000000"/>
                <w:szCs w:val="28"/>
                <w:lang w:eastAsia="ru-RU"/>
              </w:rPr>
            </w:pPr>
            <w:r w:rsidRPr="00E55780">
              <w:rPr>
                <w:rFonts w:eastAsia="Times New Roman"/>
                <w:color w:val="000000"/>
                <w:szCs w:val="28"/>
                <w:lang w:eastAsia="ru-RU"/>
              </w:rPr>
              <w:t>Наименование государственного задания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E55780" w:rsidRPr="00E55780" w:rsidRDefault="00E55780" w:rsidP="00E55780">
            <w:pPr>
              <w:jc w:val="center"/>
              <w:rPr>
                <w:rFonts w:eastAsia="Times New Roman"/>
                <w:color w:val="000000"/>
                <w:szCs w:val="28"/>
                <w:lang w:eastAsia="ru-RU"/>
              </w:rPr>
            </w:pPr>
            <w:r w:rsidRPr="00E55780">
              <w:rPr>
                <w:rFonts w:eastAsia="Times New Roman"/>
                <w:color w:val="000000"/>
                <w:szCs w:val="28"/>
                <w:lang w:eastAsia="ru-RU"/>
              </w:rPr>
              <w:t>За  2019 год</w:t>
            </w:r>
          </w:p>
        </w:tc>
      </w:tr>
      <w:tr w:rsidR="00F54B74" w:rsidRPr="00E55780" w:rsidTr="00631054">
        <w:trPr>
          <w:trHeight w:val="9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Наименование показателя</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План на год</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F54B74">
            <w:pPr>
              <w:jc w:val="center"/>
              <w:rPr>
                <w:rFonts w:eastAsia="Times New Roman"/>
                <w:color w:val="000000"/>
                <w:szCs w:val="28"/>
                <w:lang w:eastAsia="ru-RU"/>
              </w:rPr>
            </w:pPr>
            <w:r w:rsidRPr="00E55780">
              <w:rPr>
                <w:rFonts w:eastAsia="Times New Roman"/>
                <w:color w:val="000000"/>
                <w:szCs w:val="28"/>
                <w:lang w:eastAsia="ru-RU"/>
              </w:rPr>
              <w:t>Факт за 2019г</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Исполнение плана %</w:t>
            </w:r>
          </w:p>
        </w:tc>
      </w:tr>
      <w:tr w:rsidR="00F54B74" w:rsidRPr="00E55780" w:rsidTr="00631054">
        <w:trPr>
          <w:trHeight w:val="1653"/>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47.012.0 Организация деятельности клубных формирований и формирований самодеятельного народного творчества на бесплатной основе</w:t>
            </w: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 xml:space="preserve">Количество действующих клубных формирований </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25</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25</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100</w:t>
            </w:r>
          </w:p>
        </w:tc>
      </w:tr>
      <w:tr w:rsidR="00F54B74" w:rsidRPr="00E55780" w:rsidTr="00631054">
        <w:trPr>
          <w:trHeight w:val="1111"/>
        </w:trPr>
        <w:tc>
          <w:tcPr>
            <w:tcW w:w="709" w:type="dxa"/>
            <w:vMerge/>
            <w:tcBorders>
              <w:top w:val="nil"/>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 xml:space="preserve">Число участников </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561</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104</w:t>
            </w:r>
          </w:p>
        </w:tc>
      </w:tr>
      <w:tr w:rsidR="00F54B74" w:rsidRPr="00E55780" w:rsidTr="00631054">
        <w:trPr>
          <w:trHeight w:val="140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47.011.0 Организация деятельности клубных формирований и формирований самодеятельного народного творчества на платной основе</w:t>
            </w: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 xml:space="preserve">Количество действующих клубных формирований </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100</w:t>
            </w:r>
          </w:p>
        </w:tc>
      </w:tr>
      <w:tr w:rsidR="00F54B74" w:rsidRPr="00E55780" w:rsidTr="00631054">
        <w:trPr>
          <w:trHeight w:val="915"/>
        </w:trPr>
        <w:tc>
          <w:tcPr>
            <w:tcW w:w="709" w:type="dxa"/>
            <w:vMerge/>
            <w:tcBorders>
              <w:top w:val="nil"/>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 xml:space="preserve">Число участников </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160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162</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101</w:t>
            </w:r>
          </w:p>
        </w:tc>
      </w:tr>
      <w:tr w:rsidR="00F54B74" w:rsidRPr="00E55780" w:rsidTr="00631054">
        <w:trPr>
          <w:trHeight w:val="11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47.019.0 Организация и проведение мероприятий на платной основе</w:t>
            </w: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Количество проведенных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75</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7</w:t>
            </w:r>
            <w:r w:rsidRPr="00E55780">
              <w:rPr>
                <w:rFonts w:eastAsia="Times New Roman"/>
                <w:color w:val="000000"/>
                <w:szCs w:val="28"/>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100</w:t>
            </w:r>
          </w:p>
        </w:tc>
      </w:tr>
      <w:tr w:rsidR="00F54B74" w:rsidRPr="00E55780" w:rsidTr="00631054">
        <w:trPr>
          <w:trHeight w:val="1260"/>
        </w:trPr>
        <w:tc>
          <w:tcPr>
            <w:tcW w:w="709" w:type="dxa"/>
            <w:vMerge/>
            <w:tcBorders>
              <w:top w:val="nil"/>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Число участников и зрителей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28900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29220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101</w:t>
            </w:r>
          </w:p>
        </w:tc>
      </w:tr>
      <w:tr w:rsidR="00F54B74" w:rsidRPr="00E55780" w:rsidTr="00631054">
        <w:trPr>
          <w:trHeight w:val="13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47.006.0 Организация и проведение мероприятий на бесплатной основе</w:t>
            </w: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Количество проведенных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134</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112</w:t>
            </w:r>
          </w:p>
        </w:tc>
      </w:tr>
      <w:tr w:rsidR="00F54B74" w:rsidRPr="00E55780" w:rsidTr="00631054">
        <w:trPr>
          <w:trHeight w:val="630"/>
        </w:trPr>
        <w:tc>
          <w:tcPr>
            <w:tcW w:w="709" w:type="dxa"/>
            <w:vMerge/>
            <w:tcBorders>
              <w:top w:val="nil"/>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Число участников и зрителей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45600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47629</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104</w:t>
            </w:r>
          </w:p>
        </w:tc>
      </w:tr>
      <w:tr w:rsidR="00F54B74" w:rsidRPr="00E55780" w:rsidTr="00631054">
        <w:trPr>
          <w:trHeight w:val="124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47.007.0 Показ кинофильмов на платной основе</w:t>
            </w: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Заполняемость зала</w:t>
            </w:r>
            <w:proofErr w:type="gramStart"/>
            <w:r w:rsidRPr="00E55780">
              <w:rPr>
                <w:rFonts w:eastAsia="Times New Roman"/>
                <w:color w:val="000000"/>
                <w:szCs w:val="28"/>
                <w:lang w:eastAsia="ru-RU"/>
              </w:rPr>
              <w:t xml:space="preserve"> (%)</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403,8</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100</w:t>
            </w:r>
          </w:p>
        </w:tc>
      </w:tr>
      <w:tr w:rsidR="00F54B74" w:rsidRPr="00E55780" w:rsidTr="00631054">
        <w:trPr>
          <w:trHeight w:val="315"/>
        </w:trPr>
        <w:tc>
          <w:tcPr>
            <w:tcW w:w="709" w:type="dxa"/>
            <w:vMerge/>
            <w:tcBorders>
              <w:top w:val="nil"/>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 xml:space="preserve">Число </w:t>
            </w:r>
            <w:r w:rsidRPr="00E55780">
              <w:rPr>
                <w:rFonts w:eastAsia="Times New Roman"/>
                <w:color w:val="000000"/>
                <w:szCs w:val="28"/>
                <w:lang w:eastAsia="ru-RU"/>
              </w:rPr>
              <w:lastRenderedPageBreak/>
              <w:t>зрителей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lastRenderedPageBreak/>
              <w:t>2000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8076</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100</w:t>
            </w:r>
          </w:p>
        </w:tc>
      </w:tr>
      <w:tr w:rsidR="00F54B74" w:rsidRPr="00E55780" w:rsidTr="00631054">
        <w:trPr>
          <w:trHeight w:val="10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lastRenderedPageBreak/>
              <w:t>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47.006.0 Организация и проведение мероприятий на бесплатной основе</w:t>
            </w: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Количество проведенных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60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64</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112</w:t>
            </w:r>
          </w:p>
        </w:tc>
      </w:tr>
      <w:tr w:rsidR="00F54B74" w:rsidRPr="00E55780" w:rsidTr="00631054">
        <w:trPr>
          <w:trHeight w:val="630"/>
        </w:trPr>
        <w:tc>
          <w:tcPr>
            <w:tcW w:w="709" w:type="dxa"/>
            <w:vMerge/>
            <w:tcBorders>
              <w:top w:val="nil"/>
              <w:left w:val="single" w:sz="4" w:space="0" w:color="auto"/>
              <w:bottom w:val="single" w:sz="4" w:space="0" w:color="auto"/>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F54B74" w:rsidRPr="00E55780" w:rsidRDefault="00F54B74" w:rsidP="00E55780">
            <w:pPr>
              <w:rPr>
                <w:rFonts w:eastAsia="Times New Roman"/>
                <w:color w:val="000000"/>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rPr>
                <w:rFonts w:eastAsia="Times New Roman"/>
                <w:color w:val="000000"/>
                <w:szCs w:val="28"/>
                <w:lang w:eastAsia="ru-RU"/>
              </w:rPr>
            </w:pPr>
            <w:r w:rsidRPr="00E55780">
              <w:rPr>
                <w:rFonts w:eastAsia="Times New Roman"/>
                <w:color w:val="000000"/>
                <w:szCs w:val="28"/>
                <w:lang w:eastAsia="ru-RU"/>
              </w:rPr>
              <w:t>Число участников и зрителей</w:t>
            </w:r>
          </w:p>
        </w:tc>
        <w:tc>
          <w:tcPr>
            <w:tcW w:w="1560"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22800</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Pr>
                <w:rFonts w:eastAsia="Times New Roman"/>
                <w:color w:val="000000"/>
                <w:szCs w:val="28"/>
                <w:lang w:eastAsia="ru-RU"/>
              </w:rPr>
              <w:t>22901</w:t>
            </w:r>
          </w:p>
        </w:tc>
        <w:tc>
          <w:tcPr>
            <w:tcW w:w="1559" w:type="dxa"/>
            <w:tcBorders>
              <w:top w:val="nil"/>
              <w:left w:val="nil"/>
              <w:bottom w:val="single" w:sz="4" w:space="0" w:color="auto"/>
              <w:right w:val="single" w:sz="4" w:space="0" w:color="auto"/>
            </w:tcBorders>
            <w:shd w:val="clear" w:color="auto" w:fill="auto"/>
            <w:vAlign w:val="center"/>
            <w:hideMark/>
          </w:tcPr>
          <w:p w:rsidR="00F54B74" w:rsidRPr="00E55780" w:rsidRDefault="00F54B74" w:rsidP="00E55780">
            <w:pPr>
              <w:jc w:val="center"/>
              <w:rPr>
                <w:rFonts w:eastAsia="Times New Roman"/>
                <w:color w:val="000000"/>
                <w:szCs w:val="28"/>
                <w:lang w:eastAsia="ru-RU"/>
              </w:rPr>
            </w:pPr>
            <w:r w:rsidRPr="00E55780">
              <w:rPr>
                <w:rFonts w:eastAsia="Times New Roman"/>
                <w:color w:val="000000"/>
                <w:szCs w:val="28"/>
                <w:lang w:eastAsia="ru-RU"/>
              </w:rPr>
              <w:t>102</w:t>
            </w:r>
          </w:p>
        </w:tc>
      </w:tr>
    </w:tbl>
    <w:p w:rsidR="00E55780" w:rsidRPr="00E55780" w:rsidRDefault="00E55780" w:rsidP="00E55780">
      <w:pPr>
        <w:rPr>
          <w:szCs w:val="28"/>
        </w:rPr>
      </w:pPr>
    </w:p>
    <w:p w:rsidR="00E55780" w:rsidRPr="00E55780" w:rsidRDefault="00E55780" w:rsidP="00E55780">
      <w:pPr>
        <w:widowControl w:val="0"/>
        <w:ind w:left="-567" w:firstLine="567"/>
        <w:jc w:val="both"/>
        <w:rPr>
          <w:szCs w:val="28"/>
        </w:rPr>
      </w:pPr>
      <w:r w:rsidRPr="00E55780">
        <w:rPr>
          <w:szCs w:val="28"/>
          <w:lang w:eastAsia="ru-RU"/>
        </w:rPr>
        <w:t>Согласно плану мероприятий по выполнению государственного задания з</w:t>
      </w:r>
      <w:r w:rsidRPr="00E55780">
        <w:rPr>
          <w:szCs w:val="28"/>
        </w:rPr>
        <w:t xml:space="preserve">а </w:t>
      </w:r>
      <w:r w:rsidR="009D49C5">
        <w:rPr>
          <w:szCs w:val="28"/>
        </w:rPr>
        <w:t>2019 год</w:t>
      </w:r>
      <w:r w:rsidRPr="00E55780">
        <w:rPr>
          <w:szCs w:val="28"/>
        </w:rPr>
        <w:t xml:space="preserve"> Домом дружбы народов им.А.Е.Кулаковского из основных мероприятий в рамках реализации государственной политики в сфере межэтнических отношений проведена следующая работа:</w:t>
      </w:r>
    </w:p>
    <w:p w:rsidR="00E55780" w:rsidRPr="00E55780" w:rsidRDefault="00E55780" w:rsidP="00E55780">
      <w:pPr>
        <w:widowControl w:val="0"/>
        <w:ind w:left="-567" w:firstLine="567"/>
        <w:jc w:val="both"/>
        <w:rPr>
          <w:szCs w:val="28"/>
        </w:rPr>
      </w:pPr>
      <w:r w:rsidRPr="00E55780">
        <w:rPr>
          <w:szCs w:val="28"/>
        </w:rPr>
        <w:t>- при Доме дружбы народов им.А.Е.Кулаковского на бесплатной основе работали следующие клубные формирования (творческие самодеятельные коллективы):</w:t>
      </w:r>
    </w:p>
    <w:p w:rsidR="00E55780" w:rsidRPr="00E55780" w:rsidRDefault="00E55780" w:rsidP="00E55780">
      <w:pPr>
        <w:widowControl w:val="0"/>
        <w:ind w:left="-567" w:firstLine="567"/>
        <w:jc w:val="both"/>
        <w:rPr>
          <w:szCs w:val="28"/>
        </w:rPr>
      </w:pPr>
    </w:p>
    <w:tbl>
      <w:tblPr>
        <w:tblW w:w="8931" w:type="dxa"/>
        <w:tblInd w:w="-459" w:type="dxa"/>
        <w:tblLayout w:type="fixed"/>
        <w:tblLook w:val="0000"/>
      </w:tblPr>
      <w:tblGrid>
        <w:gridCol w:w="993"/>
        <w:gridCol w:w="3827"/>
        <w:gridCol w:w="2410"/>
        <w:gridCol w:w="1701"/>
      </w:tblGrid>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suppressAutoHyphens/>
              <w:ind w:left="360"/>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Наименование коллектива</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Руководитель</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Количество участников</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Народный ансамбль бального танца «Мозаика»</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Сивцев М.З.</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50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Народный вокальный ансамбль «Сайсары»</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Степанова С.К.</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12</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Детская группа народного этно-фольклорного ансамбля танца «Сандал»</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Катакова С.А.</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60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Народный этно-фольклорный ансамбль «Тойук»</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Федорова Г.Г.</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26</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lang w:val="sah-RU"/>
              </w:rPr>
              <w:t>Народный</w:t>
            </w:r>
            <w:r w:rsidRPr="00E55780">
              <w:rPr>
                <w:szCs w:val="28"/>
              </w:rPr>
              <w:t xml:space="preserve"> ансамбль современного танца «Тетрис»</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 xml:space="preserve">Савочкина Т.И., </w:t>
            </w:r>
          </w:p>
          <w:p w:rsidR="00E55780" w:rsidRPr="00E55780" w:rsidRDefault="00E55780" w:rsidP="00E55780">
            <w:pPr>
              <w:jc w:val="center"/>
              <w:rPr>
                <w:szCs w:val="28"/>
              </w:rPr>
            </w:pPr>
            <w:r w:rsidRPr="00E55780">
              <w:rPr>
                <w:szCs w:val="28"/>
              </w:rPr>
              <w:t>Савочкина Т.М.</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45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Народный вокальный ансамбль «Русь»</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Помогаева В.В.</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8</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Эвенкийский этно – фольклорный вокальный ансамбль «Долгунча»</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 xml:space="preserve">Никулина З.П. </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Эвенский детский фольклорный вокальный ансамбль «Хонгочан»»</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Тархаева Е.И.</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24</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 xml:space="preserve">Вокальный ансамбль </w:t>
            </w:r>
            <w:r w:rsidRPr="00E55780">
              <w:rPr>
                <w:rFonts w:ascii="Times New Roman" w:hAnsi="Times New Roman"/>
                <w:sz w:val="28"/>
                <w:szCs w:val="28"/>
              </w:rPr>
              <w:lastRenderedPageBreak/>
              <w:t>«Индигир»</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lastRenderedPageBreak/>
              <w:t>Северьянова Т.Н.</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Эвенкийский фольклорный танцевальный ансамбль «Гиркилэн»</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Куличкина А.Е.</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18</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Эвенкийский вокальный фольклорный ансамбль «ьокто»</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Ксенофонтова Евдокия Константиновна</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Вокальный ансамбль русскоустьинцев «Розовая чайка»</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Дробышева Н.Н.</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12</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Танцевальный фольклорный коллектив «Ярилов день»</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Егорова И.А.</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25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Национально – культурное объединение «Потомки государевых ямщиков» - ансамбль «Ямские бубенцы»</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Стрекаловская И.Е.</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18</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Национально - культурное объединение «Единство русского народа» - вокальный ансамбль «Раздолье»</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Яйлиян Л.А.</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Этнофольклорный ансамбль «Колымчанка»</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Бандерова Т.В.</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12</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sz w:val="28"/>
                <w:szCs w:val="28"/>
              </w:rPr>
            </w:pPr>
            <w:r w:rsidRPr="00E55780">
              <w:rPr>
                <w:rFonts w:ascii="Times New Roman" w:hAnsi="Times New Roman"/>
                <w:sz w:val="28"/>
                <w:szCs w:val="28"/>
              </w:rPr>
              <w:t>Ассоциация эвенков Р</w:t>
            </w:r>
            <w:proofErr w:type="gramStart"/>
            <w:r w:rsidRPr="00E55780">
              <w:rPr>
                <w:rFonts w:ascii="Times New Roman" w:hAnsi="Times New Roman"/>
                <w:sz w:val="28"/>
                <w:szCs w:val="28"/>
              </w:rPr>
              <w:t>С(</w:t>
            </w:r>
            <w:proofErr w:type="gramEnd"/>
            <w:r w:rsidRPr="00E55780">
              <w:rPr>
                <w:rFonts w:ascii="Times New Roman" w:hAnsi="Times New Roman"/>
                <w:sz w:val="28"/>
                <w:szCs w:val="28"/>
              </w:rPr>
              <w:t>Я) детская фольклорная группа «Гиркилэн»</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Куличкина А.Н.</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22</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Эвенкийский молодежный клуб</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Куличкина А.Н.</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50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Клуб коренных народов Севера «Хранители наследия»</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Исаков А.В.</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45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 xml:space="preserve">Эвенский молодежный клуб «Айнуран» </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Осипов Б.Я.</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20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Эвенский молодежный ансамбль «Аймулдан»</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Мартынова Д.В.</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12</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Эвенский фольклорный молодежный танцевальный ансамбль «Аюлна»</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Гоголева Л.Г.</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8</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Студенческая группа народного ансамбля Н.Николаевой «Орончикан»</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Игнатьев К.К.</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16</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Вокальный ансамбль «Вольница»</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Павлов Ю.В.</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8</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2"/>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Национально – культурное объединение «Потомки государевых ямщиков» - молодежный ансамбль «Ямская гармонь»</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r w:rsidRPr="00E55780">
              <w:rPr>
                <w:rFonts w:ascii="Times New Roman" w:hAnsi="Times New Roman"/>
                <w:sz w:val="28"/>
                <w:szCs w:val="28"/>
              </w:rPr>
              <w:t>Стрекаловская Ю.С.</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25</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suppressAutoHyphens/>
              <w:ind w:left="360"/>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rPr>
                <w:rFonts w:ascii="Times New Roman" w:hAnsi="Times New Roman"/>
                <w:sz w:val="28"/>
                <w:szCs w:val="28"/>
              </w:rPr>
            </w:pPr>
            <w:r w:rsidRPr="00E55780">
              <w:rPr>
                <w:rFonts w:ascii="Times New Roman" w:hAnsi="Times New Roman"/>
                <w:sz w:val="28"/>
                <w:szCs w:val="28"/>
              </w:rPr>
              <w:t>Итого:</w:t>
            </w:r>
          </w:p>
        </w:tc>
        <w:tc>
          <w:tcPr>
            <w:tcW w:w="2410" w:type="dxa"/>
            <w:tcBorders>
              <w:top w:val="single" w:sz="4" w:space="0" w:color="auto"/>
              <w:left w:val="single" w:sz="4" w:space="0" w:color="000000"/>
              <w:bottom w:val="single" w:sz="4" w:space="0" w:color="auto"/>
            </w:tcBorders>
          </w:tcPr>
          <w:p w:rsidR="00E55780" w:rsidRPr="00E55780" w:rsidRDefault="00E55780" w:rsidP="00E55780">
            <w:pPr>
              <w:pStyle w:val="a3"/>
              <w:spacing w:line="276"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561</w:t>
            </w:r>
          </w:p>
        </w:tc>
      </w:tr>
    </w:tbl>
    <w:p w:rsidR="00E55780" w:rsidRPr="00E55780" w:rsidRDefault="00E55780" w:rsidP="00E55780">
      <w:pPr>
        <w:pStyle w:val="a3"/>
        <w:spacing w:line="276" w:lineRule="auto"/>
        <w:ind w:firstLine="709"/>
        <w:jc w:val="both"/>
        <w:rPr>
          <w:rFonts w:ascii="Times New Roman" w:hAnsi="Times New Roman"/>
          <w:sz w:val="28"/>
          <w:szCs w:val="28"/>
        </w:rPr>
      </w:pPr>
      <w:r w:rsidRPr="00E55780">
        <w:rPr>
          <w:rFonts w:ascii="Times New Roman" w:hAnsi="Times New Roman"/>
          <w:sz w:val="28"/>
          <w:szCs w:val="28"/>
        </w:rPr>
        <w:t xml:space="preserve"> </w:t>
      </w:r>
    </w:p>
    <w:p w:rsidR="00E55780" w:rsidRPr="00E55780" w:rsidRDefault="00E55780" w:rsidP="00E55780">
      <w:pPr>
        <w:rPr>
          <w:szCs w:val="28"/>
        </w:rPr>
      </w:pPr>
      <w:r w:rsidRPr="00E55780">
        <w:rPr>
          <w:szCs w:val="28"/>
        </w:rPr>
        <w:t>На платной основе работают два коллектива:</w:t>
      </w:r>
    </w:p>
    <w:tbl>
      <w:tblPr>
        <w:tblW w:w="8931" w:type="dxa"/>
        <w:tblInd w:w="-459" w:type="dxa"/>
        <w:tblLayout w:type="fixed"/>
        <w:tblLook w:val="0000"/>
      </w:tblPr>
      <w:tblGrid>
        <w:gridCol w:w="993"/>
        <w:gridCol w:w="3827"/>
        <w:gridCol w:w="2410"/>
        <w:gridCol w:w="1701"/>
      </w:tblGrid>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suppressAutoHyphens/>
              <w:ind w:left="360"/>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Наименование коллектива</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Руководитель</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Количество участников</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3"/>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pStyle w:val="a3"/>
              <w:spacing w:line="276" w:lineRule="auto"/>
              <w:jc w:val="both"/>
              <w:rPr>
                <w:rFonts w:ascii="Times New Roman" w:hAnsi="Times New Roman"/>
                <w:b/>
                <w:sz w:val="28"/>
                <w:szCs w:val="28"/>
              </w:rPr>
            </w:pPr>
            <w:r w:rsidRPr="00E55780">
              <w:rPr>
                <w:rFonts w:ascii="Times New Roman" w:hAnsi="Times New Roman"/>
                <w:sz w:val="28"/>
                <w:szCs w:val="28"/>
              </w:rPr>
              <w:t>Образцовый ансамбль танца России, народный ансамбль эстрадного танца «Сюрприз»</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Егорова И.А., Егорова Е.Е.</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130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pStyle w:val="a6"/>
              <w:numPr>
                <w:ilvl w:val="0"/>
                <w:numId w:val="3"/>
              </w:numPr>
              <w:suppressAutoHyphens/>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Образцовая детская вокальная студия Егоровых «Сырдык суурээн»</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r w:rsidRPr="00E55780">
              <w:rPr>
                <w:szCs w:val="28"/>
              </w:rPr>
              <w:t xml:space="preserve">Егорова Е.Б., </w:t>
            </w:r>
          </w:p>
          <w:p w:rsidR="00E55780" w:rsidRPr="00E55780" w:rsidRDefault="00E55780" w:rsidP="00E55780">
            <w:pPr>
              <w:jc w:val="center"/>
              <w:rPr>
                <w:szCs w:val="28"/>
              </w:rPr>
            </w:pPr>
            <w:r w:rsidRPr="00E55780">
              <w:rPr>
                <w:szCs w:val="28"/>
              </w:rPr>
              <w:t>Егоров А.В.</w:t>
            </w: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30</w:t>
            </w:r>
          </w:p>
        </w:tc>
      </w:tr>
      <w:tr w:rsidR="00E55780" w:rsidRPr="00E55780" w:rsidTr="00E55780">
        <w:tc>
          <w:tcPr>
            <w:tcW w:w="993" w:type="dxa"/>
            <w:tcBorders>
              <w:top w:val="single" w:sz="4" w:space="0" w:color="000000"/>
              <w:left w:val="single" w:sz="4" w:space="0" w:color="000000"/>
              <w:bottom w:val="single" w:sz="4" w:space="0" w:color="000000"/>
            </w:tcBorders>
          </w:tcPr>
          <w:p w:rsidR="00E55780" w:rsidRPr="00E55780" w:rsidRDefault="00E55780" w:rsidP="00E55780">
            <w:pPr>
              <w:suppressAutoHyphens/>
              <w:ind w:left="425"/>
              <w:rPr>
                <w:szCs w:val="28"/>
              </w:rPr>
            </w:pPr>
          </w:p>
        </w:tc>
        <w:tc>
          <w:tcPr>
            <w:tcW w:w="3827" w:type="dxa"/>
            <w:tcBorders>
              <w:top w:val="single" w:sz="4" w:space="0" w:color="000000"/>
              <w:left w:val="single" w:sz="4" w:space="0" w:color="000000"/>
              <w:bottom w:val="single" w:sz="4" w:space="0" w:color="000000"/>
            </w:tcBorders>
          </w:tcPr>
          <w:p w:rsidR="00E55780" w:rsidRPr="00E55780" w:rsidRDefault="00E55780" w:rsidP="00E55780">
            <w:pPr>
              <w:jc w:val="both"/>
              <w:rPr>
                <w:szCs w:val="28"/>
              </w:rPr>
            </w:pPr>
            <w:r w:rsidRPr="00E55780">
              <w:rPr>
                <w:szCs w:val="28"/>
              </w:rPr>
              <w:t>Итого:</w:t>
            </w:r>
          </w:p>
        </w:tc>
        <w:tc>
          <w:tcPr>
            <w:tcW w:w="2410" w:type="dxa"/>
            <w:tcBorders>
              <w:top w:val="single" w:sz="4" w:space="0" w:color="auto"/>
              <w:left w:val="single" w:sz="4" w:space="0" w:color="000000"/>
              <w:bottom w:val="single" w:sz="4" w:space="0" w:color="auto"/>
            </w:tcBorders>
          </w:tcPr>
          <w:p w:rsidR="00E55780" w:rsidRPr="00E55780" w:rsidRDefault="00E55780" w:rsidP="00E55780">
            <w:pPr>
              <w:jc w:val="center"/>
              <w:rPr>
                <w:szCs w:val="28"/>
              </w:rPr>
            </w:pPr>
          </w:p>
        </w:tc>
        <w:tc>
          <w:tcPr>
            <w:tcW w:w="1701" w:type="dxa"/>
            <w:tcBorders>
              <w:top w:val="single" w:sz="4" w:space="0" w:color="000000"/>
              <w:left w:val="single" w:sz="4" w:space="0" w:color="000000"/>
              <w:bottom w:val="single" w:sz="4" w:space="0" w:color="000000"/>
              <w:right w:val="single" w:sz="4" w:space="0" w:color="auto"/>
            </w:tcBorders>
          </w:tcPr>
          <w:p w:rsidR="00E55780" w:rsidRPr="00E55780" w:rsidRDefault="00E55780" w:rsidP="00E55780">
            <w:pPr>
              <w:snapToGrid w:val="0"/>
              <w:jc w:val="center"/>
              <w:rPr>
                <w:szCs w:val="28"/>
                <w:lang w:val="sah-RU"/>
              </w:rPr>
            </w:pPr>
            <w:r w:rsidRPr="00E55780">
              <w:rPr>
                <w:szCs w:val="28"/>
                <w:lang w:val="sah-RU"/>
              </w:rPr>
              <w:t>160</w:t>
            </w:r>
          </w:p>
        </w:tc>
      </w:tr>
    </w:tbl>
    <w:p w:rsidR="00E55780" w:rsidRPr="00E55780" w:rsidRDefault="00E55780" w:rsidP="00E55780">
      <w:pPr>
        <w:ind w:left="-567" w:firstLine="567"/>
        <w:rPr>
          <w:szCs w:val="28"/>
        </w:rPr>
      </w:pPr>
    </w:p>
    <w:p w:rsidR="00E55780" w:rsidRPr="00E55780" w:rsidRDefault="00E55780" w:rsidP="00E55780">
      <w:pPr>
        <w:ind w:left="-567" w:firstLine="567"/>
        <w:jc w:val="both"/>
        <w:rPr>
          <w:szCs w:val="28"/>
        </w:rPr>
      </w:pPr>
      <w:r w:rsidRPr="00E55780">
        <w:rPr>
          <w:szCs w:val="28"/>
        </w:rPr>
        <w:t xml:space="preserve">За </w:t>
      </w:r>
      <w:r w:rsidR="009D49C5">
        <w:rPr>
          <w:szCs w:val="28"/>
        </w:rPr>
        <w:t>2019 год</w:t>
      </w:r>
      <w:r w:rsidRPr="00E55780">
        <w:rPr>
          <w:szCs w:val="28"/>
        </w:rPr>
        <w:t xml:space="preserve"> Домом дружбы народов им. А.Е.Кулаковского по выполнению государственного задания в рамках реализации государственной политики в сфере межэтнических отношений проведены </w:t>
      </w:r>
      <w:r w:rsidR="009D49C5">
        <w:rPr>
          <w:szCs w:val="28"/>
        </w:rPr>
        <w:t>все запланированные</w:t>
      </w:r>
      <w:r w:rsidRPr="00E55780">
        <w:rPr>
          <w:szCs w:val="28"/>
        </w:rPr>
        <w:t xml:space="preserve"> культурно-массовые мероприятия</w:t>
      </w:r>
      <w:r w:rsidR="009D49C5">
        <w:rPr>
          <w:szCs w:val="28"/>
        </w:rPr>
        <w:t xml:space="preserve">. </w:t>
      </w:r>
      <w:r w:rsidR="00E9006C">
        <w:rPr>
          <w:szCs w:val="28"/>
        </w:rPr>
        <w:t xml:space="preserve">Годовой план выполнен в полном объеме. Мероприятия по государственному заданию специалисты стараются выполнить качественно, в срок. </w:t>
      </w:r>
      <w:r w:rsidR="009D49C5">
        <w:rPr>
          <w:szCs w:val="28"/>
        </w:rPr>
        <w:t>В этом разделе будут упомянуты</w:t>
      </w:r>
      <w:r w:rsidR="00E9006C">
        <w:rPr>
          <w:szCs w:val="28"/>
        </w:rPr>
        <w:t xml:space="preserve"> те мероприятия, которые не вошли в первый раздел отчета</w:t>
      </w:r>
      <w:r w:rsidRPr="00E55780">
        <w:rPr>
          <w:szCs w:val="28"/>
        </w:rPr>
        <w:t>:</w:t>
      </w:r>
    </w:p>
    <w:p w:rsidR="00E55780" w:rsidRPr="00E55780" w:rsidRDefault="00E55780" w:rsidP="00E55780">
      <w:pPr>
        <w:pStyle w:val="a3"/>
        <w:spacing w:line="276" w:lineRule="auto"/>
        <w:ind w:left="-567" w:firstLine="567"/>
        <w:jc w:val="both"/>
        <w:rPr>
          <w:rFonts w:ascii="Times New Roman" w:hAnsi="Times New Roman"/>
          <w:color w:val="000000"/>
          <w:sz w:val="28"/>
          <w:szCs w:val="28"/>
        </w:rPr>
      </w:pPr>
      <w:r w:rsidRPr="00E55780">
        <w:rPr>
          <w:rFonts w:ascii="Times New Roman" w:hAnsi="Times New Roman"/>
          <w:sz w:val="28"/>
          <w:szCs w:val="28"/>
        </w:rPr>
        <w:t xml:space="preserve">- 2-7 января </w:t>
      </w:r>
      <w:r w:rsidRPr="00E55780">
        <w:rPr>
          <w:rFonts w:ascii="Times New Roman" w:hAnsi="Times New Roman"/>
          <w:b/>
          <w:i/>
          <w:sz w:val="28"/>
          <w:szCs w:val="28"/>
        </w:rPr>
        <w:t>новогоднее детское представление «Тайна волшебных часов»</w:t>
      </w:r>
      <w:r w:rsidRPr="00E55780">
        <w:rPr>
          <w:rFonts w:ascii="Times New Roman" w:hAnsi="Times New Roman"/>
          <w:sz w:val="28"/>
          <w:szCs w:val="28"/>
        </w:rPr>
        <w:t>, где</w:t>
      </w:r>
      <w:r w:rsidRPr="00E55780">
        <w:rPr>
          <w:rFonts w:ascii="Times New Roman" w:hAnsi="Times New Roman"/>
          <w:color w:val="000000"/>
          <w:sz w:val="28"/>
          <w:szCs w:val="28"/>
        </w:rPr>
        <w:t xml:space="preserve"> пять веселых забавных гномиков увлекают детей в сказочный новогодний мир приключений, в </w:t>
      </w:r>
      <w:proofErr w:type="gramStart"/>
      <w:r w:rsidRPr="00E55780">
        <w:rPr>
          <w:rFonts w:ascii="Times New Roman" w:hAnsi="Times New Roman"/>
          <w:color w:val="000000"/>
          <w:sz w:val="28"/>
          <w:szCs w:val="28"/>
        </w:rPr>
        <w:t>котором</w:t>
      </w:r>
      <w:proofErr w:type="gramEnd"/>
      <w:r w:rsidRPr="00E55780">
        <w:rPr>
          <w:rFonts w:ascii="Times New Roman" w:hAnsi="Times New Roman"/>
          <w:color w:val="000000"/>
          <w:sz w:val="28"/>
          <w:szCs w:val="28"/>
        </w:rPr>
        <w:t xml:space="preserve"> пройдя множество преград и испытаний наши герои исполняли заветное желанье своих юных друзей. По отзывам зрителей, дети и их родители получили море позитива и новогоднего настроения;</w:t>
      </w:r>
    </w:p>
    <w:p w:rsidR="00E55780" w:rsidRPr="00E55780" w:rsidRDefault="00E55780" w:rsidP="00E55780">
      <w:pPr>
        <w:pStyle w:val="a3"/>
        <w:spacing w:line="276" w:lineRule="auto"/>
        <w:ind w:left="-567" w:firstLine="567"/>
        <w:jc w:val="both"/>
        <w:rPr>
          <w:rFonts w:ascii="Times New Roman" w:hAnsi="Times New Roman"/>
          <w:sz w:val="28"/>
          <w:szCs w:val="28"/>
          <w:lang w:val="sah-RU"/>
        </w:rPr>
      </w:pPr>
      <w:r w:rsidRPr="00E55780">
        <w:rPr>
          <w:rFonts w:ascii="Times New Roman" w:hAnsi="Times New Roman"/>
          <w:color w:val="000000"/>
          <w:sz w:val="28"/>
          <w:szCs w:val="28"/>
        </w:rPr>
        <w:t xml:space="preserve">- </w:t>
      </w:r>
      <w:r w:rsidRPr="00E55780">
        <w:rPr>
          <w:rFonts w:ascii="Times New Roman" w:hAnsi="Times New Roman"/>
          <w:sz w:val="28"/>
          <w:szCs w:val="28"/>
          <w:lang w:val="sah-RU"/>
        </w:rPr>
        <w:t xml:space="preserve">7 января и 13 апреля состоялась </w:t>
      </w:r>
      <w:r w:rsidRPr="00E55780">
        <w:rPr>
          <w:rFonts w:ascii="Times New Roman" w:hAnsi="Times New Roman"/>
          <w:b/>
          <w:i/>
          <w:sz w:val="28"/>
          <w:szCs w:val="28"/>
          <w:lang w:val="sah-RU"/>
        </w:rPr>
        <w:t>творческая программа «Умнуллубат кө</w:t>
      </w:r>
      <w:proofErr w:type="gramStart"/>
      <w:r w:rsidRPr="00E55780">
        <w:rPr>
          <w:rFonts w:ascii="Times New Roman" w:hAnsi="Times New Roman"/>
          <w:b/>
          <w:i/>
          <w:sz w:val="28"/>
          <w:szCs w:val="28"/>
          <w:lang w:val="sah-RU"/>
        </w:rPr>
        <w:t>м</w:t>
      </w:r>
      <w:proofErr w:type="gramEnd"/>
      <w:r w:rsidRPr="00E55780">
        <w:rPr>
          <w:rFonts w:ascii="Times New Roman" w:hAnsi="Times New Roman"/>
          <w:b/>
          <w:i/>
          <w:sz w:val="28"/>
          <w:szCs w:val="28"/>
          <w:lang w:val="sah-RU"/>
        </w:rPr>
        <w:t>үс ырыалар»</w:t>
      </w:r>
      <w:r w:rsidRPr="00E55780">
        <w:rPr>
          <w:rFonts w:ascii="Times New Roman" w:hAnsi="Times New Roman"/>
          <w:sz w:val="28"/>
          <w:szCs w:val="28"/>
          <w:lang w:val="sah-RU"/>
        </w:rPr>
        <w:t>,  в котором приняли участие звезды якутской эстрады 1980 – ых годов. Цель проекта продолжить и передать старые песни якутской эстрады новому поколению.</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lang w:val="sah-RU"/>
        </w:rPr>
        <w:lastRenderedPageBreak/>
        <w:t xml:space="preserve">- </w:t>
      </w:r>
      <w:r w:rsidRPr="00E55780">
        <w:rPr>
          <w:rFonts w:ascii="Times New Roman" w:hAnsi="Times New Roman"/>
          <w:sz w:val="28"/>
          <w:szCs w:val="28"/>
        </w:rPr>
        <w:t xml:space="preserve">4 января в 4–й раз состоялся </w:t>
      </w:r>
      <w:r w:rsidRPr="00E55780">
        <w:rPr>
          <w:rFonts w:ascii="Times New Roman" w:hAnsi="Times New Roman"/>
          <w:b/>
          <w:i/>
          <w:sz w:val="28"/>
          <w:szCs w:val="28"/>
        </w:rPr>
        <w:t>фолкпроект «Вечёрки на Еланке»,</w:t>
      </w:r>
      <w:r w:rsidRPr="00E55780">
        <w:rPr>
          <w:rFonts w:ascii="Times New Roman" w:hAnsi="Times New Roman"/>
          <w:sz w:val="28"/>
          <w:szCs w:val="28"/>
        </w:rPr>
        <w:t xml:space="preserve"> мероприятие посвященное 275-летию Иркутско-Якутского почтового тракта, где выступили ансамбли потомков государевых ямщиков «Ямские бубенцы» и «Ямская гармонь», народный хор русской песни «Раздолье», солист ансамбля «Русь» Алексей Солдатов, народный ансамбль танца «Сюрприз», народный ансамбль русского танца «Ярилов день». </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- 8 февраля состоялся </w:t>
      </w:r>
      <w:r w:rsidRPr="00E55780">
        <w:rPr>
          <w:rFonts w:ascii="Times New Roman" w:hAnsi="Times New Roman"/>
          <w:b/>
          <w:i/>
          <w:sz w:val="28"/>
          <w:szCs w:val="28"/>
        </w:rPr>
        <w:t>Открытый отчет Дома дружбы народов перед населением города и республики “Единение. Достижения. Перспективы</w:t>
      </w:r>
      <w:proofErr w:type="gramStart"/>
      <w:r w:rsidRPr="00E55780">
        <w:rPr>
          <w:rFonts w:ascii="Times New Roman" w:hAnsi="Times New Roman"/>
          <w:b/>
          <w:i/>
          <w:sz w:val="28"/>
          <w:szCs w:val="28"/>
        </w:rPr>
        <w:t>.”</w:t>
      </w:r>
      <w:r w:rsidRPr="00E55780">
        <w:rPr>
          <w:rFonts w:ascii="Times New Roman" w:hAnsi="Times New Roman"/>
          <w:sz w:val="28"/>
          <w:szCs w:val="28"/>
        </w:rPr>
        <w:t xml:space="preserve"> </w:t>
      </w:r>
      <w:proofErr w:type="gramEnd"/>
      <w:r w:rsidRPr="00E55780">
        <w:rPr>
          <w:rFonts w:ascii="Times New Roman" w:hAnsi="Times New Roman"/>
          <w:sz w:val="28"/>
          <w:szCs w:val="28"/>
        </w:rPr>
        <w:t>Ежегодный творческий отчет уже стал доброй традицией. 8 февраля 2018 года прошел открытый творческий отчет Дома дружбы народов им.А.Е. Кулаковского перед населением «Единение. Достижения. Перспективы» за 2018 год. Генеральный директор автономного учреждения Яна Игнатьева выступила с докладом об исполнении государственного задания, отчет был украшен номерами художественной самодеятельности.</w:t>
      </w:r>
    </w:p>
    <w:p w:rsidR="00E55780" w:rsidRPr="00E55780" w:rsidRDefault="00E55780" w:rsidP="00E55780">
      <w:pPr>
        <w:pStyle w:val="a3"/>
        <w:spacing w:line="276" w:lineRule="auto"/>
        <w:ind w:left="-567" w:firstLine="567"/>
        <w:jc w:val="both"/>
        <w:rPr>
          <w:rFonts w:ascii="Times New Roman" w:hAnsi="Times New Roman"/>
          <w:sz w:val="28"/>
          <w:szCs w:val="28"/>
          <w:lang w:eastAsia="ru-RU"/>
        </w:rPr>
      </w:pPr>
      <w:r w:rsidRPr="00E55780">
        <w:rPr>
          <w:rFonts w:ascii="Times New Roman" w:hAnsi="Times New Roman"/>
          <w:sz w:val="28"/>
          <w:szCs w:val="28"/>
        </w:rPr>
        <w:t xml:space="preserve">- 8 февраля </w:t>
      </w:r>
      <w:r w:rsidRPr="00E55780">
        <w:rPr>
          <w:rFonts w:ascii="Times New Roman" w:hAnsi="Times New Roman"/>
          <w:sz w:val="28"/>
          <w:szCs w:val="28"/>
          <w:lang w:eastAsia="ru-RU"/>
        </w:rPr>
        <w:t xml:space="preserve">образцовый коллектив Российской Федерации, народный ансамбль танца «Сюрприз» провел </w:t>
      </w:r>
      <w:r w:rsidRPr="00E55780">
        <w:rPr>
          <w:rFonts w:ascii="Times New Roman" w:hAnsi="Times New Roman"/>
          <w:b/>
          <w:i/>
          <w:sz w:val="28"/>
          <w:szCs w:val="28"/>
          <w:lang w:eastAsia="ru-RU"/>
        </w:rPr>
        <w:t>Открытый урок</w:t>
      </w:r>
      <w:r w:rsidRPr="00E55780">
        <w:rPr>
          <w:rFonts w:ascii="Times New Roman" w:hAnsi="Times New Roman"/>
          <w:sz w:val="28"/>
          <w:szCs w:val="28"/>
          <w:lang w:eastAsia="ru-RU"/>
        </w:rPr>
        <w:t>. Актуальность проведения открытых уроков современного детского танца была, прежде всего, обусловлена интересом родителей детей данных групп ансамбля, а во-</w:t>
      </w:r>
      <w:r w:rsidRPr="00E55780">
        <w:rPr>
          <w:rFonts w:ascii="Times New Roman" w:hAnsi="Times New Roman"/>
          <w:sz w:val="28"/>
          <w:szCs w:val="28"/>
          <w:lang w:eastAsia="ru-RU"/>
        </w:rPr>
        <w:softHyphen/>
        <w:t>вторых, необходимостью представить свои педагогические умения и навыки, а также собственные наработки другим более опытным хореографам этого коллектива.</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lang w:eastAsia="ru-RU"/>
        </w:rPr>
        <w:t xml:space="preserve">- 10 февраля - </w:t>
      </w:r>
      <w:r w:rsidRPr="00E55780">
        <w:rPr>
          <w:rFonts w:ascii="Times New Roman" w:hAnsi="Times New Roman"/>
          <w:b/>
          <w:i/>
          <w:sz w:val="28"/>
          <w:szCs w:val="28"/>
        </w:rPr>
        <w:t>творческий проект «Восточный Новый год»</w:t>
      </w:r>
      <w:r w:rsidRPr="00E55780">
        <w:rPr>
          <w:rFonts w:ascii="Times New Roman" w:hAnsi="Times New Roman"/>
          <w:sz w:val="28"/>
          <w:szCs w:val="28"/>
        </w:rPr>
        <w:t xml:space="preserve">. </w:t>
      </w:r>
      <w:proofErr w:type="gramStart"/>
      <w:r w:rsidRPr="00E55780">
        <w:rPr>
          <w:rFonts w:ascii="Times New Roman" w:hAnsi="Times New Roman"/>
          <w:sz w:val="28"/>
          <w:szCs w:val="28"/>
        </w:rPr>
        <w:t>Новый год поистине интернациональный праздниках, и в разных странах его отмечают по-своему. 10 февраля 2019 года Дом дружбы народов им. А.Е. впервые провел Восточный новый год, ставший ярким и красочный культурным событием столицы.</w:t>
      </w:r>
      <w:proofErr w:type="gramEnd"/>
      <w:r w:rsidRPr="00E55780">
        <w:rPr>
          <w:rFonts w:ascii="Times New Roman" w:hAnsi="Times New Roman"/>
          <w:sz w:val="28"/>
          <w:szCs w:val="28"/>
        </w:rPr>
        <w:t xml:space="preserve"> Восточные страны имеют древнюю и богатую культуру. С каждым годом растет количество людей, интересующихся обычаями и традициями празднования Нового года по восточному календарю. Наш проект представил многогранную культуру Востока.</w:t>
      </w:r>
    </w:p>
    <w:p w:rsidR="00E55780" w:rsidRPr="00E55780" w:rsidRDefault="00E55780" w:rsidP="00E55780">
      <w:pPr>
        <w:ind w:left="-567" w:firstLine="567"/>
        <w:jc w:val="both"/>
        <w:rPr>
          <w:szCs w:val="28"/>
        </w:rPr>
      </w:pPr>
      <w:r w:rsidRPr="00E55780">
        <w:rPr>
          <w:szCs w:val="28"/>
        </w:rPr>
        <w:t xml:space="preserve">- </w:t>
      </w:r>
      <w:r w:rsidRPr="00E55780">
        <w:rPr>
          <w:rFonts w:eastAsia="Calibri"/>
          <w:szCs w:val="28"/>
          <w:lang w:val="sah-RU"/>
        </w:rPr>
        <w:t>День родного языка</w:t>
      </w:r>
      <w:r w:rsidRPr="00E55780">
        <w:rPr>
          <w:rFonts w:eastAsia="Calibri"/>
          <w:szCs w:val="28"/>
        </w:rPr>
        <w:t xml:space="preserve"> </w:t>
      </w:r>
      <w:r w:rsidRPr="00E55780">
        <w:rPr>
          <w:rFonts w:eastAsia="Calibri"/>
          <w:b/>
          <w:i/>
          <w:szCs w:val="28"/>
        </w:rPr>
        <w:t>«Сахалыы үөрэх – омукпут кэскилэ»</w:t>
      </w:r>
      <w:r w:rsidRPr="00E55780">
        <w:rPr>
          <w:b/>
          <w:i/>
          <w:szCs w:val="28"/>
        </w:rPr>
        <w:t>.</w:t>
      </w:r>
      <w:r w:rsidRPr="00E55780">
        <w:rPr>
          <w:szCs w:val="28"/>
        </w:rPr>
        <w:t xml:space="preserve"> По сложившейся традиции Дом дружбы народов им А.Е. Кулаковского 13 февраля ежегодно отмечает День родного языка. Подготовлен и проведен Торжественный вечер «Сахалыы µірэх - омукпут кэскилэ» и круглый стол «Ті</w:t>
      </w:r>
      <w:proofErr w:type="gramStart"/>
      <w:r w:rsidRPr="00E55780">
        <w:rPr>
          <w:szCs w:val="28"/>
        </w:rPr>
        <w:t>р</w:t>
      </w:r>
      <w:proofErr w:type="gramEnd"/>
      <w:r w:rsidRPr="00E55780">
        <w:rPr>
          <w:szCs w:val="28"/>
        </w:rPr>
        <w:t xml:space="preserve">іібµт тыл сайдар са5ахтара», посвященный сохранению и развитию языка. Вручены награды за вклад в языковое строительство и </w:t>
      </w:r>
      <w:r w:rsidRPr="00E55780">
        <w:rPr>
          <w:szCs w:val="28"/>
          <w:shd w:val="clear" w:color="auto" w:fill="FFFFFF"/>
        </w:rPr>
        <w:t xml:space="preserve">активную работу по пропаганде родных языков. В мероприятии приняли участие лучшие самодеятельные коллективы республики, артисты Саха театра им. П.А. Ойунского и Театра эстрады. </w:t>
      </w:r>
      <w:r w:rsidRPr="00E55780">
        <w:rPr>
          <w:szCs w:val="28"/>
        </w:rPr>
        <w:t>Это мероприятие рассчитано на широкий круг общественности республики. А так же для развития чувства уважения и любви к своей культуре. Так же всеобщему вниманию была представлена книжная выставка «Родной язык».</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lastRenderedPageBreak/>
        <w:t xml:space="preserve">- 17 февраля прошел </w:t>
      </w:r>
      <w:r w:rsidRPr="00E55780">
        <w:rPr>
          <w:rFonts w:ascii="Times New Roman" w:hAnsi="Times New Roman"/>
          <w:b/>
          <w:i/>
          <w:sz w:val="28"/>
          <w:szCs w:val="28"/>
        </w:rPr>
        <w:t>V Республиканский фестиваль русской песни «Родные просторы».</w:t>
      </w:r>
      <w:r w:rsidRPr="00E55780">
        <w:rPr>
          <w:rFonts w:ascii="Times New Roman" w:hAnsi="Times New Roman"/>
          <w:sz w:val="28"/>
          <w:szCs w:val="28"/>
        </w:rPr>
        <w:t xml:space="preserve"> Фестиваль проводился в рамках мероприятий Года консолидации в Р</w:t>
      </w:r>
      <w:proofErr w:type="gramStart"/>
      <w:r w:rsidRPr="00E55780">
        <w:rPr>
          <w:rFonts w:ascii="Times New Roman" w:hAnsi="Times New Roman"/>
          <w:sz w:val="28"/>
          <w:szCs w:val="28"/>
        </w:rPr>
        <w:t>С(</w:t>
      </w:r>
      <w:proofErr w:type="gramEnd"/>
      <w:r w:rsidRPr="00E55780">
        <w:rPr>
          <w:rFonts w:ascii="Times New Roman" w:hAnsi="Times New Roman"/>
          <w:sz w:val="28"/>
          <w:szCs w:val="28"/>
        </w:rPr>
        <w:t xml:space="preserve">Я) и 25-летия общественного движения «Ассамблея народов РС(Я)». Цели и задачи: Приоритетными направлениями в организации республиканского фестиваля русской песни «Родные просторы» является: </w:t>
      </w:r>
      <w:proofErr w:type="gramStart"/>
      <w:r w:rsidRPr="00E55780">
        <w:rPr>
          <w:rFonts w:ascii="Times New Roman" w:hAnsi="Times New Roman"/>
          <w:sz w:val="28"/>
          <w:szCs w:val="28"/>
        </w:rPr>
        <w:t>-с</w:t>
      </w:r>
      <w:proofErr w:type="gramEnd"/>
      <w:r w:rsidRPr="00E55780">
        <w:rPr>
          <w:rFonts w:ascii="Times New Roman" w:hAnsi="Times New Roman"/>
          <w:sz w:val="28"/>
          <w:szCs w:val="28"/>
        </w:rPr>
        <w:t>оздание условий для сохранения и популяризации традиций русской песенной культуры Республики Саха (Якутия); - привлечение внимания общественности к вопросам сохранения и популяризации традиций русской песенной культуры; - создание условий для развития творческого потенциала коллективов самодеятельного художественного творчества и отдельных исполнителей, работающих в жанре русской народной песни, обмена творческими достижениями и опытом участников; - создание условий для повышения исполнительского мастерства вокальных коллективов и вокалистов, развития их творческого потенциала;</w:t>
      </w:r>
    </w:p>
    <w:p w:rsidR="00E55780" w:rsidRPr="00E55780" w:rsidRDefault="00E55780" w:rsidP="00E55780">
      <w:pPr>
        <w:pStyle w:val="a3"/>
        <w:spacing w:line="276" w:lineRule="auto"/>
        <w:ind w:left="-567" w:firstLine="567"/>
        <w:jc w:val="both"/>
        <w:rPr>
          <w:rFonts w:ascii="Times New Roman" w:hAnsi="Times New Roman"/>
          <w:sz w:val="28"/>
          <w:szCs w:val="28"/>
          <w:shd w:val="clear" w:color="auto" w:fill="FFFFFF"/>
        </w:rPr>
      </w:pPr>
      <w:r w:rsidRPr="00E55780">
        <w:rPr>
          <w:rFonts w:ascii="Times New Roman" w:hAnsi="Times New Roman"/>
          <w:sz w:val="28"/>
          <w:szCs w:val="28"/>
          <w:shd w:val="clear" w:color="auto" w:fill="FFFFFF"/>
        </w:rPr>
        <w:t>В фестивале участвовали более 150 исполнителей и коллективов из Амгинского, Хангаласского, Намского, Мегино-Кангаласского улусов, города Якутска и пригородов, которые выступили по направлениям «Народная песня разных областей России», «Старинные русские песни ямщицкого тракта». Песенная культура жива, пока есть люди, исполняющие старинные фольклорные произведения народа. Все участники фестиваля «Родные просторы» сохраняют русские народные традиции и передают их следующим поколениям. В планах расширение проекта до фестиваля русской культуры.</w:t>
      </w:r>
    </w:p>
    <w:p w:rsidR="00E55780" w:rsidRPr="00E55780" w:rsidRDefault="00E55780" w:rsidP="00E55780">
      <w:pPr>
        <w:ind w:left="-567" w:firstLine="567"/>
        <w:jc w:val="both"/>
        <w:rPr>
          <w:rFonts w:eastAsia="Calibri"/>
          <w:szCs w:val="28"/>
        </w:rPr>
      </w:pPr>
      <w:r w:rsidRPr="00E55780">
        <w:rPr>
          <w:szCs w:val="28"/>
          <w:shd w:val="clear" w:color="auto" w:fill="FFFFFF"/>
        </w:rPr>
        <w:t xml:space="preserve">- </w:t>
      </w:r>
      <w:r w:rsidRPr="00E55780">
        <w:rPr>
          <w:rFonts w:eastAsia="Calibri"/>
          <w:szCs w:val="28"/>
        </w:rPr>
        <w:t>27-28 февраля - 1 марта 2019 г. состоялся</w:t>
      </w:r>
      <w:r w:rsidRPr="00E55780">
        <w:rPr>
          <w:rFonts w:eastAsia="Calibri"/>
          <w:b/>
          <w:szCs w:val="28"/>
        </w:rPr>
        <w:t xml:space="preserve"> </w:t>
      </w:r>
      <w:r w:rsidRPr="00E55780">
        <w:rPr>
          <w:rFonts w:eastAsia="Calibri"/>
          <w:b/>
          <w:i/>
          <w:szCs w:val="28"/>
        </w:rPr>
        <w:t>Традиционный республика</w:t>
      </w:r>
      <w:r w:rsidRPr="00E55780">
        <w:rPr>
          <w:b/>
          <w:i/>
          <w:szCs w:val="28"/>
        </w:rPr>
        <w:t>нский фольклорный фестиваль "Обу</w:t>
      </w:r>
      <w:r w:rsidRPr="00E55780">
        <w:rPr>
          <w:rFonts w:eastAsia="Calibri"/>
          <w:b/>
          <w:i/>
          <w:szCs w:val="28"/>
        </w:rPr>
        <w:t>гэ быстыбат ситимэ"</w:t>
      </w:r>
      <w:r w:rsidRPr="00E55780">
        <w:rPr>
          <w:rFonts w:eastAsia="Calibri"/>
          <w:szCs w:val="28"/>
        </w:rPr>
        <w:t xml:space="preserve"> в восьмой раз. Этот фестиваль, как одна из форм живой культуры, позволяет ощутить подлинную атмосферу носителей уникальной традиционной культуры. Является одним из самых массовых и представительных фестивалей в развитии народного творчества. С каждым годом расширяется география и количество участников фестиваля, в этом году с 16 улусов республики и </w:t>
      </w:r>
      <w:proofErr w:type="gramStart"/>
      <w:r w:rsidRPr="00E55780">
        <w:rPr>
          <w:rFonts w:eastAsia="Calibri"/>
          <w:szCs w:val="28"/>
        </w:rPr>
        <w:t>г</w:t>
      </w:r>
      <w:proofErr w:type="gramEnd"/>
      <w:r w:rsidRPr="00E55780">
        <w:rPr>
          <w:rFonts w:eastAsia="Calibri"/>
          <w:szCs w:val="28"/>
        </w:rPr>
        <w:t>. Якутска, Вилюйска приняли участие около 1000 детей и взрослых, что свидетельствует о возрастании интереса к народным традициям. Фестиваль-конкурс состоялся по четырем жанрам традиционной культуры: хомус, тойук, чабыргах и народная песня.</w:t>
      </w:r>
    </w:p>
    <w:p w:rsidR="00E55780" w:rsidRPr="00E55780" w:rsidRDefault="00E55780" w:rsidP="00E55780">
      <w:pPr>
        <w:ind w:left="-567" w:firstLine="567"/>
        <w:jc w:val="both"/>
        <w:rPr>
          <w:rFonts w:eastAsia="Calibri"/>
          <w:szCs w:val="28"/>
        </w:rPr>
      </w:pPr>
      <w:r w:rsidRPr="00E55780">
        <w:rPr>
          <w:rFonts w:eastAsia="Calibri"/>
          <w:szCs w:val="28"/>
        </w:rPr>
        <w:t xml:space="preserve">За последние годы игра на хомусе стало неотъемлемой частью массовой культуры в республике и это сразу видно из выступления участников фестиваля. Особенно большой восторг зрителей и жюри получили ансамбли "Сарыал" с. Борогонцы Усть-Алданского улуса Мегино-Кангаласского улуса под руководством Г.П. Петровой, "Чэмчуунэ" Верхневилюйского улуса, рук. М.В. Хобусарова (г. Якутск), "Арылхан" рук. Е.В. Платонова, среди взрослых трио «Арчы» Якутского музыкального колледжа им. М.Н. Жиркова, рук. А.Н. Семенов, трио «Хомусчаан» с. Дьэккэн Вилюйского улуса, рук. А.И. Дмитриев, группа </w:t>
      </w:r>
      <w:r w:rsidRPr="00E55780">
        <w:rPr>
          <w:rFonts w:eastAsia="Calibri"/>
          <w:szCs w:val="28"/>
        </w:rPr>
        <w:lastRenderedPageBreak/>
        <w:t xml:space="preserve">«Кэрэли» из Томпонского улуса, рук. Л.М. Борисова и т.д. данные коллективы стали лауреатами фестиваля. </w:t>
      </w:r>
      <w:proofErr w:type="gramStart"/>
      <w:r w:rsidRPr="00E55780">
        <w:rPr>
          <w:rFonts w:eastAsia="Calibri"/>
          <w:szCs w:val="28"/>
        </w:rPr>
        <w:t>Можем сказать традиционное исполнение на хомусе возвращается</w:t>
      </w:r>
      <w:proofErr w:type="gramEnd"/>
      <w:r w:rsidRPr="00E55780">
        <w:rPr>
          <w:rFonts w:eastAsia="Calibri"/>
          <w:szCs w:val="28"/>
        </w:rPr>
        <w:t xml:space="preserve"> на исконное место.</w:t>
      </w:r>
    </w:p>
    <w:p w:rsidR="00E55780" w:rsidRPr="00E55780" w:rsidRDefault="00E55780" w:rsidP="00E55780">
      <w:pPr>
        <w:ind w:left="-567" w:firstLine="567"/>
        <w:jc w:val="both"/>
        <w:rPr>
          <w:rFonts w:eastAsia="Calibri"/>
          <w:szCs w:val="28"/>
        </w:rPr>
      </w:pPr>
      <w:r w:rsidRPr="00E55780">
        <w:rPr>
          <w:rFonts w:eastAsia="Calibri"/>
          <w:szCs w:val="28"/>
        </w:rPr>
        <w:t xml:space="preserve">Жанр тойук. Каждый улус имеет своеобразную технику исполнения. Исконно тойук  пел один человек - это индивидуальный вид песенного творчества, петь тойук стали группами, с целью привлечения участников в фольклорный ансамбль. Руководителями коллективов в основном работают молодые исполнители. Им высказаны конкретные предложения членами жюри по обучению тойуку. </w:t>
      </w:r>
    </w:p>
    <w:p w:rsidR="00E55780" w:rsidRPr="00E55780" w:rsidRDefault="00E55780" w:rsidP="00E55780">
      <w:pPr>
        <w:ind w:left="-567" w:firstLine="567"/>
        <w:jc w:val="both"/>
        <w:rPr>
          <w:rFonts w:eastAsia="Calibri"/>
          <w:szCs w:val="28"/>
        </w:rPr>
      </w:pPr>
      <w:r w:rsidRPr="00E55780">
        <w:rPr>
          <w:rFonts w:eastAsia="Calibri"/>
          <w:szCs w:val="28"/>
        </w:rPr>
        <w:t>В этом жанре члены жюри высказали свои предложения для руководителей коллективов, наметили проведение семинара. Жанр чабыргах до недавнего времени был как исчезающий жанр, сейчас стал одним из распространенных видов устного народного творчества. В этом фестивале особенно ярко показались дети школьного возраста и взрослые. Талантливые руководители за восемь лет проведения фестиваля занимают призовые места, они основательно и системно работают над развитием этого жанра.</w:t>
      </w:r>
      <w:r w:rsidRPr="00E55780">
        <w:rPr>
          <w:szCs w:val="28"/>
        </w:rPr>
        <w:t xml:space="preserve"> </w:t>
      </w:r>
      <w:r w:rsidRPr="00E55780">
        <w:rPr>
          <w:rFonts w:eastAsia="Calibri"/>
          <w:szCs w:val="28"/>
        </w:rPr>
        <w:t>Самый распространенный жанр на современном этапе - это народная песня,</w:t>
      </w:r>
      <w:r w:rsidRPr="00E55780">
        <w:rPr>
          <w:rFonts w:eastAsia="Calibri"/>
          <w:color w:val="FF0000"/>
          <w:szCs w:val="28"/>
        </w:rPr>
        <w:t xml:space="preserve"> </w:t>
      </w:r>
      <w:r w:rsidRPr="00E55780">
        <w:rPr>
          <w:rFonts w:eastAsia="Calibri"/>
          <w:szCs w:val="28"/>
        </w:rPr>
        <w:t>но и этот жанр почувствовал веяние времени, и мелодика, и стиль исполнения.</w:t>
      </w:r>
    </w:p>
    <w:p w:rsidR="00E55780" w:rsidRPr="00E55780" w:rsidRDefault="00E55780" w:rsidP="00E55780">
      <w:pPr>
        <w:ind w:left="-567" w:firstLine="567"/>
        <w:jc w:val="both"/>
        <w:rPr>
          <w:szCs w:val="28"/>
        </w:rPr>
      </w:pPr>
      <w:r w:rsidRPr="00E55780">
        <w:rPr>
          <w:szCs w:val="28"/>
          <w:shd w:val="clear" w:color="auto" w:fill="FFFFFF"/>
        </w:rPr>
        <w:t xml:space="preserve">- 4 марта совместно с Национальным центром народного прикладного искусства и художественных промыслов «Симэх» </w:t>
      </w:r>
      <w:r w:rsidRPr="00E55780">
        <w:rPr>
          <w:szCs w:val="28"/>
        </w:rPr>
        <w:t xml:space="preserve">проведен </w:t>
      </w:r>
      <w:r w:rsidRPr="00E55780">
        <w:rPr>
          <w:b/>
          <w:i/>
          <w:szCs w:val="28"/>
        </w:rPr>
        <w:t>Шестой Форум народных мастеров Р</w:t>
      </w:r>
      <w:proofErr w:type="gramStart"/>
      <w:r w:rsidRPr="00E55780">
        <w:rPr>
          <w:b/>
          <w:i/>
          <w:szCs w:val="28"/>
        </w:rPr>
        <w:t>С(</w:t>
      </w:r>
      <w:proofErr w:type="gramEnd"/>
      <w:r w:rsidRPr="00E55780">
        <w:rPr>
          <w:b/>
          <w:i/>
          <w:szCs w:val="28"/>
        </w:rPr>
        <w:t>Я) «Народные художественные промыслы РС(Я). Проблемы. Пути их решения».</w:t>
      </w:r>
      <w:r w:rsidRPr="00E55780">
        <w:rPr>
          <w:szCs w:val="28"/>
        </w:rPr>
        <w:t xml:space="preserve"> В </w:t>
      </w:r>
      <w:r w:rsidRPr="00E55780">
        <w:rPr>
          <w:rFonts w:eastAsia="Calibri"/>
          <w:szCs w:val="28"/>
        </w:rPr>
        <w:t xml:space="preserve">работе Форума приняли участие более 180 человек из муниципальных образований Республики Саха (Якутия). Заслушано 23 выступления. </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- 8 марта проведен </w:t>
      </w:r>
      <w:r w:rsidRPr="00E55780">
        <w:rPr>
          <w:rFonts w:ascii="Times New Roman" w:hAnsi="Times New Roman"/>
          <w:b/>
          <w:i/>
          <w:sz w:val="28"/>
          <w:szCs w:val="28"/>
        </w:rPr>
        <w:t>Шоу–проект по мотивам индийского кино «В ритме Болливуда».</w:t>
      </w:r>
      <w:r w:rsidRPr="00E55780">
        <w:rPr>
          <w:rFonts w:ascii="Times New Roman" w:hAnsi="Times New Roman"/>
          <w:sz w:val="28"/>
          <w:szCs w:val="28"/>
        </w:rPr>
        <w:t xml:space="preserve"> Еще со времен СССР всем девочкам и женщинам запомнились и полюбились старые индийские фильмы. Ностальгируя по тем временам, народному колориту, острым сюжетам и красивым нарядам индийского кино художественн</w:t>
      </w:r>
      <w:proofErr w:type="gramStart"/>
      <w:r w:rsidRPr="00E55780">
        <w:rPr>
          <w:rFonts w:ascii="Times New Roman" w:hAnsi="Times New Roman"/>
          <w:sz w:val="28"/>
          <w:szCs w:val="28"/>
        </w:rPr>
        <w:t>о-</w:t>
      </w:r>
      <w:proofErr w:type="gramEnd"/>
      <w:r w:rsidRPr="00E55780">
        <w:rPr>
          <w:rFonts w:ascii="Times New Roman" w:hAnsi="Times New Roman"/>
          <w:sz w:val="28"/>
          <w:szCs w:val="28"/>
        </w:rPr>
        <w:t xml:space="preserve"> постановочный отдел 8 марта  к Международному женскому дню провел яркий, уникальный шоу-проект «В ритме BOLLYWOOD!» с участием звезд эстрады, народных танцевальных коллективов республики. </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- 24 марта состоялся </w:t>
      </w:r>
      <w:r w:rsidRPr="00E55780">
        <w:rPr>
          <w:rFonts w:ascii="Times New Roman" w:hAnsi="Times New Roman"/>
          <w:b/>
          <w:i/>
          <w:sz w:val="28"/>
          <w:szCs w:val="28"/>
        </w:rPr>
        <w:t>Детский мюзикл «Сардаана сибэкки»</w:t>
      </w:r>
      <w:r w:rsidRPr="00E55780">
        <w:rPr>
          <w:rFonts w:ascii="Times New Roman" w:hAnsi="Times New Roman"/>
          <w:sz w:val="28"/>
          <w:szCs w:val="28"/>
        </w:rPr>
        <w:t xml:space="preserve"> по одноименной сказке писателя Дмитрия Наумова, который был презентован в Якутске 5 ноября. Авторами проекта являются руководители вокальной образцовой детской студии «Сырдык сүүрээн» народные артисты Р</w:t>
      </w:r>
      <w:proofErr w:type="gramStart"/>
      <w:r w:rsidRPr="00E55780">
        <w:rPr>
          <w:rFonts w:ascii="Times New Roman" w:hAnsi="Times New Roman"/>
          <w:sz w:val="28"/>
          <w:szCs w:val="28"/>
        </w:rPr>
        <w:t>С(</w:t>
      </w:r>
      <w:proofErr w:type="gramEnd"/>
      <w:r w:rsidRPr="00E55780">
        <w:rPr>
          <w:rFonts w:ascii="Times New Roman" w:hAnsi="Times New Roman"/>
          <w:sz w:val="28"/>
          <w:szCs w:val="28"/>
        </w:rPr>
        <w:t>Я) Екатерина и Алексей Егоровы. Роли исполняют воспитанники студии «Сырдык сүүрээн» и народного этнофольклорного ансамбля танца «Сандал», руководитель отличник образования Р</w:t>
      </w:r>
      <w:proofErr w:type="gramStart"/>
      <w:r w:rsidRPr="00E55780">
        <w:rPr>
          <w:rFonts w:ascii="Times New Roman" w:hAnsi="Times New Roman"/>
          <w:sz w:val="28"/>
          <w:szCs w:val="28"/>
        </w:rPr>
        <w:t>С(</w:t>
      </w:r>
      <w:proofErr w:type="gramEnd"/>
      <w:r w:rsidRPr="00E55780">
        <w:rPr>
          <w:rFonts w:ascii="Times New Roman" w:hAnsi="Times New Roman"/>
          <w:sz w:val="28"/>
          <w:szCs w:val="28"/>
        </w:rPr>
        <w:t xml:space="preserve">Я) Сардана Катакова. Для мюзикла сшито более 70 костюмов по эскизам Изабеллы Кузьминой, написано 15 оригинальных песен, аранжировку сделали </w:t>
      </w:r>
      <w:r w:rsidRPr="00E55780">
        <w:rPr>
          <w:rFonts w:ascii="Times New Roman" w:hAnsi="Times New Roman"/>
          <w:sz w:val="28"/>
          <w:szCs w:val="28"/>
        </w:rPr>
        <w:lastRenderedPageBreak/>
        <w:t>Лэкиэс Гаврильев, Моисей Кобяков, Иннокентий Тытыгынаев, Серафим. Поэтессой Саргыланой Гольдеровой – Саргы Куо написаны стихи. Сценографию подготовил художник Саха театра Михаил Егоров. Мастер-классы по актерскому мастерству доверили актрисе Театра юного зрителя Изабелле Егоровой». Мюзикл посвящен Году экологии в России.</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- 22 и 23 марта проведен</w:t>
      </w:r>
      <w:proofErr w:type="gramStart"/>
      <w:r w:rsidRPr="00E55780">
        <w:rPr>
          <w:rFonts w:ascii="Times New Roman" w:hAnsi="Times New Roman"/>
          <w:sz w:val="28"/>
          <w:szCs w:val="28"/>
        </w:rPr>
        <w:t xml:space="preserve"> </w:t>
      </w:r>
      <w:r w:rsidRPr="00E55780">
        <w:rPr>
          <w:rFonts w:ascii="Times New Roman" w:hAnsi="Times New Roman"/>
          <w:b/>
          <w:i/>
          <w:sz w:val="28"/>
          <w:szCs w:val="28"/>
          <w:shd w:val="clear" w:color="auto" w:fill="FFFFFF"/>
        </w:rPr>
        <w:t>В</w:t>
      </w:r>
      <w:proofErr w:type="gramEnd"/>
      <w:r w:rsidRPr="00E55780">
        <w:rPr>
          <w:rFonts w:ascii="Times New Roman" w:hAnsi="Times New Roman"/>
          <w:b/>
          <w:i/>
          <w:sz w:val="28"/>
          <w:szCs w:val="28"/>
          <w:shd w:val="clear" w:color="auto" w:fill="FFFFFF"/>
        </w:rPr>
        <w:t>торой открытый республиканский танцевальный марафон (фестиваль) хореографических коллективов «Р.И.Т.М.»</w:t>
      </w:r>
      <w:r w:rsidRPr="00E55780">
        <w:rPr>
          <w:rFonts w:ascii="Times New Roman" w:hAnsi="Times New Roman"/>
          <w:sz w:val="28"/>
          <w:szCs w:val="28"/>
          <w:shd w:val="clear" w:color="auto" w:fill="FFFFFF"/>
        </w:rPr>
        <w:t xml:space="preserve"> (Ритмичный. Интернациональный. Танцевальный. </w:t>
      </w:r>
      <w:proofErr w:type="gramStart"/>
      <w:r w:rsidRPr="00E55780">
        <w:rPr>
          <w:rFonts w:ascii="Times New Roman" w:hAnsi="Times New Roman"/>
          <w:sz w:val="28"/>
          <w:szCs w:val="28"/>
          <w:shd w:val="clear" w:color="auto" w:fill="FFFFFF"/>
        </w:rPr>
        <w:t>Марафон).</w:t>
      </w:r>
      <w:proofErr w:type="gramEnd"/>
      <w:r w:rsidRPr="00E55780">
        <w:rPr>
          <w:rFonts w:ascii="Times New Roman" w:hAnsi="Times New Roman"/>
          <w:sz w:val="28"/>
          <w:szCs w:val="28"/>
          <w:shd w:val="clear" w:color="auto" w:fill="FFFFFF"/>
        </w:rPr>
        <w:t xml:space="preserve"> Девиз фестиваля – «В ритме танца и позитива». </w:t>
      </w:r>
      <w:proofErr w:type="gramStart"/>
      <w:r w:rsidRPr="00E55780">
        <w:rPr>
          <w:rFonts w:ascii="Times New Roman" w:hAnsi="Times New Roman"/>
          <w:sz w:val="28"/>
          <w:szCs w:val="28"/>
          <w:shd w:val="clear" w:color="auto" w:fill="FFFFFF"/>
        </w:rPr>
        <w:t>Танцевальный марафон (фестиваль) «Р.И.Т.М.» проводится с целью развития, поддержки и популяризации хореографического искусства в Якутии, выявления новых творческих коллективов и талантливых молодых постановщиков танцев, повышения художественного уровня репертуара и исполнительского мастерства участников, сохранения преемственности традиций национальной хореографии, экспериментального поиска, а также развития современного танца в детских, молодежных, хореографических коллективах.</w:t>
      </w:r>
      <w:proofErr w:type="gramEnd"/>
    </w:p>
    <w:p w:rsidR="00E55780" w:rsidRPr="00E55780" w:rsidRDefault="00E55780" w:rsidP="00E55780">
      <w:pPr>
        <w:pStyle w:val="a3"/>
        <w:spacing w:line="276" w:lineRule="auto"/>
        <w:ind w:left="-567" w:firstLine="567"/>
        <w:jc w:val="both"/>
        <w:rPr>
          <w:rFonts w:ascii="Times New Roman" w:hAnsi="Times New Roman"/>
          <w:sz w:val="28"/>
          <w:szCs w:val="28"/>
          <w:shd w:val="clear" w:color="auto" w:fill="FFFFFF"/>
        </w:rPr>
      </w:pPr>
      <w:r w:rsidRPr="00E55780">
        <w:rPr>
          <w:rFonts w:ascii="Times New Roman" w:hAnsi="Times New Roman"/>
          <w:sz w:val="28"/>
          <w:szCs w:val="28"/>
          <w:shd w:val="clear" w:color="auto" w:fill="FFFFFF"/>
        </w:rPr>
        <w:t>Более 1300 участников представили такие направления, как национальные танцы народов Якутии, России, мира; сюжетные, эстрадные танцы, а также современную хореографию (модерн, джаз, контемпорари, экспериментал); уличные и клубные танцы (брейк-данс, хип-хоп, локинг, попинг, крамп, хаус, клубные танцы, джаз-фанк, вог, дансхолл).</w:t>
      </w:r>
    </w:p>
    <w:p w:rsidR="00E55780" w:rsidRPr="00E55780" w:rsidRDefault="00E55780" w:rsidP="00E55780">
      <w:pPr>
        <w:pStyle w:val="a3"/>
        <w:spacing w:line="276" w:lineRule="auto"/>
        <w:ind w:left="-567" w:firstLine="567"/>
        <w:jc w:val="both"/>
        <w:rPr>
          <w:rFonts w:ascii="Times New Roman" w:hAnsi="Times New Roman"/>
          <w:sz w:val="28"/>
          <w:szCs w:val="28"/>
          <w:shd w:val="clear" w:color="auto" w:fill="FFFFFF"/>
        </w:rPr>
      </w:pPr>
      <w:r w:rsidRPr="00E55780">
        <w:rPr>
          <w:rFonts w:ascii="Times New Roman" w:hAnsi="Times New Roman"/>
          <w:sz w:val="28"/>
          <w:szCs w:val="28"/>
          <w:shd w:val="clear" w:color="auto" w:fill="FFFFFF"/>
        </w:rPr>
        <w:t xml:space="preserve">Фестиваль очень молодой, он проводится второй раз. «Р.И.Т.М.» будет доброй традицией и со временем станет брендом нашей республики. Радует широкая география фестиваля. Помимо Якутска и пригородов приняло участие 18 улусов, в том числе </w:t>
      </w:r>
      <w:proofErr w:type="gramStart"/>
      <w:r w:rsidRPr="00E55780">
        <w:rPr>
          <w:rFonts w:ascii="Times New Roman" w:hAnsi="Times New Roman"/>
          <w:sz w:val="28"/>
          <w:szCs w:val="28"/>
          <w:shd w:val="clear" w:color="auto" w:fill="FFFFFF"/>
        </w:rPr>
        <w:t>отдаленные</w:t>
      </w:r>
      <w:proofErr w:type="gramEnd"/>
      <w:r w:rsidRPr="00E55780">
        <w:rPr>
          <w:rFonts w:ascii="Times New Roman" w:hAnsi="Times New Roman"/>
          <w:sz w:val="28"/>
          <w:szCs w:val="28"/>
          <w:shd w:val="clear" w:color="auto" w:fill="FFFFFF"/>
        </w:rPr>
        <w:t xml:space="preserve"> северные – Верхоянский, Булунский, Жиганский, Абыйский, Усть-Майский.</w:t>
      </w:r>
    </w:p>
    <w:p w:rsidR="00E55780" w:rsidRPr="00E55780" w:rsidRDefault="00E55780" w:rsidP="00E55780">
      <w:pPr>
        <w:ind w:left="-567" w:firstLine="567"/>
        <w:jc w:val="both"/>
        <w:rPr>
          <w:rFonts w:eastAsia="Calibri"/>
          <w:szCs w:val="28"/>
        </w:rPr>
      </w:pPr>
      <w:r w:rsidRPr="00E55780">
        <w:rPr>
          <w:szCs w:val="28"/>
          <w:shd w:val="clear" w:color="auto" w:fill="FFFFFF"/>
        </w:rPr>
        <w:t xml:space="preserve">- </w:t>
      </w:r>
      <w:r w:rsidRPr="00E55780">
        <w:rPr>
          <w:szCs w:val="28"/>
        </w:rPr>
        <w:t>29-31 марта 2019</w:t>
      </w:r>
      <w:r w:rsidRPr="00E55780">
        <w:rPr>
          <w:rFonts w:eastAsia="Calibri"/>
          <w:szCs w:val="28"/>
        </w:rPr>
        <w:t xml:space="preserve">г. состоялся традиционный 22-ый по счету </w:t>
      </w:r>
      <w:r w:rsidRPr="00E55780">
        <w:rPr>
          <w:b/>
          <w:i/>
          <w:szCs w:val="28"/>
        </w:rPr>
        <w:t xml:space="preserve">Республиканский </w:t>
      </w:r>
      <w:r w:rsidRPr="00E55780">
        <w:rPr>
          <w:rFonts w:eastAsia="Calibri"/>
          <w:b/>
          <w:i/>
          <w:szCs w:val="28"/>
        </w:rPr>
        <w:t>фестиваль юных исполнителей эпоса «Олонхо дойдутун о5отобун»</w:t>
      </w:r>
      <w:r w:rsidRPr="00E55780">
        <w:rPr>
          <w:rFonts w:eastAsia="Calibri"/>
          <w:szCs w:val="28"/>
        </w:rPr>
        <w:t>. Соорганизаторами являются Министерство образования РС (Я), Министерство культуры и духовного развития Р</w:t>
      </w:r>
      <w:proofErr w:type="gramStart"/>
      <w:r w:rsidRPr="00E55780">
        <w:rPr>
          <w:rFonts w:eastAsia="Calibri"/>
          <w:szCs w:val="28"/>
        </w:rPr>
        <w:t>С(</w:t>
      </w:r>
      <w:proofErr w:type="gramEnd"/>
      <w:r w:rsidRPr="00E55780">
        <w:rPr>
          <w:rFonts w:eastAsia="Calibri"/>
          <w:szCs w:val="28"/>
        </w:rPr>
        <w:t>Я), АУ «Дом дружбы народов им. А.Е. Кулаковского», АУ «Театр Олонхо».</w:t>
      </w:r>
    </w:p>
    <w:p w:rsidR="00E55780" w:rsidRPr="00E55780" w:rsidRDefault="00E55780" w:rsidP="00E55780">
      <w:pPr>
        <w:pStyle w:val="a6"/>
        <w:ind w:left="-567" w:firstLine="567"/>
        <w:jc w:val="both"/>
        <w:rPr>
          <w:rFonts w:eastAsia="Calibri"/>
          <w:szCs w:val="28"/>
        </w:rPr>
      </w:pPr>
      <w:r w:rsidRPr="00E55780">
        <w:rPr>
          <w:rFonts w:eastAsia="Calibri"/>
          <w:szCs w:val="28"/>
        </w:rPr>
        <w:t xml:space="preserve"> Всего в фестивале приняли участие 270 детей из 14 улусов республики и </w:t>
      </w:r>
      <w:proofErr w:type="gramStart"/>
      <w:r w:rsidRPr="00E55780">
        <w:rPr>
          <w:rFonts w:eastAsia="Calibri"/>
          <w:szCs w:val="28"/>
        </w:rPr>
        <w:t>г</w:t>
      </w:r>
      <w:proofErr w:type="gramEnd"/>
      <w:r w:rsidRPr="00E55780">
        <w:rPr>
          <w:rFonts w:eastAsia="Calibri"/>
          <w:szCs w:val="28"/>
        </w:rPr>
        <w:t>. Якутска. Из них детей дошкольного возраста — 120, в том числе 22 исполнили олонхо в традиционном стиле, а 980 маленьких исполнителей участвовали в составе 16–ти фольклорных группах. Дети школьного возраста — 150 человек, из них 58 исполнители в традиционном стиле, 92 участника были в составе 22 коллективов и еще 8 участников приняли участие в конкурсе юных исследователей эпоса. Победители были награждены ценными подарками ДДН им. А.Е. Кулаковского</w:t>
      </w:r>
      <w:r w:rsidR="00A25DCE">
        <w:rPr>
          <w:rFonts w:eastAsia="Calibri"/>
          <w:szCs w:val="28"/>
        </w:rPr>
        <w:t xml:space="preserve"> </w:t>
      </w:r>
      <w:r w:rsidRPr="00E55780">
        <w:rPr>
          <w:rFonts w:eastAsia="Calibri"/>
          <w:szCs w:val="28"/>
        </w:rPr>
        <w:t>и Театра Олонхо.</w:t>
      </w:r>
      <w:r w:rsidRPr="00E55780">
        <w:rPr>
          <w:szCs w:val="28"/>
        </w:rPr>
        <w:t xml:space="preserve"> </w:t>
      </w:r>
      <w:r w:rsidRPr="00E55780">
        <w:rPr>
          <w:rFonts w:eastAsia="Calibri"/>
          <w:szCs w:val="28"/>
        </w:rPr>
        <w:t xml:space="preserve">Выступление детей оценивало жюри в </w:t>
      </w:r>
      <w:r w:rsidRPr="00E55780">
        <w:rPr>
          <w:rFonts w:eastAsia="Calibri"/>
          <w:szCs w:val="28"/>
        </w:rPr>
        <w:lastRenderedPageBreak/>
        <w:t xml:space="preserve">составе: </w:t>
      </w:r>
      <w:proofErr w:type="gramStart"/>
      <w:r w:rsidRPr="00E55780">
        <w:rPr>
          <w:rFonts w:eastAsia="Calibri"/>
          <w:szCs w:val="28"/>
        </w:rPr>
        <w:t>Захарова А. Е., к. ф. н., Попова Г. С., к.п.н., Данилова А.Н., к.ф.н.,  Ефимова Д. Г., нс.</w:t>
      </w:r>
      <w:proofErr w:type="gramEnd"/>
      <w:r w:rsidRPr="00E55780">
        <w:rPr>
          <w:rFonts w:eastAsia="Calibri"/>
          <w:szCs w:val="28"/>
        </w:rPr>
        <w:t xml:space="preserve"> Института национальных школ Р</w:t>
      </w:r>
      <w:proofErr w:type="gramStart"/>
      <w:r w:rsidRPr="00E55780">
        <w:rPr>
          <w:rFonts w:eastAsia="Calibri"/>
          <w:szCs w:val="28"/>
        </w:rPr>
        <w:t>С(</w:t>
      </w:r>
      <w:proofErr w:type="gramEnd"/>
      <w:r w:rsidRPr="00E55780">
        <w:rPr>
          <w:rFonts w:eastAsia="Calibri"/>
          <w:szCs w:val="28"/>
        </w:rPr>
        <w:t>Я), Протодьяконова Е.Н., Сысолятина З.Г.</w:t>
      </w:r>
    </w:p>
    <w:p w:rsidR="00E55780" w:rsidRPr="00E55780" w:rsidRDefault="00E55780" w:rsidP="00E55780">
      <w:pPr>
        <w:ind w:left="-567" w:firstLine="567"/>
        <w:jc w:val="both"/>
        <w:rPr>
          <w:szCs w:val="28"/>
          <w:shd w:val="clear" w:color="auto" w:fill="FFFFFF"/>
        </w:rPr>
      </w:pPr>
      <w:r w:rsidRPr="00E55780">
        <w:rPr>
          <w:rFonts w:eastAsia="Calibri"/>
          <w:szCs w:val="28"/>
        </w:rPr>
        <w:t>Конкурсные выступления участников состоялись по трем направлениям:</w:t>
      </w:r>
      <w:r w:rsidRPr="00E55780">
        <w:rPr>
          <w:rFonts w:eastAsia="Calibri"/>
          <w:szCs w:val="28"/>
          <w:lang w:val="sah-RU"/>
        </w:rPr>
        <w:t xml:space="preserve"> </w:t>
      </w:r>
      <w:r w:rsidRPr="00E55780">
        <w:rPr>
          <w:rFonts w:eastAsia="Calibri"/>
          <w:szCs w:val="28"/>
        </w:rPr>
        <w:t>традиционное сольное исполнение эпоса; традиционное групповое исполнение эпоса; научное исследование эпоса. В фестивале  принимали участие лучшие юные исполнители и исследователи эпоса, прошедшие конкурсный отбор на местах. Победители награждены дипломами Республиканского оргкомитета и специальными призами.</w:t>
      </w:r>
      <w:r w:rsidRPr="00E55780">
        <w:rPr>
          <w:szCs w:val="28"/>
        </w:rPr>
        <w:t xml:space="preserve"> </w:t>
      </w:r>
      <w:r w:rsidRPr="00E55780">
        <w:rPr>
          <w:rFonts w:eastAsia="Calibri"/>
          <w:szCs w:val="28"/>
        </w:rPr>
        <w:t>Это важное направление требует на данном этапе постоянного внимания, всесторонней поддержки, слаженности и системной работы. В процессе работы произведена фото- и видеосъемка основных событий фестиваля сотрудниками информационно-маркетингового отдела ДДН им. А.Е. Кулаковского. Фестивал</w:t>
      </w:r>
      <w:r w:rsidRPr="00E55780">
        <w:rPr>
          <w:rFonts w:eastAsia="Calibri"/>
          <w:szCs w:val="28"/>
          <w:lang w:val="sah-RU"/>
        </w:rPr>
        <w:t>ь</w:t>
      </w:r>
      <w:r w:rsidRPr="00E55780">
        <w:rPr>
          <w:rFonts w:eastAsia="Calibri"/>
          <w:szCs w:val="28"/>
        </w:rPr>
        <w:t xml:space="preserve"> </w:t>
      </w:r>
      <w:r w:rsidRPr="00E55780">
        <w:rPr>
          <w:rFonts w:eastAsia="Calibri"/>
          <w:szCs w:val="28"/>
          <w:lang w:val="sah-RU"/>
        </w:rPr>
        <w:t xml:space="preserve">внес весомый вклад в сохранении и </w:t>
      </w:r>
      <w:r w:rsidRPr="00E55780">
        <w:rPr>
          <w:rFonts w:eastAsia="Calibri"/>
          <w:szCs w:val="28"/>
        </w:rPr>
        <w:t>возрожде</w:t>
      </w:r>
      <w:r w:rsidRPr="00E55780">
        <w:rPr>
          <w:rFonts w:eastAsia="Calibri"/>
          <w:szCs w:val="28"/>
          <w:lang w:val="sah-RU"/>
        </w:rPr>
        <w:t>нии</w:t>
      </w:r>
      <w:r w:rsidRPr="00E55780">
        <w:rPr>
          <w:rFonts w:eastAsia="Calibri"/>
          <w:szCs w:val="28"/>
        </w:rPr>
        <w:t xml:space="preserve"> </w:t>
      </w:r>
      <w:proofErr w:type="gramStart"/>
      <w:r w:rsidRPr="00E55780">
        <w:rPr>
          <w:rFonts w:eastAsia="Calibri"/>
          <w:szCs w:val="28"/>
        </w:rPr>
        <w:t>традиционно</w:t>
      </w:r>
      <w:r w:rsidRPr="00E55780">
        <w:rPr>
          <w:rFonts w:eastAsia="Calibri"/>
          <w:szCs w:val="28"/>
          <w:lang w:val="sah-RU"/>
        </w:rPr>
        <w:t>го</w:t>
      </w:r>
      <w:proofErr w:type="gramEnd"/>
      <w:r w:rsidRPr="00E55780">
        <w:rPr>
          <w:rFonts w:eastAsia="Calibri"/>
          <w:szCs w:val="28"/>
          <w:lang w:val="sah-RU"/>
        </w:rPr>
        <w:t xml:space="preserve"> устного </w:t>
      </w:r>
      <w:r w:rsidRPr="00E55780">
        <w:rPr>
          <w:rFonts w:eastAsia="Calibri"/>
          <w:szCs w:val="28"/>
        </w:rPr>
        <w:t>сказительс</w:t>
      </w:r>
      <w:r w:rsidRPr="00E55780">
        <w:rPr>
          <w:rFonts w:eastAsia="Calibri"/>
          <w:szCs w:val="28"/>
          <w:lang w:val="sah-RU"/>
        </w:rPr>
        <w:t xml:space="preserve">тва </w:t>
      </w:r>
      <w:r w:rsidRPr="00E55780">
        <w:rPr>
          <w:rFonts w:eastAsia="Calibri"/>
          <w:szCs w:val="28"/>
        </w:rPr>
        <w:t>в республике. С каждым годом улучшается мастерство исполнения</w:t>
      </w:r>
      <w:r w:rsidRPr="00E55780">
        <w:rPr>
          <w:rFonts w:eastAsia="Calibri"/>
          <w:szCs w:val="28"/>
          <w:lang w:val="sah-RU"/>
        </w:rPr>
        <w:t xml:space="preserve"> среди детей дошкольного и школьного возраста</w:t>
      </w:r>
      <w:r w:rsidRPr="00E55780">
        <w:rPr>
          <w:rFonts w:eastAsia="Calibri"/>
          <w:szCs w:val="28"/>
        </w:rPr>
        <w:t>, увеличивается живая эпическая среда, расширяется ареал улусов и сообществ.</w:t>
      </w:r>
    </w:p>
    <w:p w:rsidR="00E55780" w:rsidRPr="00E55780" w:rsidRDefault="00E55780" w:rsidP="00E55780">
      <w:pPr>
        <w:pStyle w:val="a3"/>
        <w:spacing w:line="276" w:lineRule="auto"/>
        <w:ind w:left="-567" w:firstLine="567"/>
        <w:jc w:val="both"/>
        <w:rPr>
          <w:rFonts w:ascii="Times New Roman" w:hAnsi="Times New Roman"/>
          <w:sz w:val="28"/>
          <w:szCs w:val="28"/>
          <w:bdr w:val="none" w:sz="0" w:space="0" w:color="auto" w:frame="1"/>
          <w:lang w:eastAsia="ru-RU"/>
        </w:rPr>
      </w:pPr>
      <w:r w:rsidRPr="00E55780">
        <w:rPr>
          <w:rFonts w:ascii="Times New Roman" w:hAnsi="Times New Roman"/>
          <w:sz w:val="28"/>
          <w:szCs w:val="28"/>
          <w:shd w:val="clear" w:color="auto" w:fill="FFFFFF"/>
        </w:rPr>
        <w:t xml:space="preserve">- 31 марта </w:t>
      </w:r>
      <w:r w:rsidRPr="00E55780">
        <w:rPr>
          <w:rFonts w:ascii="Times New Roman" w:hAnsi="Times New Roman"/>
          <w:sz w:val="28"/>
          <w:szCs w:val="28"/>
          <w:bdr w:val="none" w:sz="0" w:space="0" w:color="auto" w:frame="1"/>
          <w:lang w:eastAsia="ru-RU"/>
        </w:rPr>
        <w:t xml:space="preserve">образцовый коллектив РФ, народный ансамбль танца «Сюрприз» представил </w:t>
      </w:r>
      <w:r w:rsidRPr="00E55780">
        <w:rPr>
          <w:rFonts w:ascii="Times New Roman" w:hAnsi="Times New Roman"/>
          <w:b/>
          <w:i/>
          <w:sz w:val="28"/>
          <w:szCs w:val="28"/>
          <w:bdr w:val="none" w:sz="0" w:space="0" w:color="auto" w:frame="1"/>
          <w:lang w:eastAsia="ru-RU"/>
        </w:rPr>
        <w:t>премьеру музыкально-хореографического спектакля «Сказ о Петре и Февронии»</w:t>
      </w:r>
      <w:r w:rsidRPr="00E55780">
        <w:rPr>
          <w:rFonts w:ascii="Times New Roman" w:hAnsi="Times New Roman"/>
          <w:sz w:val="28"/>
          <w:szCs w:val="28"/>
          <w:bdr w:val="none" w:sz="0" w:space="0" w:color="auto" w:frame="1"/>
          <w:lang w:eastAsia="ru-RU"/>
        </w:rPr>
        <w:t xml:space="preserve"> по мотивам одноименной повести. </w:t>
      </w:r>
      <w:r w:rsidRPr="00E55780">
        <w:rPr>
          <w:rFonts w:ascii="Times New Roman" w:hAnsi="Times New Roman"/>
          <w:sz w:val="28"/>
          <w:szCs w:val="28"/>
          <w:lang w:eastAsia="ru-RU"/>
        </w:rPr>
        <w:t>Спектакль повествует о том, как Злая Колдунья захватила власть в Муромском княжестве, и только отважный воин Петр выходит на бой. Но ядовитая кровь Колдуньи отравляет спасителя княжества. Целительница Феврония готова применить свой дар, чтобы спасти Петра. Между молодыми людьми вспыхивает настоящее чистое чувство, которое им предстоит сохранить, несмотря на множество препятствий.</w:t>
      </w:r>
      <w:r w:rsidRPr="00E55780">
        <w:rPr>
          <w:rFonts w:ascii="Times New Roman" w:hAnsi="Times New Roman"/>
          <w:sz w:val="28"/>
          <w:szCs w:val="28"/>
          <w:bdr w:val="none" w:sz="0" w:space="0" w:color="auto" w:frame="1"/>
          <w:lang w:eastAsia="ru-RU"/>
        </w:rPr>
        <w:t> </w:t>
      </w:r>
      <w:r w:rsidRPr="00E55780">
        <w:rPr>
          <w:rFonts w:ascii="Times New Roman" w:hAnsi="Times New Roman"/>
          <w:sz w:val="28"/>
          <w:szCs w:val="28"/>
          <w:lang w:eastAsia="ru-RU"/>
        </w:rPr>
        <w:t xml:space="preserve">«Сказ о Петре и Февронии» — это история о верности, преданности и настоящей любви, о победе добра над злом. Отметим, что православные святые являются покровителями счастливого супружества. Образцовый коллектив РФ, народный ансамбль танца «Сюрприз», а также солисты и участники народного ансамбля танца «Ярилов день» замечательно справились с танцевальными и театрализованными номерами. Яркие, эффектные сцены сменялись одна другой: вот молодые влюбленные трогательно держатся за руки, а вот и Злая Ведьма с армией </w:t>
      </w:r>
      <w:proofErr w:type="gramStart"/>
      <w:r w:rsidRPr="00E55780">
        <w:rPr>
          <w:rFonts w:ascii="Times New Roman" w:hAnsi="Times New Roman"/>
          <w:sz w:val="28"/>
          <w:szCs w:val="28"/>
          <w:lang w:eastAsia="ru-RU"/>
        </w:rPr>
        <w:t>нечисти</w:t>
      </w:r>
      <w:proofErr w:type="gramEnd"/>
      <w:r w:rsidRPr="00E55780">
        <w:rPr>
          <w:rFonts w:ascii="Times New Roman" w:hAnsi="Times New Roman"/>
          <w:sz w:val="28"/>
          <w:szCs w:val="28"/>
          <w:lang w:eastAsia="ru-RU"/>
        </w:rPr>
        <w:t>, веселая ярмарка, танец прекрасного Цветка, пир на весь мир – спектакль прошел на одном дыхании. Все образы прекрасно переданы исполнителями. Костюмы и антураж помогли воссоздать полноценную картину Муромского княжества XIII века. Зрители аплодировали, не жалея ладоней. Мы поздравляем с удачной премьерой руководителя ансамблей «Сюрприз», «Ярилов день» Ирину Егорову, молодых хореографов ансамбля «Сюрприз» Любовь Алексееву, Викторию Дьяконову, Андрея Пойда.</w:t>
      </w:r>
      <w:r w:rsidRPr="00E55780">
        <w:rPr>
          <w:rFonts w:ascii="Times New Roman" w:hAnsi="Times New Roman"/>
          <w:sz w:val="28"/>
          <w:szCs w:val="28"/>
          <w:bdr w:val="none" w:sz="0" w:space="0" w:color="auto" w:frame="1"/>
          <w:lang w:eastAsia="ru-RU"/>
        </w:rPr>
        <w:t> </w:t>
      </w:r>
    </w:p>
    <w:p w:rsidR="00E55780" w:rsidRPr="00E55780" w:rsidRDefault="00E55780" w:rsidP="00E55780">
      <w:pPr>
        <w:pStyle w:val="a3"/>
        <w:spacing w:line="276" w:lineRule="auto"/>
        <w:ind w:left="-567" w:firstLine="567"/>
        <w:jc w:val="both"/>
        <w:rPr>
          <w:rFonts w:ascii="Times New Roman" w:hAnsi="Times New Roman"/>
          <w:sz w:val="28"/>
          <w:szCs w:val="28"/>
          <w:lang w:eastAsia="ru-RU"/>
        </w:rPr>
      </w:pPr>
      <w:r w:rsidRPr="00E55780">
        <w:rPr>
          <w:rFonts w:ascii="Times New Roman" w:hAnsi="Times New Roman"/>
          <w:sz w:val="28"/>
          <w:szCs w:val="28"/>
          <w:bdr w:val="none" w:sz="0" w:space="0" w:color="auto" w:frame="1"/>
          <w:lang w:eastAsia="ru-RU"/>
        </w:rPr>
        <w:lastRenderedPageBreak/>
        <w:t xml:space="preserve">- 1 апреля - </w:t>
      </w:r>
      <w:r w:rsidRPr="00E55780">
        <w:rPr>
          <w:rFonts w:ascii="Times New Roman" w:hAnsi="Times New Roman"/>
          <w:sz w:val="28"/>
          <w:szCs w:val="28"/>
          <w:lang w:eastAsia="ru-RU"/>
        </w:rPr>
        <w:t xml:space="preserve">состоялся юбилейный, </w:t>
      </w:r>
      <w:r w:rsidRPr="00E55780">
        <w:rPr>
          <w:rFonts w:ascii="Times New Roman" w:hAnsi="Times New Roman"/>
          <w:b/>
          <w:i/>
          <w:sz w:val="28"/>
          <w:szCs w:val="28"/>
          <w:lang w:eastAsia="ru-RU"/>
        </w:rPr>
        <w:t>25-ый республиканский конкурс юмора и сатиры «Дьээбэрэҥ-2019»</w:t>
      </w:r>
      <w:r w:rsidRPr="00E55780">
        <w:rPr>
          <w:rFonts w:ascii="Times New Roman" w:hAnsi="Times New Roman"/>
          <w:sz w:val="28"/>
          <w:szCs w:val="28"/>
          <w:lang w:eastAsia="ru-RU"/>
        </w:rPr>
        <w:t>. Конкурс носит имя его основателя, заслуженного деятеля искусств Р</w:t>
      </w:r>
      <w:proofErr w:type="gramStart"/>
      <w:r w:rsidRPr="00E55780">
        <w:rPr>
          <w:rFonts w:ascii="Times New Roman" w:hAnsi="Times New Roman"/>
          <w:sz w:val="28"/>
          <w:szCs w:val="28"/>
          <w:lang w:eastAsia="ru-RU"/>
        </w:rPr>
        <w:t>С(</w:t>
      </w:r>
      <w:proofErr w:type="gramEnd"/>
      <w:r w:rsidRPr="00E55780">
        <w:rPr>
          <w:rFonts w:ascii="Times New Roman" w:hAnsi="Times New Roman"/>
          <w:sz w:val="28"/>
          <w:szCs w:val="28"/>
          <w:lang w:eastAsia="ru-RU"/>
        </w:rPr>
        <w:t>Я), лауреата Всесоюзного конкурса артистов эстрады Ивана Бурцева.</w:t>
      </w:r>
    </w:p>
    <w:p w:rsidR="00E55780" w:rsidRPr="00E55780" w:rsidRDefault="00E55780" w:rsidP="00E55780">
      <w:pPr>
        <w:pStyle w:val="a3"/>
        <w:spacing w:line="276" w:lineRule="auto"/>
        <w:ind w:left="-567" w:firstLine="567"/>
        <w:jc w:val="both"/>
        <w:rPr>
          <w:rFonts w:ascii="Times New Roman" w:hAnsi="Times New Roman"/>
          <w:sz w:val="28"/>
          <w:szCs w:val="28"/>
          <w:lang w:eastAsia="ru-RU"/>
        </w:rPr>
      </w:pPr>
      <w:r w:rsidRPr="00E55780">
        <w:rPr>
          <w:rFonts w:ascii="Times New Roman" w:hAnsi="Times New Roman"/>
          <w:sz w:val="28"/>
          <w:szCs w:val="28"/>
          <w:lang w:eastAsia="ru-RU"/>
        </w:rPr>
        <w:t>Имя режиссера, сценариста, автора, педагога, Почетного гражданина Нижнеколымского улуса, основателя республиканского конкурса юмора и сатиры «Дьээбэрэҥ», художественного руководителя Государственного театра эстрады (1986-2005 гг.) Ивана Ивановича БУРЦЕВА прочно связано с развитием многих жанров эстрадного искусства. Юмор и сатира – одна из граней творчества режиссера Ивана Бурцева.</w:t>
      </w:r>
    </w:p>
    <w:p w:rsidR="00E55780" w:rsidRPr="00E55780" w:rsidRDefault="00E55780" w:rsidP="00E55780">
      <w:pPr>
        <w:pStyle w:val="a3"/>
        <w:spacing w:line="276" w:lineRule="auto"/>
        <w:ind w:left="-567" w:firstLine="567"/>
        <w:jc w:val="both"/>
        <w:rPr>
          <w:rFonts w:ascii="Times New Roman" w:hAnsi="Times New Roman"/>
          <w:sz w:val="28"/>
          <w:szCs w:val="28"/>
          <w:shd w:val="clear" w:color="auto" w:fill="FFFFFF"/>
        </w:rPr>
      </w:pPr>
      <w:r w:rsidRPr="00E55780">
        <w:rPr>
          <w:rFonts w:ascii="Times New Roman" w:hAnsi="Times New Roman"/>
          <w:sz w:val="28"/>
          <w:szCs w:val="28"/>
          <w:lang w:eastAsia="ru-RU"/>
        </w:rPr>
        <w:t xml:space="preserve">- 17 – 19 апреля </w:t>
      </w:r>
      <w:r w:rsidRPr="00E55780">
        <w:rPr>
          <w:rFonts w:ascii="Times New Roman" w:hAnsi="Times New Roman"/>
          <w:sz w:val="28"/>
          <w:szCs w:val="28"/>
          <w:shd w:val="clear" w:color="auto" w:fill="FFFFFF"/>
        </w:rPr>
        <w:t>прошел</w:t>
      </w:r>
      <w:proofErr w:type="gramStart"/>
      <w:r w:rsidRPr="00E55780">
        <w:rPr>
          <w:rFonts w:ascii="Times New Roman" w:hAnsi="Times New Roman"/>
          <w:sz w:val="28"/>
          <w:szCs w:val="28"/>
          <w:shd w:val="clear" w:color="auto" w:fill="FFFFFF"/>
        </w:rPr>
        <w:t xml:space="preserve"> </w:t>
      </w:r>
      <w:r w:rsidRPr="00E55780">
        <w:rPr>
          <w:rFonts w:ascii="Times New Roman" w:hAnsi="Times New Roman"/>
          <w:b/>
          <w:i/>
          <w:sz w:val="28"/>
          <w:szCs w:val="28"/>
          <w:shd w:val="clear" w:color="auto" w:fill="FFFFFF"/>
        </w:rPr>
        <w:t>Т</w:t>
      </w:r>
      <w:proofErr w:type="gramEnd"/>
      <w:r w:rsidRPr="00E55780">
        <w:rPr>
          <w:rFonts w:ascii="Times New Roman" w:hAnsi="Times New Roman"/>
          <w:b/>
          <w:i/>
          <w:sz w:val="28"/>
          <w:szCs w:val="28"/>
          <w:shd w:val="clear" w:color="auto" w:fill="FFFFFF"/>
        </w:rPr>
        <w:t>ретий открытый межнациональный республиканский фестиваль «Наследники Великой Победы».</w:t>
      </w:r>
      <w:r w:rsidRPr="00E55780">
        <w:rPr>
          <w:rFonts w:ascii="Times New Roman" w:hAnsi="Times New Roman"/>
          <w:sz w:val="28"/>
          <w:szCs w:val="28"/>
          <w:shd w:val="clear" w:color="auto" w:fill="FFFFFF"/>
        </w:rPr>
        <w:t xml:space="preserve"> Фестиваль посвящен 74-летию Победы в Великой Отечественной войне 1941-1945 года. Тематика – Сила Победы в единстве народов.</w:t>
      </w:r>
      <w:r w:rsidR="00197DAF">
        <w:rPr>
          <w:rFonts w:ascii="Times New Roman" w:hAnsi="Times New Roman"/>
          <w:sz w:val="28"/>
          <w:szCs w:val="28"/>
          <w:shd w:val="clear" w:color="auto" w:fill="FFFFFF"/>
        </w:rPr>
        <w:t xml:space="preserve"> </w:t>
      </w:r>
      <w:r w:rsidRPr="00E55780">
        <w:rPr>
          <w:rFonts w:ascii="Times New Roman" w:hAnsi="Times New Roman"/>
          <w:sz w:val="28"/>
          <w:szCs w:val="28"/>
          <w:shd w:val="clear" w:color="auto" w:fill="FFFFFF"/>
        </w:rPr>
        <w:t>Организаторы: Ассамблея народов Р</w:t>
      </w:r>
      <w:proofErr w:type="gramStart"/>
      <w:r w:rsidRPr="00E55780">
        <w:rPr>
          <w:rFonts w:ascii="Times New Roman" w:hAnsi="Times New Roman"/>
          <w:sz w:val="28"/>
          <w:szCs w:val="28"/>
          <w:shd w:val="clear" w:color="auto" w:fill="FFFFFF"/>
        </w:rPr>
        <w:t>С(</w:t>
      </w:r>
      <w:proofErr w:type="gramEnd"/>
      <w:r w:rsidRPr="00E55780">
        <w:rPr>
          <w:rFonts w:ascii="Times New Roman" w:hAnsi="Times New Roman"/>
          <w:sz w:val="28"/>
          <w:szCs w:val="28"/>
          <w:shd w:val="clear" w:color="auto" w:fill="FFFFFF"/>
        </w:rPr>
        <w:t>Я), Дом дружбы народов им.А.Е. Кулаковского.</w:t>
      </w:r>
      <w:r w:rsidR="00197DAF">
        <w:rPr>
          <w:rFonts w:ascii="Times New Roman" w:hAnsi="Times New Roman"/>
          <w:sz w:val="28"/>
          <w:szCs w:val="28"/>
          <w:shd w:val="clear" w:color="auto" w:fill="FFFFFF"/>
        </w:rPr>
        <w:t xml:space="preserve"> </w:t>
      </w:r>
      <w:r w:rsidRPr="00E55780">
        <w:rPr>
          <w:rFonts w:ascii="Times New Roman" w:hAnsi="Times New Roman"/>
          <w:sz w:val="28"/>
          <w:szCs w:val="28"/>
        </w:rPr>
        <w:t xml:space="preserve">Фестиваль проводится в целях пропаганды художественными средствами патриотического подвига народа, отстоявшего независимость Отечества и защитившего мир от фашизма; воспитания у молодого поколения уважения к воинской славе и памяти героев; развития массовости и повышения исполнительского мастерства любительских творческих коллективов и отдельных исполнителей; создания нового репертуара гражданского, героико-патриотического звучания; активного участия детей и молодежи в мероприятиях, посвященных знаменательным и памятным датам российской военной истории и Великой Отечественной войны 1941-1945 годов. </w:t>
      </w:r>
      <w:r w:rsidRPr="00E55780">
        <w:rPr>
          <w:rFonts w:ascii="Times New Roman" w:hAnsi="Times New Roman"/>
          <w:sz w:val="28"/>
          <w:szCs w:val="28"/>
          <w:shd w:val="clear" w:color="auto" w:fill="FFFFFF"/>
        </w:rPr>
        <w:t xml:space="preserve">Тематика мероприятия в этом году – «Сила Победы в единстве народов». </w:t>
      </w:r>
      <w:r w:rsidRPr="00E55780">
        <w:rPr>
          <w:rFonts w:ascii="Times New Roman" w:hAnsi="Times New Roman"/>
          <w:sz w:val="28"/>
          <w:szCs w:val="28"/>
        </w:rPr>
        <w:t xml:space="preserve">В фестивале приняли участие самодеятельные творческие коллективы и отдельные исполнители, владеющие навыками исполнительского мастерства, независимо от статуса, опыта, профессионализма. </w:t>
      </w:r>
      <w:r w:rsidRPr="00E55780">
        <w:rPr>
          <w:rStyle w:val="aa"/>
          <w:rFonts w:ascii="Times New Roman" w:hAnsi="Times New Roman"/>
          <w:b w:val="0"/>
          <w:iCs/>
          <w:color w:val="000000"/>
          <w:sz w:val="28"/>
          <w:szCs w:val="28"/>
          <w:shd w:val="clear" w:color="auto" w:fill="FFFFFF"/>
        </w:rPr>
        <w:t>1700 участников из 15 районов Республики Саха (Якутия) представили творческие номера</w:t>
      </w:r>
      <w:r w:rsidRPr="00E55780">
        <w:rPr>
          <w:rStyle w:val="aa"/>
          <w:rFonts w:ascii="Times New Roman" w:hAnsi="Times New Roman"/>
          <w:b w:val="0"/>
          <w:i/>
          <w:iCs/>
          <w:color w:val="000000"/>
          <w:sz w:val="28"/>
          <w:szCs w:val="28"/>
          <w:shd w:val="clear" w:color="auto" w:fill="FFFFFF"/>
        </w:rPr>
        <w:t> </w:t>
      </w:r>
      <w:r w:rsidRPr="00E55780">
        <w:rPr>
          <w:rFonts w:ascii="Times New Roman" w:hAnsi="Times New Roman"/>
          <w:b/>
          <w:sz w:val="28"/>
          <w:szCs w:val="28"/>
          <w:shd w:val="clear" w:color="auto" w:fill="FFFFFF"/>
        </w:rPr>
        <w:t>в</w:t>
      </w:r>
      <w:r w:rsidRPr="00E55780">
        <w:rPr>
          <w:rFonts w:ascii="Times New Roman" w:hAnsi="Times New Roman"/>
          <w:sz w:val="28"/>
          <w:szCs w:val="28"/>
          <w:shd w:val="clear" w:color="auto" w:fill="FFFFFF"/>
        </w:rPr>
        <w:t xml:space="preserve"> номинациях «Вокал», «Хореография», «Художественное слово» и «Литературно-музыкальная композиция».</w:t>
      </w:r>
    </w:p>
    <w:p w:rsidR="00E55780" w:rsidRPr="00E55780" w:rsidRDefault="00E55780" w:rsidP="00E55780">
      <w:pPr>
        <w:pStyle w:val="a3"/>
        <w:spacing w:line="276" w:lineRule="auto"/>
        <w:ind w:left="-567" w:firstLine="567"/>
        <w:jc w:val="both"/>
        <w:rPr>
          <w:rFonts w:ascii="Times New Roman" w:hAnsi="Times New Roman"/>
          <w:color w:val="000000"/>
          <w:sz w:val="28"/>
          <w:szCs w:val="28"/>
        </w:rPr>
      </w:pPr>
      <w:r w:rsidRPr="00E55780">
        <w:rPr>
          <w:rFonts w:ascii="Times New Roman" w:hAnsi="Times New Roman"/>
          <w:sz w:val="28"/>
          <w:szCs w:val="28"/>
          <w:shd w:val="clear" w:color="auto" w:fill="FFFFFF"/>
        </w:rPr>
        <w:t xml:space="preserve">- </w:t>
      </w:r>
      <w:r w:rsidRPr="00E55780">
        <w:rPr>
          <w:rFonts w:ascii="Times New Roman" w:hAnsi="Times New Roman"/>
          <w:sz w:val="28"/>
          <w:szCs w:val="28"/>
        </w:rPr>
        <w:t>21 апреля</w:t>
      </w:r>
      <w:r w:rsidRPr="00E55780">
        <w:rPr>
          <w:rFonts w:ascii="Times New Roman" w:hAnsi="Times New Roman"/>
          <w:color w:val="000000"/>
          <w:sz w:val="28"/>
          <w:szCs w:val="28"/>
        </w:rPr>
        <w:t xml:space="preserve"> состоялся концерт детской образцовой студии эстрадного вокала Екатерины, Алексея Егоровых </w:t>
      </w:r>
      <w:r w:rsidRPr="00E55780">
        <w:rPr>
          <w:rFonts w:ascii="Times New Roman" w:hAnsi="Times New Roman"/>
          <w:b/>
          <w:i/>
          <w:color w:val="000000"/>
          <w:sz w:val="28"/>
          <w:szCs w:val="28"/>
        </w:rPr>
        <w:t>«Сырдык суурээн сулустардыын»</w:t>
      </w:r>
      <w:r w:rsidRPr="00E55780">
        <w:rPr>
          <w:rFonts w:ascii="Times New Roman" w:hAnsi="Times New Roman"/>
          <w:color w:val="000000"/>
          <w:sz w:val="28"/>
          <w:szCs w:val="28"/>
        </w:rPr>
        <w:t xml:space="preserve"> («Сырдык суурээн» со звездами»). Проект дуэтов детей со звездами якутской эстрады в этом году третий по счету. Воспитанники студии выступили с известными исполнителями.</w:t>
      </w:r>
    </w:p>
    <w:p w:rsidR="00E55780" w:rsidRPr="00E55780" w:rsidRDefault="00E55780" w:rsidP="00E55780">
      <w:pPr>
        <w:pStyle w:val="a3"/>
        <w:spacing w:line="276" w:lineRule="auto"/>
        <w:ind w:left="-567" w:firstLine="567"/>
        <w:jc w:val="both"/>
        <w:rPr>
          <w:rFonts w:ascii="Times New Roman" w:hAnsi="Times New Roman"/>
          <w:color w:val="000000"/>
          <w:sz w:val="28"/>
          <w:szCs w:val="28"/>
        </w:rPr>
      </w:pPr>
      <w:r w:rsidRPr="00E55780">
        <w:rPr>
          <w:rFonts w:ascii="Times New Roman" w:hAnsi="Times New Roman"/>
          <w:color w:val="000000"/>
          <w:sz w:val="28"/>
          <w:szCs w:val="28"/>
        </w:rPr>
        <w:t xml:space="preserve">- </w:t>
      </w:r>
      <w:r w:rsidRPr="00E55780">
        <w:rPr>
          <w:rFonts w:ascii="Times New Roman" w:hAnsi="Times New Roman"/>
          <w:sz w:val="28"/>
          <w:szCs w:val="28"/>
          <w:shd w:val="clear" w:color="auto" w:fill="FFFFFF"/>
        </w:rPr>
        <w:t xml:space="preserve">27 апреля прошел </w:t>
      </w:r>
      <w:r w:rsidRPr="00E55780">
        <w:rPr>
          <w:rFonts w:ascii="Times New Roman" w:hAnsi="Times New Roman"/>
          <w:b/>
          <w:i/>
          <w:sz w:val="28"/>
          <w:szCs w:val="28"/>
        </w:rPr>
        <w:t>отчетный концерт народного хора русской песни «Раздолье» «Живет Россия и поет»</w:t>
      </w:r>
      <w:r w:rsidRPr="00E55780">
        <w:rPr>
          <w:rFonts w:ascii="Times New Roman" w:hAnsi="Times New Roman"/>
          <w:sz w:val="28"/>
          <w:szCs w:val="28"/>
        </w:rPr>
        <w:t xml:space="preserve">. </w:t>
      </w:r>
      <w:proofErr w:type="gramStart"/>
      <w:r w:rsidRPr="00E55780">
        <w:rPr>
          <w:rFonts w:ascii="Times New Roman" w:hAnsi="Times New Roman"/>
          <w:color w:val="000000"/>
          <w:sz w:val="28"/>
          <w:szCs w:val="28"/>
          <w:shd w:val="clear" w:color="auto" w:fill="FFFFFF"/>
        </w:rPr>
        <w:t xml:space="preserve">На концерте зрители вдоволь насладились задушевными, плясовыми, хороводными песнями «Красно солнышко», «Россия», «Ой, стога, стога», «Эх, разгуляй», «Ой вы гостюшки», «Молодая канарейка», «За </w:t>
      </w:r>
      <w:r w:rsidRPr="00E55780">
        <w:rPr>
          <w:rFonts w:ascii="Times New Roman" w:hAnsi="Times New Roman"/>
          <w:color w:val="000000"/>
          <w:sz w:val="28"/>
          <w:szCs w:val="28"/>
          <w:shd w:val="clear" w:color="auto" w:fill="FFFFFF"/>
        </w:rPr>
        <w:lastRenderedPageBreak/>
        <w:t>рекой», «Тропочки», «Я на печке молотила», «Ярмарка», «Ухарь купец», песнями под баян «Во поле туман», «Косари», «Эх, разыграйся гармонь моя», «Жала дева», «Сидел Ваня».</w:t>
      </w:r>
      <w:proofErr w:type="gramEnd"/>
      <w:r w:rsidRPr="00E55780">
        <w:rPr>
          <w:rFonts w:ascii="Times New Roman" w:hAnsi="Times New Roman"/>
          <w:color w:val="000000"/>
          <w:sz w:val="28"/>
          <w:szCs w:val="28"/>
          <w:shd w:val="clear" w:color="auto" w:fill="FFFFFF"/>
        </w:rPr>
        <w:t xml:space="preserve"> В настоящее время в коллективе появилась младшая группа хора под названием «Раздолинки». Ребята спели песни «Во поле орешина», «Как у наших у ворот», «</w:t>
      </w:r>
      <w:proofErr w:type="gramStart"/>
      <w:r w:rsidRPr="00E55780">
        <w:rPr>
          <w:rFonts w:ascii="Times New Roman" w:hAnsi="Times New Roman"/>
          <w:color w:val="000000"/>
          <w:sz w:val="28"/>
          <w:szCs w:val="28"/>
          <w:shd w:val="clear" w:color="auto" w:fill="FFFFFF"/>
        </w:rPr>
        <w:t>Пошла</w:t>
      </w:r>
      <w:proofErr w:type="gramEnd"/>
      <w:r w:rsidRPr="00E55780">
        <w:rPr>
          <w:rFonts w:ascii="Times New Roman" w:hAnsi="Times New Roman"/>
          <w:color w:val="000000"/>
          <w:sz w:val="28"/>
          <w:szCs w:val="28"/>
          <w:shd w:val="clear" w:color="auto" w:fill="FFFFFF"/>
        </w:rPr>
        <w:t xml:space="preserve"> млада за водой». Были и сольные выступления. Так, Вика Березкина исполнила композицию «Вижу чудное приволье», Арина Суюндукова – «Ой, вставала я ранешенько». </w:t>
      </w:r>
      <w:proofErr w:type="gramStart"/>
      <w:r w:rsidRPr="00E55780">
        <w:rPr>
          <w:rFonts w:ascii="Times New Roman" w:hAnsi="Times New Roman"/>
          <w:color w:val="000000"/>
          <w:sz w:val="28"/>
          <w:szCs w:val="28"/>
          <w:shd w:val="clear" w:color="auto" w:fill="FFFFFF"/>
        </w:rPr>
        <w:t>Вечер украсили образцовый коллектив России, народный ансамбль эстрадного танца «Сюрприз», ансамбли потомков государевых ямщиков «Ямские бубенцы», «Ямская гармонь», солист ансамбля «Русь» Алексей Солдатов, баянист Виктор Дабайаан, певец Дмитрий Никифоров-Келлер, народный ансамбль современного танца «Тетрис», казачий ансамбль «Вольница», артист Национального театра танца им.С.А. Зверева — Кыыл Уола Максим Степанов и народный ансамбль русского танца «Ярилов день».</w:t>
      </w:r>
      <w:proofErr w:type="gramEnd"/>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lang w:eastAsia="ru-RU"/>
        </w:rPr>
        <w:t xml:space="preserve">- 28 апреля </w:t>
      </w:r>
      <w:r w:rsidRPr="00E55780">
        <w:rPr>
          <w:rFonts w:ascii="Times New Roman" w:hAnsi="Times New Roman"/>
          <w:sz w:val="28"/>
          <w:szCs w:val="28"/>
        </w:rPr>
        <w:t xml:space="preserve">28 мая в Доме дружбы народов им.А.Е. Кулаковского прошел </w:t>
      </w:r>
      <w:r w:rsidRPr="00E55780">
        <w:rPr>
          <w:rFonts w:ascii="Times New Roman" w:hAnsi="Times New Roman"/>
          <w:b/>
          <w:i/>
          <w:sz w:val="28"/>
          <w:szCs w:val="28"/>
        </w:rPr>
        <w:t>отчетный концерт образцового коллектива России, народного ансамбля танца «Сюрприз»</w:t>
      </w:r>
      <w:r w:rsidRPr="00E55780">
        <w:rPr>
          <w:rFonts w:ascii="Times New Roman" w:hAnsi="Times New Roman"/>
          <w:sz w:val="28"/>
          <w:szCs w:val="28"/>
        </w:rPr>
        <w:t>. Концерт состоял из двух частей</w:t>
      </w:r>
      <w:proofErr w:type="gramStart"/>
      <w:r w:rsidRPr="00E55780">
        <w:rPr>
          <w:rFonts w:ascii="Times New Roman" w:hAnsi="Times New Roman"/>
          <w:sz w:val="28"/>
          <w:szCs w:val="28"/>
        </w:rPr>
        <w:t>.</w:t>
      </w:r>
      <w:proofErr w:type="gramEnd"/>
      <w:r w:rsidRPr="00E55780">
        <w:rPr>
          <w:rFonts w:ascii="Times New Roman" w:hAnsi="Times New Roman"/>
          <w:sz w:val="28"/>
          <w:szCs w:val="28"/>
        </w:rPr>
        <w:t xml:space="preserve"> Ι </w:t>
      </w:r>
      <w:proofErr w:type="gramStart"/>
      <w:r w:rsidRPr="00E55780">
        <w:rPr>
          <w:rFonts w:ascii="Times New Roman" w:hAnsi="Times New Roman"/>
          <w:sz w:val="28"/>
          <w:szCs w:val="28"/>
        </w:rPr>
        <w:t>ч</w:t>
      </w:r>
      <w:proofErr w:type="gramEnd"/>
      <w:r w:rsidRPr="00E55780">
        <w:rPr>
          <w:rFonts w:ascii="Times New Roman" w:hAnsi="Times New Roman"/>
          <w:sz w:val="28"/>
          <w:szCs w:val="28"/>
        </w:rPr>
        <w:t>асть: «Сказ о Петре и Февронии» — это история о верности, преданности и настоящей любви, о победе добра над злом</w:t>
      </w:r>
      <w:proofErr w:type="gramStart"/>
      <w:r w:rsidRPr="00E55780">
        <w:rPr>
          <w:rFonts w:ascii="Times New Roman" w:hAnsi="Times New Roman"/>
          <w:sz w:val="28"/>
          <w:szCs w:val="28"/>
        </w:rPr>
        <w:t>.</w:t>
      </w:r>
      <w:proofErr w:type="gramEnd"/>
      <w:r w:rsidRPr="00E55780">
        <w:rPr>
          <w:rFonts w:ascii="Times New Roman" w:hAnsi="Times New Roman"/>
          <w:sz w:val="28"/>
          <w:szCs w:val="28"/>
        </w:rPr>
        <w:t xml:space="preserve"> ΙΙ </w:t>
      </w:r>
      <w:proofErr w:type="gramStart"/>
      <w:r w:rsidRPr="00E55780">
        <w:rPr>
          <w:rFonts w:ascii="Times New Roman" w:hAnsi="Times New Roman"/>
          <w:sz w:val="28"/>
          <w:szCs w:val="28"/>
        </w:rPr>
        <w:t>ч</w:t>
      </w:r>
      <w:proofErr w:type="gramEnd"/>
      <w:r w:rsidRPr="00E55780">
        <w:rPr>
          <w:rFonts w:ascii="Times New Roman" w:hAnsi="Times New Roman"/>
          <w:sz w:val="28"/>
          <w:szCs w:val="28"/>
        </w:rPr>
        <w:t>асть – развлекательная, зажигательная шоу программа.</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 </w:t>
      </w:r>
      <w:r w:rsidRPr="00E55780">
        <w:rPr>
          <w:rFonts w:ascii="Times New Roman" w:hAnsi="Times New Roman"/>
          <w:sz w:val="28"/>
          <w:szCs w:val="28"/>
          <w:lang w:eastAsia="ru-RU"/>
        </w:rPr>
        <w:t>Образцовая вокальная студия народных артистов Р</w:t>
      </w:r>
      <w:proofErr w:type="gramStart"/>
      <w:r w:rsidRPr="00E55780">
        <w:rPr>
          <w:rFonts w:ascii="Times New Roman" w:hAnsi="Times New Roman"/>
          <w:sz w:val="28"/>
          <w:szCs w:val="28"/>
          <w:lang w:eastAsia="ru-RU"/>
        </w:rPr>
        <w:t>С(</w:t>
      </w:r>
      <w:proofErr w:type="gramEnd"/>
      <w:r w:rsidRPr="00E55780">
        <w:rPr>
          <w:rFonts w:ascii="Times New Roman" w:hAnsi="Times New Roman"/>
          <w:sz w:val="28"/>
          <w:szCs w:val="28"/>
          <w:lang w:eastAsia="ru-RU"/>
        </w:rPr>
        <w:t xml:space="preserve">Я) Екатерины и Алексея Егоровых 3 мая представила гостям и жителям столицы </w:t>
      </w:r>
      <w:r w:rsidRPr="00E55780">
        <w:rPr>
          <w:rFonts w:ascii="Times New Roman" w:hAnsi="Times New Roman"/>
          <w:b/>
          <w:i/>
          <w:sz w:val="28"/>
          <w:szCs w:val="28"/>
          <w:lang w:eastAsia="ru-RU"/>
        </w:rPr>
        <w:t>отчетный концерт воспитанников студии “Сырдык сүүрээн”.</w:t>
      </w:r>
      <w:r w:rsidRPr="00E55780">
        <w:rPr>
          <w:rFonts w:ascii="Times New Roman" w:hAnsi="Times New Roman"/>
          <w:sz w:val="28"/>
          <w:szCs w:val="28"/>
          <w:lang w:eastAsia="ru-RU"/>
        </w:rPr>
        <w:t xml:space="preserve"> Воспитанниками студии являются одаренные дети школьного возраста, ежегодно в студии занимаются дети в количестве до 24 человек. За годы существования студии воспитанники добились немалых успехов в международных, всероссийских, республиканских конкурсах. Отчетные творческие концерты стали ежегодной доброй традицией. Юные таланты студии исполняли песни не только на якутском языке, но и на русском и английском языках. В этот вечер у некоторых воспитанников состоялся дебют. Каждое выступление солистов зрители встречали и провожали бурными аплодисментами. Смотря на юных </w:t>
      </w:r>
      <w:proofErr w:type="gramStart"/>
      <w:r w:rsidRPr="00E55780">
        <w:rPr>
          <w:rFonts w:ascii="Times New Roman" w:hAnsi="Times New Roman"/>
          <w:sz w:val="28"/>
          <w:szCs w:val="28"/>
          <w:lang w:eastAsia="ru-RU"/>
        </w:rPr>
        <w:t>артистов</w:t>
      </w:r>
      <w:proofErr w:type="gramEnd"/>
      <w:r w:rsidRPr="00E55780">
        <w:rPr>
          <w:rFonts w:ascii="Times New Roman" w:hAnsi="Times New Roman"/>
          <w:sz w:val="28"/>
          <w:szCs w:val="28"/>
          <w:lang w:eastAsia="ru-RU"/>
        </w:rPr>
        <w:t xml:space="preserve"> невозможно было сказать, что это выступают дети. Они ничем не уступали профессиональным певцам. Их вокал, артистизм, умение держаться на сцене, чувство песни поражал. Концерт вокальной студии “Сырдык сүүрээн” подарил зрителям праздничное настроение, детские улыбки, море впечатлений и радости.</w:t>
      </w:r>
    </w:p>
    <w:p w:rsidR="00E55780" w:rsidRPr="00E55780" w:rsidRDefault="00E55780" w:rsidP="00E55780">
      <w:pPr>
        <w:pStyle w:val="a3"/>
        <w:spacing w:line="276" w:lineRule="auto"/>
        <w:ind w:left="-567" w:firstLine="567"/>
        <w:jc w:val="both"/>
        <w:rPr>
          <w:rFonts w:ascii="Times New Roman" w:hAnsi="Times New Roman"/>
          <w:sz w:val="28"/>
          <w:szCs w:val="28"/>
          <w:lang w:eastAsia="ru-RU"/>
        </w:rPr>
      </w:pPr>
      <w:r w:rsidRPr="00E55780">
        <w:rPr>
          <w:rFonts w:ascii="Times New Roman" w:hAnsi="Times New Roman"/>
          <w:sz w:val="28"/>
          <w:szCs w:val="28"/>
        </w:rPr>
        <w:t xml:space="preserve">- 6 мая в Доме дружбы народов 6 мая состоялся </w:t>
      </w:r>
      <w:r w:rsidRPr="00E55780">
        <w:rPr>
          <w:rFonts w:ascii="Times New Roman" w:hAnsi="Times New Roman"/>
          <w:b/>
          <w:i/>
          <w:sz w:val="28"/>
          <w:szCs w:val="28"/>
        </w:rPr>
        <w:t>отчетный концерт народного ансамбля спортивно-бального танца «Мозаика» под названием «Время танцевать!».</w:t>
      </w:r>
      <w:r w:rsidRPr="00E55780">
        <w:rPr>
          <w:rFonts w:ascii="Times New Roman" w:hAnsi="Times New Roman"/>
          <w:sz w:val="28"/>
          <w:szCs w:val="28"/>
        </w:rPr>
        <w:t xml:space="preserve"> Художественный руководитель – Сивцев Михаил Захарович, заслуженный работник культуры Р</w:t>
      </w:r>
      <w:proofErr w:type="gramStart"/>
      <w:r w:rsidRPr="00E55780">
        <w:rPr>
          <w:rFonts w:ascii="Times New Roman" w:hAnsi="Times New Roman"/>
          <w:sz w:val="28"/>
          <w:szCs w:val="28"/>
        </w:rPr>
        <w:t>С(</w:t>
      </w:r>
      <w:proofErr w:type="gramEnd"/>
      <w:r w:rsidRPr="00E55780">
        <w:rPr>
          <w:rFonts w:ascii="Times New Roman" w:hAnsi="Times New Roman"/>
          <w:sz w:val="28"/>
          <w:szCs w:val="28"/>
        </w:rPr>
        <w:t xml:space="preserve">Я). Отчетный концерт – это всегда очень эмоциональное событие, вызывающее бурный восторг, волнение и </w:t>
      </w:r>
      <w:r w:rsidRPr="00E55780">
        <w:rPr>
          <w:rFonts w:ascii="Times New Roman" w:hAnsi="Times New Roman"/>
          <w:sz w:val="28"/>
          <w:szCs w:val="28"/>
        </w:rPr>
        <w:lastRenderedPageBreak/>
        <w:t xml:space="preserve">радость </w:t>
      </w:r>
      <w:proofErr w:type="gramStart"/>
      <w:r w:rsidRPr="00E55780">
        <w:rPr>
          <w:rFonts w:ascii="Times New Roman" w:hAnsi="Times New Roman"/>
          <w:sz w:val="28"/>
          <w:szCs w:val="28"/>
        </w:rPr>
        <w:t>выступающих</w:t>
      </w:r>
      <w:proofErr w:type="gramEnd"/>
      <w:r w:rsidRPr="00E55780">
        <w:rPr>
          <w:rFonts w:ascii="Times New Roman" w:hAnsi="Times New Roman"/>
          <w:sz w:val="28"/>
          <w:szCs w:val="28"/>
        </w:rPr>
        <w:t>. Это всегда определенный итог проделанной работы. С одной стороны, концерт может состоять из номеров так называемого «золотого фонда», с другой, как правило, всегда присутствуют премьерные номера. Кроме того это праздник танца. К отчетным концертам тщательно готовятся и с нетерпением ждут. Первый блок отчетного творческого концерта «Время танцевать!» был посвящен Дню Победы в Великой Отечественной войне. На сцене выступали участники народного ансамбля спортивного бального танца «Мозаика» — победители республиканского конкурса-фестиваля исполнителей бальных танцев «Вальс Победы» с танцами «Синий платочек», «Краковяк», «Тустеп», «Сударушка», «Гавот». Фестиваль «Вальс Победы», ставший визитной карточкой народного ансамбля «Мозаика» за 10 лет охватил своим движением почти все центральные улусы республики. В течение года проводятся районные и зональные отборочные турниры. В итоговом республиканском конкурсе принимают одновременно участие до 260 человек в возрасте от 7 до 87 лет! Последний фестиваль был посвящен памяти ветерана Великой Отечественной войны – Романа Романовича Охлопкова. Роман Романович – участник русско-японской войны, ветеран и активный участник общественной жизни республики он имел много наград, орденов и медалей «За победу над Японией», Орден Великой Отечественной войны ΙΙ степени и медаль «За освобождение Северного Китая». Со своей партнершей Александрой Константиновной Татариновой они ежегодно принимали активное участие в фестивале «Вальс Победы» и являлись 6-кратными призерами турнира. Михаил Захарович вручил в знак благодарности цветы Александре Константиновне.</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lang w:eastAsia="ru-RU"/>
        </w:rPr>
        <w:t xml:space="preserve">- </w:t>
      </w:r>
      <w:r w:rsidRPr="00E55780">
        <w:rPr>
          <w:rFonts w:ascii="Times New Roman" w:hAnsi="Times New Roman"/>
          <w:sz w:val="28"/>
          <w:szCs w:val="28"/>
        </w:rPr>
        <w:t xml:space="preserve">8 мая прошел </w:t>
      </w:r>
      <w:r w:rsidRPr="00E55780">
        <w:rPr>
          <w:rFonts w:ascii="Times New Roman" w:hAnsi="Times New Roman"/>
          <w:b/>
          <w:i/>
          <w:sz w:val="28"/>
          <w:szCs w:val="28"/>
        </w:rPr>
        <w:t>парад победителей</w:t>
      </w:r>
      <w:proofErr w:type="gramStart"/>
      <w:r w:rsidRPr="00E55780">
        <w:rPr>
          <w:rFonts w:ascii="Times New Roman" w:hAnsi="Times New Roman"/>
          <w:b/>
          <w:i/>
          <w:sz w:val="28"/>
          <w:szCs w:val="28"/>
        </w:rPr>
        <w:t xml:space="preserve"> Т</w:t>
      </w:r>
      <w:proofErr w:type="gramEnd"/>
      <w:r w:rsidRPr="00E55780">
        <w:rPr>
          <w:rFonts w:ascii="Times New Roman" w:hAnsi="Times New Roman"/>
          <w:b/>
          <w:i/>
          <w:sz w:val="28"/>
          <w:szCs w:val="28"/>
        </w:rPr>
        <w:t xml:space="preserve">ретьего открытого межнационального республиканского фестиваля «Наследники Великой Победы». </w:t>
      </w:r>
      <w:r w:rsidRPr="00E55780">
        <w:rPr>
          <w:rFonts w:ascii="Times New Roman" w:hAnsi="Times New Roman"/>
          <w:sz w:val="28"/>
          <w:szCs w:val="28"/>
        </w:rPr>
        <w:t xml:space="preserve">Концерт состоял из 25 лучших вокальных, хореографических номеров, стихотворений и литературно-музыкальных композиций фестиваля. Участники концерта в вокальных, хореографических номерах, инсценировках прозаических и стихотворных произведений постарались донести до зрителей суровость военных будней, горечь разлук и потерь, пронзительную радость Победы. И не раз им удалось достучаться до сердец зрителей, в ком-то всколыхнув воспоминания, а в </w:t>
      </w:r>
      <w:proofErr w:type="gramStart"/>
      <w:r w:rsidRPr="00E55780">
        <w:rPr>
          <w:rFonts w:ascii="Times New Roman" w:hAnsi="Times New Roman"/>
          <w:sz w:val="28"/>
          <w:szCs w:val="28"/>
        </w:rPr>
        <w:t>ком–чувства</w:t>
      </w:r>
      <w:proofErr w:type="gramEnd"/>
      <w:r w:rsidRPr="00E55780">
        <w:rPr>
          <w:rFonts w:ascii="Times New Roman" w:hAnsi="Times New Roman"/>
          <w:sz w:val="28"/>
          <w:szCs w:val="28"/>
        </w:rPr>
        <w:t xml:space="preserve"> сопереживания и признательности старшему поколению за перенесенные испытания и спасение страны.</w:t>
      </w:r>
    </w:p>
    <w:p w:rsidR="00E55780" w:rsidRPr="00E55780" w:rsidRDefault="00E55780" w:rsidP="00E55780">
      <w:pPr>
        <w:pStyle w:val="a3"/>
        <w:spacing w:line="276" w:lineRule="auto"/>
        <w:ind w:left="-567" w:firstLine="567"/>
        <w:jc w:val="both"/>
        <w:rPr>
          <w:rFonts w:ascii="Times New Roman" w:hAnsi="Times New Roman"/>
          <w:sz w:val="28"/>
          <w:szCs w:val="28"/>
          <w:lang w:eastAsia="ru-RU"/>
        </w:rPr>
      </w:pPr>
      <w:r w:rsidRPr="00E55780">
        <w:rPr>
          <w:rFonts w:ascii="Times New Roman" w:hAnsi="Times New Roman"/>
          <w:sz w:val="28"/>
          <w:szCs w:val="28"/>
        </w:rPr>
        <w:t xml:space="preserve">- 12 мая в Доме дружбы народов им. А.Е. Кулаковского прошел </w:t>
      </w:r>
      <w:r w:rsidRPr="00E55780">
        <w:rPr>
          <w:rFonts w:ascii="Times New Roman" w:hAnsi="Times New Roman"/>
          <w:b/>
          <w:i/>
          <w:sz w:val="28"/>
          <w:szCs w:val="28"/>
        </w:rPr>
        <w:t>большой юбилейный концерт народного ансамбля русского танца «Ярилов день»</w:t>
      </w:r>
      <w:r w:rsidRPr="00E55780">
        <w:rPr>
          <w:rFonts w:ascii="Times New Roman" w:hAnsi="Times New Roman"/>
          <w:sz w:val="28"/>
          <w:szCs w:val="28"/>
        </w:rPr>
        <w:t>, посвященный пятилетию коллектива. Ансамбль был создан в 2013 году заслуженным работником культуры Р</w:t>
      </w:r>
      <w:proofErr w:type="gramStart"/>
      <w:r w:rsidRPr="00E55780">
        <w:rPr>
          <w:rFonts w:ascii="Times New Roman" w:hAnsi="Times New Roman"/>
          <w:sz w:val="28"/>
          <w:szCs w:val="28"/>
        </w:rPr>
        <w:t>С(</w:t>
      </w:r>
      <w:proofErr w:type="gramEnd"/>
      <w:r w:rsidRPr="00E55780">
        <w:rPr>
          <w:rFonts w:ascii="Times New Roman" w:hAnsi="Times New Roman"/>
          <w:sz w:val="28"/>
          <w:szCs w:val="28"/>
        </w:rPr>
        <w:t>Я) Ириной Егоровой.</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Коллектив практически сразу обрел огромную популярность. В 2017 году «Ярилов день» получил статус народного коллектива республики, </w:t>
      </w:r>
      <w:r w:rsidRPr="00E55780">
        <w:rPr>
          <w:rFonts w:ascii="Times New Roman" w:hAnsi="Times New Roman"/>
          <w:sz w:val="28"/>
          <w:szCs w:val="28"/>
        </w:rPr>
        <w:lastRenderedPageBreak/>
        <w:t>представляющего русские танцы разных областей России. Репертуар народного ансамбля разнообразен и включает 15 постановок. Зрителю знакомы и любимы такие номера, как «Темница», «Ай, вы цыгане», «Марусэнька», «Кулачный бой», «Я на печке молотила» и др. А самый первый танец «Синтетюриха» долгое время был визитной карточкой и своего рода талисманом ансамбля. Синтетюриха это собирательный образ русской деревенской женщины. Яриловцы признаются, что каждый раз после его исполнения буря аплодисментов и крики «Браво!» вдохновляют их, дают море эмоций и укрепляют веру в свой профессионализм. Ансамбль сотрудничает со многими танцевальными и вокальными коллективами. Концерты, в которых участвует «Ярилов день», шикарны и незабываемы. Не стал исключением и юбилейный вечер, на котором зал восторженно аплодировал и благодарил танцоров за подаренные эмоции, эстетическое удовольствие, знакомство с историей и культурой русского народа. В программе были представлены лучшие номера за пять лет существования коллектива и премьеры новых постановок: «Ямщицкая», «Мелодии узор», «Абхазская праздничная».</w:t>
      </w:r>
    </w:p>
    <w:p w:rsidR="00E55780" w:rsidRPr="00E55780" w:rsidRDefault="00E55780" w:rsidP="00E55780">
      <w:pPr>
        <w:ind w:left="-567" w:firstLine="567"/>
        <w:jc w:val="both"/>
        <w:rPr>
          <w:szCs w:val="28"/>
        </w:rPr>
      </w:pPr>
      <w:r w:rsidRPr="00E55780">
        <w:rPr>
          <w:szCs w:val="28"/>
        </w:rPr>
        <w:t xml:space="preserve">- 15 мая 2019г. в столице республики состоялся </w:t>
      </w:r>
      <w:r w:rsidRPr="00E55780">
        <w:rPr>
          <w:b/>
          <w:i/>
          <w:szCs w:val="28"/>
        </w:rPr>
        <w:t>межнациональный фестиваль «Наши деды в рядах бессмертного полка», посвященный 74-ой годовщине Победы в Великой Отечественной войне и Международному дню семьи</w:t>
      </w:r>
      <w:r w:rsidRPr="00E55780">
        <w:rPr>
          <w:szCs w:val="28"/>
        </w:rPr>
        <w:t xml:space="preserve">. День выбран неспроста, так как нет в России семьи, которую бы не коснулась страшная война. Главной целью мероприятия является сохранение памяти о каждом, кто не жалея своей жизни боролся за освобождение Родины, о тружениках тыла, малолетних узниках фашистских лагерей, жителях оккупированных городов и деревень. </w:t>
      </w:r>
    </w:p>
    <w:p w:rsidR="00E55780" w:rsidRPr="00E55780" w:rsidRDefault="00E55780" w:rsidP="00E55780">
      <w:pPr>
        <w:ind w:left="-567" w:firstLine="567"/>
        <w:jc w:val="both"/>
        <w:rPr>
          <w:szCs w:val="28"/>
        </w:rPr>
      </w:pPr>
      <w:r w:rsidRPr="00E55780">
        <w:rPr>
          <w:szCs w:val="28"/>
        </w:rPr>
        <w:t xml:space="preserve">Третий по счету фестиваль собрал семьи разных национальностей: Максимовых и Ивановых, Егорочкиных, Строговых и студентов ЯГСХА из Кыргызстана. Они рассказали о своих отцах, дедах, прадедах, земляках-фронтовиках, подаривших нам жизнь и Победу. Это семья потомков государевых ямщиков Егорочкиных, рассказавшая о Прокопии Якушеве, Гавриле Платонове; студенты ЯГСХА, представители кыргызского народа поведали про своего соотечественника Чолпонбая Тулебердиева; Екатерина Строгова с сыном Платоном Шинкаренко – про кандидата ветеринарных наук, военврача 2 ранга Александра Строгова; младшего сержанта, фармацевта, артистку Воронежской филармонии Марию Строгову и участницу войны, историка, сотрудника Музея Ленина </w:t>
      </w:r>
      <w:proofErr w:type="gramStart"/>
      <w:r w:rsidRPr="00E55780">
        <w:rPr>
          <w:szCs w:val="28"/>
        </w:rPr>
        <w:t>во</w:t>
      </w:r>
      <w:proofErr w:type="gramEnd"/>
      <w:r w:rsidRPr="00E55780">
        <w:rPr>
          <w:szCs w:val="28"/>
        </w:rPr>
        <w:t xml:space="preserve"> Львове, зенитчицу в звании старшего сержанта Тамару Решетник. Интересна история Максимова Дмитрия Алексеевича, который ушел на фронт в числе первых призывников и пропал без вести. О нем рассказали его родственники Максимов Михаил Михайлович, заслуженный учитель Якутской АССР, почетный гражданин Ожулунского, Хадарского наслегов Чурапчинского улуса, Жулейского наслега Таттинского улуса, его супруга Максимова Розалия </w:t>
      </w:r>
      <w:r w:rsidRPr="00E55780">
        <w:rPr>
          <w:szCs w:val="28"/>
        </w:rPr>
        <w:lastRenderedPageBreak/>
        <w:t>Егоровна, ветеран-учитель, отличник образования Р</w:t>
      </w:r>
      <w:proofErr w:type="gramStart"/>
      <w:r w:rsidRPr="00E55780">
        <w:rPr>
          <w:szCs w:val="28"/>
        </w:rPr>
        <w:t>С(</w:t>
      </w:r>
      <w:proofErr w:type="gramEnd"/>
      <w:r w:rsidRPr="00E55780">
        <w:rPr>
          <w:szCs w:val="28"/>
        </w:rPr>
        <w:t>Я) с детьми и внуками. Дети и внуки Максимова Ивана Михайловича, кавалера знака «За вклад в развитие сельского хозяйства Р</w:t>
      </w:r>
      <w:proofErr w:type="gramStart"/>
      <w:r w:rsidRPr="00E55780">
        <w:rPr>
          <w:szCs w:val="28"/>
        </w:rPr>
        <w:t>С(</w:t>
      </w:r>
      <w:proofErr w:type="gramEnd"/>
      <w:r w:rsidRPr="00E55780">
        <w:rPr>
          <w:szCs w:val="28"/>
        </w:rPr>
        <w:t>Я)». Дети и внуки Максимова Алексея Михайловича, заслуженного учителя Р</w:t>
      </w:r>
      <w:proofErr w:type="gramStart"/>
      <w:r w:rsidRPr="00E55780">
        <w:rPr>
          <w:szCs w:val="28"/>
        </w:rPr>
        <w:t>С(</w:t>
      </w:r>
      <w:proofErr w:type="gramEnd"/>
      <w:r w:rsidRPr="00E55780">
        <w:rPr>
          <w:szCs w:val="28"/>
        </w:rPr>
        <w:t>Я), отличника образования РФ, Лучшего директора Чурапчинского улуса за 2007 год. Иванова Екатерина Михайловна, отличник культуры Р</w:t>
      </w:r>
      <w:proofErr w:type="gramStart"/>
      <w:r w:rsidRPr="00E55780">
        <w:rPr>
          <w:szCs w:val="28"/>
        </w:rPr>
        <w:t>С(</w:t>
      </w:r>
      <w:proofErr w:type="gramEnd"/>
      <w:r w:rsidRPr="00E55780">
        <w:rPr>
          <w:szCs w:val="28"/>
        </w:rPr>
        <w:t>Я) и ее супруг Федор Васильевич с детьми и внуками. Максимова Наталья Михайловна, «Учитель учителей Р</w:t>
      </w:r>
      <w:proofErr w:type="gramStart"/>
      <w:r w:rsidRPr="00E55780">
        <w:rPr>
          <w:szCs w:val="28"/>
        </w:rPr>
        <w:t>С(</w:t>
      </w:r>
      <w:proofErr w:type="gramEnd"/>
      <w:r w:rsidRPr="00E55780">
        <w:rPr>
          <w:szCs w:val="28"/>
        </w:rPr>
        <w:t>Я)» с сыном Сергеем, внуки младшей дочери Поповой Елены Алексеевны:</w:t>
      </w:r>
    </w:p>
    <w:p w:rsidR="00E55780" w:rsidRPr="00E55780" w:rsidRDefault="00E55780" w:rsidP="00E55780">
      <w:pPr>
        <w:ind w:left="-567" w:firstLine="567"/>
        <w:jc w:val="both"/>
        <w:rPr>
          <w:rFonts w:eastAsia="Calibri"/>
          <w:szCs w:val="28"/>
        </w:rPr>
      </w:pPr>
      <w:r w:rsidRPr="00E55780">
        <w:rPr>
          <w:szCs w:val="28"/>
        </w:rPr>
        <w:t xml:space="preserve">- </w:t>
      </w:r>
      <w:r w:rsidRPr="00E55780">
        <w:rPr>
          <w:rFonts w:eastAsia="Calibri"/>
          <w:szCs w:val="28"/>
        </w:rPr>
        <w:t xml:space="preserve">16 мая 2019 г. </w:t>
      </w:r>
      <w:r w:rsidRPr="00E55780">
        <w:rPr>
          <w:rFonts w:eastAsia="Calibri"/>
          <w:b/>
          <w:i/>
          <w:szCs w:val="28"/>
        </w:rPr>
        <w:t>был проведен календарно-обр</w:t>
      </w:r>
      <w:r w:rsidRPr="00E55780">
        <w:rPr>
          <w:b/>
          <w:i/>
          <w:szCs w:val="28"/>
        </w:rPr>
        <w:t>ядовый праздник народа саха «Куэххэ у</w:t>
      </w:r>
      <w:r w:rsidRPr="00E55780">
        <w:rPr>
          <w:rFonts w:eastAsia="Calibri"/>
          <w:b/>
          <w:i/>
          <w:szCs w:val="28"/>
        </w:rPr>
        <w:t>ктэнии»</w:t>
      </w:r>
      <w:r w:rsidRPr="00E55780">
        <w:rPr>
          <w:rFonts w:eastAsia="Calibri"/>
          <w:szCs w:val="28"/>
        </w:rPr>
        <w:t xml:space="preserve"> («Благословение лета») с литературно-музыкальным Вечером «Ньургуґуннаах кырдалбар», посвященный ко Дню подснежника в Якутии.</w:t>
      </w:r>
      <w:r w:rsidRPr="00E55780">
        <w:rPr>
          <w:szCs w:val="28"/>
        </w:rPr>
        <w:t xml:space="preserve"> </w:t>
      </w:r>
      <w:r w:rsidRPr="00E55780">
        <w:rPr>
          <w:rFonts w:eastAsia="Calibri"/>
          <w:szCs w:val="28"/>
        </w:rPr>
        <w:t xml:space="preserve">Благословение провел алгысчыт Михаил Винокуров, преподаватель Якутского Колледжа культуры и искусства. Обряд арчылааґын провела этнофольклорная группа </w:t>
      </w:r>
      <w:proofErr w:type="gramStart"/>
      <w:r w:rsidRPr="00E55780">
        <w:rPr>
          <w:rFonts w:eastAsia="Calibri"/>
          <w:szCs w:val="28"/>
        </w:rPr>
        <w:t>по</w:t>
      </w:r>
      <w:proofErr w:type="gramEnd"/>
      <w:r w:rsidRPr="00E55780">
        <w:rPr>
          <w:rFonts w:eastAsia="Calibri"/>
          <w:szCs w:val="28"/>
        </w:rPr>
        <w:t xml:space="preserve"> </w:t>
      </w:r>
      <w:proofErr w:type="gramStart"/>
      <w:r w:rsidRPr="00E55780">
        <w:rPr>
          <w:rFonts w:eastAsia="Calibri"/>
          <w:szCs w:val="28"/>
        </w:rPr>
        <w:t>руководством</w:t>
      </w:r>
      <w:proofErr w:type="gramEnd"/>
      <w:r w:rsidRPr="00E55780">
        <w:rPr>
          <w:rFonts w:eastAsia="Calibri"/>
          <w:szCs w:val="28"/>
        </w:rPr>
        <w:t xml:space="preserve"> Галины Федоровой. Все, кто пришел в тот вечер за благословением к встрече лета остались очень довольны</w:t>
      </w:r>
      <w:proofErr w:type="gramStart"/>
      <w:r w:rsidRPr="00E55780">
        <w:rPr>
          <w:rFonts w:eastAsia="Calibri"/>
          <w:szCs w:val="28"/>
        </w:rPr>
        <w:t>.</w:t>
      </w:r>
      <w:proofErr w:type="gramEnd"/>
      <w:r w:rsidRPr="00E55780">
        <w:rPr>
          <w:rFonts w:eastAsia="Calibri"/>
          <w:szCs w:val="28"/>
        </w:rPr>
        <w:t xml:space="preserve"> </w:t>
      </w:r>
      <w:proofErr w:type="gramStart"/>
      <w:r w:rsidRPr="00E55780">
        <w:rPr>
          <w:rFonts w:eastAsia="Calibri"/>
          <w:szCs w:val="28"/>
        </w:rPr>
        <w:t>в</w:t>
      </w:r>
      <w:proofErr w:type="gramEnd"/>
      <w:r w:rsidRPr="00E55780">
        <w:rPr>
          <w:rFonts w:eastAsia="Calibri"/>
          <w:szCs w:val="28"/>
        </w:rPr>
        <w:t>селив в себе надежду о светлом будущем, благополучии, счастье.</w:t>
      </w:r>
    </w:p>
    <w:p w:rsidR="00E55780" w:rsidRPr="00E55780" w:rsidRDefault="00E55780" w:rsidP="00E55780">
      <w:pPr>
        <w:ind w:left="-567" w:firstLine="567"/>
        <w:jc w:val="both"/>
        <w:rPr>
          <w:rFonts w:eastAsia="Calibri"/>
          <w:szCs w:val="28"/>
        </w:rPr>
      </w:pPr>
      <w:r w:rsidRPr="00E55780">
        <w:rPr>
          <w:rFonts w:eastAsia="Calibri"/>
          <w:szCs w:val="28"/>
        </w:rPr>
        <w:t xml:space="preserve">Во второй части вечера совместно с Министерством Экологии, природоиспользования и лесного хозяйства на хорошем организационном уровне провели Литературно-музыкальный вечер «Ньургуґуннаах кырдалбар». В этот вечер победители традиционного республиканского конкурса </w:t>
      </w:r>
      <w:r w:rsidRPr="00E55780">
        <w:rPr>
          <w:rFonts w:eastAsia="Calibri"/>
          <w:szCs w:val="28"/>
          <w:lang w:val="sah-RU"/>
        </w:rPr>
        <w:t>«Ньургуґун мин сµрэхпэр»</w:t>
      </w:r>
      <w:r w:rsidRPr="00E55780">
        <w:rPr>
          <w:rFonts w:eastAsia="Calibri"/>
          <w:szCs w:val="28"/>
        </w:rPr>
        <w:t xml:space="preserve"> получили награды от рук заместителя министра А.Н. Агеева. </w:t>
      </w:r>
      <w:proofErr w:type="gramStart"/>
      <w:r w:rsidRPr="00E55780">
        <w:rPr>
          <w:rFonts w:eastAsia="Calibri"/>
          <w:szCs w:val="28"/>
        </w:rPr>
        <w:t>Выставка «Ньургуґуну харыстааІ» Дома детского творчества г. Якутска (рук.</w:t>
      </w:r>
      <w:proofErr w:type="gramEnd"/>
      <w:r w:rsidRPr="00E55780">
        <w:rPr>
          <w:rFonts w:eastAsia="Calibri"/>
          <w:szCs w:val="28"/>
        </w:rPr>
        <w:t xml:space="preserve"> </w:t>
      </w:r>
      <w:proofErr w:type="gramStart"/>
      <w:r w:rsidRPr="00E55780">
        <w:rPr>
          <w:rFonts w:eastAsia="Calibri"/>
          <w:szCs w:val="28"/>
        </w:rPr>
        <w:t>М.П. Попова) привлекла посетителей, поделки детей восхитили всех.</w:t>
      </w:r>
      <w:proofErr w:type="gramEnd"/>
      <w:r w:rsidRPr="00E55780">
        <w:rPr>
          <w:rFonts w:eastAsia="Calibri"/>
          <w:szCs w:val="28"/>
          <w:lang w:val="sah-RU"/>
        </w:rPr>
        <w:t xml:space="preserve"> </w:t>
      </w:r>
      <w:r w:rsidRPr="00E55780">
        <w:rPr>
          <w:rFonts w:eastAsia="Calibri"/>
          <w:szCs w:val="28"/>
        </w:rPr>
        <w:t>М</w:t>
      </w:r>
      <w:r w:rsidRPr="00E55780">
        <w:rPr>
          <w:rFonts w:eastAsia="Calibri"/>
          <w:szCs w:val="28"/>
          <w:lang w:val="sah-RU"/>
        </w:rPr>
        <w:t>астер-класс к</w:t>
      </w:r>
      <w:proofErr w:type="gramStart"/>
      <w:r w:rsidRPr="00E55780">
        <w:rPr>
          <w:rFonts w:eastAsia="Calibri"/>
          <w:szCs w:val="28"/>
          <w:lang w:val="sah-RU"/>
        </w:rPr>
        <w:t>.б</w:t>
      </w:r>
      <w:proofErr w:type="gramEnd"/>
      <w:r w:rsidRPr="00E55780">
        <w:rPr>
          <w:rFonts w:eastAsia="Calibri"/>
          <w:szCs w:val="28"/>
          <w:lang w:val="sah-RU"/>
        </w:rPr>
        <w:t xml:space="preserve">иол.н., доцента </w:t>
      </w:r>
      <w:r w:rsidRPr="00E55780">
        <w:rPr>
          <w:rFonts w:eastAsia="Calibri"/>
          <w:szCs w:val="28"/>
        </w:rPr>
        <w:t xml:space="preserve">ботанического сада </w:t>
      </w:r>
      <w:r w:rsidRPr="00E55780">
        <w:rPr>
          <w:rFonts w:eastAsia="Calibri"/>
          <w:szCs w:val="28"/>
          <w:lang w:val="sah-RU"/>
        </w:rPr>
        <w:t>СВФУ им</w:t>
      </w:r>
      <w:r w:rsidRPr="00E55780">
        <w:rPr>
          <w:rFonts w:eastAsia="Calibri"/>
          <w:szCs w:val="28"/>
        </w:rPr>
        <w:t xml:space="preserve">. М.К. Аммосова С.З. Борисовой о посадке подснежника у себя дома был на центре внимания.  </w:t>
      </w:r>
    </w:p>
    <w:p w:rsidR="00E55780" w:rsidRPr="00E55780" w:rsidRDefault="00E55780" w:rsidP="00E55780">
      <w:pPr>
        <w:ind w:left="-567" w:firstLine="567"/>
        <w:jc w:val="both"/>
        <w:rPr>
          <w:rFonts w:eastAsia="Calibri"/>
          <w:szCs w:val="28"/>
          <w:lang w:val="sah-RU"/>
        </w:rPr>
      </w:pPr>
      <w:r w:rsidRPr="00E55780">
        <w:rPr>
          <w:rFonts w:eastAsia="Calibri"/>
          <w:szCs w:val="28"/>
        </w:rPr>
        <w:t xml:space="preserve">Был издан сборник </w:t>
      </w:r>
      <w:r w:rsidRPr="00E55780">
        <w:rPr>
          <w:rFonts w:eastAsia="Calibri"/>
          <w:szCs w:val="28"/>
          <w:lang w:val="sah-RU"/>
        </w:rPr>
        <w:t>«Ньургуґун – таптал сибэккитэ»</w:t>
      </w:r>
      <w:r w:rsidRPr="00E55780">
        <w:rPr>
          <w:rFonts w:eastAsia="Calibri"/>
          <w:szCs w:val="28"/>
        </w:rPr>
        <w:t>. Свои стихи о подснежнике на сцене прочли п</w:t>
      </w:r>
      <w:r w:rsidRPr="00E55780">
        <w:rPr>
          <w:rFonts w:eastAsia="Calibri"/>
          <w:szCs w:val="28"/>
          <w:lang w:val="sah-RU"/>
        </w:rPr>
        <w:t xml:space="preserve">оэт Александр Гоголев-Сатал Уус, </w:t>
      </w:r>
      <w:r w:rsidRPr="00E55780">
        <w:rPr>
          <w:rFonts w:eastAsia="Calibri"/>
          <w:szCs w:val="28"/>
        </w:rPr>
        <w:t>начинающие поэты</w:t>
      </w:r>
      <w:r w:rsidRPr="00E55780">
        <w:rPr>
          <w:rFonts w:eastAsia="Calibri"/>
          <w:szCs w:val="28"/>
          <w:lang w:val="sah-RU"/>
        </w:rPr>
        <w:t xml:space="preserve"> Ираида Коркина-Чугдаара, Диана Сутакова-Дайаана Куо</w:t>
      </w:r>
      <w:r w:rsidRPr="00E55780">
        <w:rPr>
          <w:rFonts w:eastAsia="Calibri"/>
          <w:szCs w:val="28"/>
        </w:rPr>
        <w:t xml:space="preserve">. Был выпущен сборник </w:t>
      </w:r>
      <w:r w:rsidRPr="00E55780">
        <w:rPr>
          <w:rFonts w:eastAsia="Calibri"/>
          <w:szCs w:val="28"/>
          <w:lang w:val="sah-RU"/>
        </w:rPr>
        <w:t xml:space="preserve">«Ньургуґун – таптал сибэккитэ» </w:t>
      </w:r>
      <w:r w:rsidRPr="00E55780">
        <w:rPr>
          <w:rFonts w:eastAsia="Calibri"/>
          <w:szCs w:val="28"/>
        </w:rPr>
        <w:t xml:space="preserve">в издательстве Дома дружбы народов им. А.Е. Кулаковского, куда вошли стихи якутских поэтов с 30-х годов </w:t>
      </w:r>
      <w:r w:rsidRPr="00E55780">
        <w:rPr>
          <w:rFonts w:eastAsia="Calibri"/>
          <w:szCs w:val="28"/>
          <w:lang w:val="en-US"/>
        </w:rPr>
        <w:t>XX</w:t>
      </w:r>
      <w:r w:rsidRPr="00E55780">
        <w:rPr>
          <w:rFonts w:eastAsia="Calibri"/>
          <w:szCs w:val="28"/>
        </w:rPr>
        <w:t xml:space="preserve"> в. и современной молодежи. Составители:</w:t>
      </w:r>
      <w:r w:rsidRPr="00E55780">
        <w:rPr>
          <w:rFonts w:eastAsia="Calibri"/>
          <w:szCs w:val="28"/>
          <w:lang w:val="sah-RU"/>
        </w:rPr>
        <w:t xml:space="preserve"> У</w:t>
      </w:r>
      <w:r w:rsidRPr="00E55780">
        <w:rPr>
          <w:rFonts w:eastAsia="Calibri"/>
          <w:szCs w:val="28"/>
        </w:rPr>
        <w:t>.М.</w:t>
      </w:r>
      <w:r w:rsidRPr="00E55780">
        <w:rPr>
          <w:rFonts w:eastAsia="Calibri"/>
          <w:szCs w:val="28"/>
          <w:lang w:val="sah-RU"/>
        </w:rPr>
        <w:t xml:space="preserve"> Флегонтова, Е</w:t>
      </w:r>
      <w:r w:rsidRPr="00E55780">
        <w:rPr>
          <w:rFonts w:eastAsia="Calibri"/>
          <w:szCs w:val="28"/>
        </w:rPr>
        <w:t xml:space="preserve">.Н. </w:t>
      </w:r>
      <w:r w:rsidRPr="00E55780">
        <w:rPr>
          <w:rFonts w:eastAsia="Calibri"/>
          <w:szCs w:val="28"/>
          <w:lang w:val="sah-RU"/>
        </w:rPr>
        <w:t xml:space="preserve"> Протодьяконова, И</w:t>
      </w:r>
      <w:r w:rsidRPr="00E55780">
        <w:rPr>
          <w:rFonts w:eastAsia="Calibri"/>
          <w:szCs w:val="28"/>
        </w:rPr>
        <w:t>.Ф.</w:t>
      </w:r>
      <w:r w:rsidRPr="00E55780">
        <w:rPr>
          <w:rFonts w:eastAsia="Calibri"/>
          <w:szCs w:val="28"/>
          <w:lang w:val="sah-RU"/>
        </w:rPr>
        <w:t xml:space="preserve"> Коркина-Чугдаара.</w:t>
      </w:r>
    </w:p>
    <w:p w:rsidR="00E55780" w:rsidRPr="00E55780" w:rsidRDefault="00E55780" w:rsidP="00E55780">
      <w:pPr>
        <w:ind w:left="-567" w:firstLine="567"/>
        <w:jc w:val="both"/>
        <w:rPr>
          <w:rFonts w:eastAsia="Calibri"/>
          <w:szCs w:val="28"/>
          <w:lang w:val="sah-RU"/>
        </w:rPr>
      </w:pPr>
      <w:r w:rsidRPr="00E55780">
        <w:rPr>
          <w:rFonts w:eastAsia="Calibri"/>
          <w:szCs w:val="28"/>
          <w:lang w:val="sah-RU"/>
        </w:rPr>
        <w:t xml:space="preserve">- </w:t>
      </w:r>
      <w:r w:rsidRPr="00E55780">
        <w:rPr>
          <w:szCs w:val="28"/>
        </w:rPr>
        <w:t xml:space="preserve">19 мая состоялся </w:t>
      </w:r>
      <w:r w:rsidRPr="00E55780">
        <w:rPr>
          <w:b/>
          <w:i/>
          <w:szCs w:val="28"/>
        </w:rPr>
        <w:t>шоу-концерт творческого коллектива Дома дружбы народов им. А.Е. Кулаковского - народного ансамбля современного танца «Тетрис»</w:t>
      </w:r>
      <w:r w:rsidRPr="00E55780">
        <w:rPr>
          <w:szCs w:val="28"/>
        </w:rPr>
        <w:t xml:space="preserve">. Один из лучших ансамблей республики в очередной раз показал свой высочайший уровень. По сложившейся традиции коллектив подготовил для своих зрителей новую зажигательную танцевальную программу. Зал испытал захватывающие душу эмоции, ведь на сцене выступали дети, которые подарили все самое лучшее: улыбки, свой талант и часть своей души. </w:t>
      </w:r>
      <w:proofErr w:type="gramStart"/>
      <w:r w:rsidRPr="00E55780">
        <w:rPr>
          <w:szCs w:val="28"/>
        </w:rPr>
        <w:t xml:space="preserve">В ходе динамичного, </w:t>
      </w:r>
      <w:r w:rsidRPr="00E55780">
        <w:rPr>
          <w:szCs w:val="28"/>
        </w:rPr>
        <w:lastRenderedPageBreak/>
        <w:t>невероятно эффектного шоу были представлены танцы «Огни», «Монплизир», «Лягушачий хор», «Эх девчата, казачата», «Как в сказке», «Над морскою тишиной», «Китайский с веерами», «Снежный вальс», «Семь сорок», а также премьеры: постановка «Зимний ветер», зажигательный танец в стиле джаз «Бай!</w:t>
      </w:r>
      <w:proofErr w:type="gramEnd"/>
      <w:r w:rsidRPr="00E55780">
        <w:rPr>
          <w:szCs w:val="28"/>
        </w:rPr>
        <w:t xml:space="preserve"> Бай, мистер!», игровой танец «Веселый шабаш», «Орончикан», «Легенда о синей птице», «Дюймовочка», «Вкусная история», «Жизнь моя – сиртаки». Каждый номер прекрасен, это отдельный спектакль, рассказанный языком танца и пластикой тела. Участники ансамбля буквально парили над сценой. </w:t>
      </w:r>
      <w:r w:rsidRPr="00E55780">
        <w:rPr>
          <w:szCs w:val="28"/>
          <w:shd w:val="clear" w:color="auto" w:fill="FFFFFF"/>
        </w:rPr>
        <w:t>Это даже не танец, а полет, восьмое чудо света, ураган на сцене.</w:t>
      </w:r>
      <w:r w:rsidRPr="00E55780">
        <w:rPr>
          <w:szCs w:val="28"/>
        </w:rPr>
        <w:t xml:space="preserve"> Каждый год на отчетном концерте ансамбль чествует выпускников. За высокие достижения в хореографии и преданность коллективу дипломами «Гордость коллектива» награждены выпускницы 2019 года Влада Андросова  и Ирина Малкова. Влада 11 лет в любимом ансамбле. Ира не только является участницей и солисткой «Тетриса» вот уже 11 лет, но также она хореограф-репетитор, помощник художественных руководителей ансамбля!</w:t>
      </w:r>
      <w:r w:rsidRPr="00E55780">
        <w:rPr>
          <w:rFonts w:eastAsia="Calibri"/>
          <w:szCs w:val="28"/>
          <w:lang w:val="sah-RU"/>
        </w:rPr>
        <w:t xml:space="preserve"> </w:t>
      </w:r>
    </w:p>
    <w:p w:rsidR="00E55780" w:rsidRPr="00E55780" w:rsidRDefault="00E55780" w:rsidP="00E55780">
      <w:pPr>
        <w:pStyle w:val="a3"/>
        <w:spacing w:line="276" w:lineRule="auto"/>
        <w:ind w:left="-567" w:firstLine="567"/>
        <w:jc w:val="both"/>
        <w:rPr>
          <w:rFonts w:ascii="Times New Roman" w:hAnsi="Times New Roman"/>
          <w:color w:val="000000"/>
          <w:sz w:val="28"/>
          <w:szCs w:val="28"/>
        </w:rPr>
      </w:pPr>
      <w:r w:rsidRPr="00E55780">
        <w:rPr>
          <w:rFonts w:ascii="Times New Roman" w:hAnsi="Times New Roman"/>
          <w:sz w:val="28"/>
          <w:szCs w:val="28"/>
        </w:rPr>
        <w:t xml:space="preserve">- </w:t>
      </w:r>
      <w:r w:rsidRPr="00E55780">
        <w:rPr>
          <w:rFonts w:ascii="Times New Roman" w:hAnsi="Times New Roman"/>
          <w:color w:val="000000"/>
          <w:sz w:val="28"/>
          <w:szCs w:val="28"/>
        </w:rPr>
        <w:t xml:space="preserve">22 мая в Доме дружбы народов им. А.Е. Кулаковского впервые отметили </w:t>
      </w:r>
      <w:r w:rsidRPr="00E55780">
        <w:rPr>
          <w:rFonts w:ascii="Times New Roman" w:hAnsi="Times New Roman"/>
          <w:b/>
          <w:i/>
          <w:color w:val="000000"/>
          <w:sz w:val="28"/>
          <w:szCs w:val="28"/>
        </w:rPr>
        <w:t>новый праздник – День сайылыка,</w:t>
      </w:r>
      <w:r w:rsidRPr="00E55780">
        <w:rPr>
          <w:rFonts w:ascii="Times New Roman" w:hAnsi="Times New Roman"/>
          <w:color w:val="000000"/>
          <w:sz w:val="28"/>
          <w:szCs w:val="28"/>
        </w:rPr>
        <w:t xml:space="preserve"> учрежденный в ноябре 2018 года Главой Якутии Айсеном Николаевым. Праздник нацелен на сохранение национальных традиций и повышение престижа работников сферы сельского хозяйства. Знаменательному дню в ДДН был посвящен проект «Сайылык ырыата». В рамках праздника состоялась выставка-ярмарка молочной и мясной продукции СХПК «Эрэл» с</w:t>
      </w:r>
      <w:proofErr w:type="gramStart"/>
      <w:r w:rsidRPr="00E55780">
        <w:rPr>
          <w:rFonts w:ascii="Times New Roman" w:hAnsi="Times New Roman"/>
          <w:color w:val="000000"/>
          <w:sz w:val="28"/>
          <w:szCs w:val="28"/>
        </w:rPr>
        <w:t>.Н</w:t>
      </w:r>
      <w:proofErr w:type="gramEnd"/>
      <w:r w:rsidRPr="00E55780">
        <w:rPr>
          <w:rFonts w:ascii="Times New Roman" w:hAnsi="Times New Roman"/>
          <w:color w:val="000000"/>
          <w:sz w:val="28"/>
          <w:szCs w:val="28"/>
        </w:rPr>
        <w:t>амцы Намского улуса и дегустация изделий Немюгюнского хлебозавода. Хранитель фондов выставочного отдела Национального центра народного прикладного искусства и художественных промыслов «Симэх», народный мастер Р</w:t>
      </w:r>
      <w:proofErr w:type="gramStart"/>
      <w:r w:rsidRPr="00E55780">
        <w:rPr>
          <w:rFonts w:ascii="Times New Roman" w:hAnsi="Times New Roman"/>
          <w:color w:val="000000"/>
          <w:sz w:val="28"/>
          <w:szCs w:val="28"/>
        </w:rPr>
        <w:t>С(</w:t>
      </w:r>
      <w:proofErr w:type="gramEnd"/>
      <w:r w:rsidRPr="00E55780">
        <w:rPr>
          <w:rFonts w:ascii="Times New Roman" w:hAnsi="Times New Roman"/>
          <w:color w:val="000000"/>
          <w:sz w:val="28"/>
          <w:szCs w:val="28"/>
        </w:rPr>
        <w:t>Я) Азияна Харламьева провела мастер-класс по пошиву национального якутского платья халадаай. Азияна Филипповна обучила снятию мерок и составлению расчета необходимого расхода ткани. Также присутствующим были представлены цветные фотографии старинных платьев XIX века из фондов Якутского музея истории и культуры народов Севера им. Ем. Ярославского, четыре халадая, сшитых мастером народных художественных промыслов Р</w:t>
      </w:r>
      <w:proofErr w:type="gramStart"/>
      <w:r w:rsidRPr="00E55780">
        <w:rPr>
          <w:rFonts w:ascii="Times New Roman" w:hAnsi="Times New Roman"/>
          <w:color w:val="000000"/>
          <w:sz w:val="28"/>
          <w:szCs w:val="28"/>
        </w:rPr>
        <w:t>С(</w:t>
      </w:r>
      <w:proofErr w:type="gramEnd"/>
      <w:r w:rsidRPr="00E55780">
        <w:rPr>
          <w:rFonts w:ascii="Times New Roman" w:hAnsi="Times New Roman"/>
          <w:color w:val="000000"/>
          <w:sz w:val="28"/>
          <w:szCs w:val="28"/>
        </w:rPr>
        <w:t>Я) Анны Семеновой.</w:t>
      </w:r>
    </w:p>
    <w:p w:rsidR="00E55780" w:rsidRPr="00E55780" w:rsidRDefault="00E55780" w:rsidP="00E55780">
      <w:pPr>
        <w:pStyle w:val="a3"/>
        <w:spacing w:line="276" w:lineRule="auto"/>
        <w:ind w:left="-567" w:firstLine="567"/>
        <w:jc w:val="both"/>
        <w:rPr>
          <w:rFonts w:ascii="Times New Roman" w:hAnsi="Times New Roman"/>
          <w:color w:val="000000"/>
          <w:sz w:val="28"/>
          <w:szCs w:val="28"/>
        </w:rPr>
      </w:pPr>
      <w:r w:rsidRPr="00E55780">
        <w:rPr>
          <w:rFonts w:ascii="Times New Roman" w:hAnsi="Times New Roman"/>
          <w:color w:val="000000"/>
          <w:sz w:val="28"/>
          <w:szCs w:val="28"/>
        </w:rPr>
        <w:t xml:space="preserve">Гости повязали салама, загадывая желания. Считается, что салама соединяет срединный мир, где живут люди, с миром верховных божеств Айыы, которые по этим нитям спускаются на землю. Этнофольклорный ансамбль «Тойук» (руководитель Галина Федорова) провел обряд очищения и благословения. Сайылык — летнее жилище якутов, где занимаются сельским хозяйством. Испокон веков саха отмечали 22 мая как день наступления лета, переезжая в сайылык. И сейчас этот день имеет большое значение в возрождении сельского хозяйства. Для современных якутов, независимо от того есть или нет у них </w:t>
      </w:r>
      <w:r w:rsidRPr="00E55780">
        <w:rPr>
          <w:rFonts w:ascii="Times New Roman" w:hAnsi="Times New Roman"/>
          <w:color w:val="000000"/>
          <w:sz w:val="28"/>
          <w:szCs w:val="28"/>
        </w:rPr>
        <w:lastRenderedPageBreak/>
        <w:t xml:space="preserve">домашний скот, этот день сопровождается большой радостью, знаменует наступление лета, пробуждение природы. </w:t>
      </w:r>
      <w:proofErr w:type="gramStart"/>
      <w:r w:rsidRPr="00E55780">
        <w:rPr>
          <w:rFonts w:ascii="Times New Roman" w:hAnsi="Times New Roman"/>
          <w:color w:val="000000"/>
          <w:sz w:val="28"/>
          <w:szCs w:val="28"/>
        </w:rPr>
        <w:t>Уверены</w:t>
      </w:r>
      <w:proofErr w:type="gramEnd"/>
      <w:r w:rsidRPr="00E55780">
        <w:rPr>
          <w:rFonts w:ascii="Times New Roman" w:hAnsi="Times New Roman"/>
          <w:color w:val="000000"/>
          <w:sz w:val="28"/>
          <w:szCs w:val="28"/>
        </w:rPr>
        <w:t>, что 22 мая – Николин день, День сайылыка станет поистине народным праздником.</w:t>
      </w:r>
    </w:p>
    <w:p w:rsidR="00E55780" w:rsidRPr="00E55780" w:rsidRDefault="00E55780" w:rsidP="00E55780">
      <w:pPr>
        <w:ind w:left="-567" w:firstLine="567"/>
        <w:jc w:val="both"/>
        <w:rPr>
          <w:szCs w:val="28"/>
        </w:rPr>
      </w:pPr>
      <w:r w:rsidRPr="00E55780">
        <w:rPr>
          <w:color w:val="000000"/>
          <w:szCs w:val="28"/>
        </w:rPr>
        <w:t xml:space="preserve">- </w:t>
      </w:r>
      <w:r w:rsidRPr="00E55780">
        <w:rPr>
          <w:szCs w:val="28"/>
        </w:rPr>
        <w:t xml:space="preserve">Седьмой год подряд, в третью субботу мая,  </w:t>
      </w:r>
      <w:r w:rsidRPr="00E55780">
        <w:rPr>
          <w:b/>
          <w:i/>
          <w:szCs w:val="28"/>
        </w:rPr>
        <w:t>Якутия отмечает</w:t>
      </w:r>
      <w:r w:rsidRPr="00E55780">
        <w:rPr>
          <w:szCs w:val="28"/>
        </w:rPr>
        <w:t xml:space="preserve"> </w:t>
      </w:r>
      <w:r w:rsidRPr="00E55780">
        <w:rPr>
          <w:b/>
          <w:i/>
          <w:szCs w:val="28"/>
        </w:rPr>
        <w:t>День песни</w:t>
      </w:r>
      <w:r w:rsidRPr="00E55780">
        <w:rPr>
          <w:szCs w:val="28"/>
        </w:rPr>
        <w:t xml:space="preserve">. Праздник призван поддержать и сохранить музыкальные традиции, которые объединяют народы Якутии. В 2019 году празднование пришлось на 25 мая. В городе Якутске День песни состоялся на площади Ленина, где с 11 до 19 часов прошел обширный концерт профессиональных и самодеятельных коллективов, хоров республики, национальных общин, песенных клубов, начинающих и именитых артистов. </w:t>
      </w:r>
    </w:p>
    <w:p w:rsidR="00E55780" w:rsidRPr="00E55780" w:rsidRDefault="00E55780" w:rsidP="00E55780">
      <w:pPr>
        <w:ind w:left="-567" w:firstLine="567"/>
        <w:jc w:val="both"/>
        <w:rPr>
          <w:szCs w:val="28"/>
        </w:rPr>
      </w:pPr>
      <w:r w:rsidRPr="00E55780">
        <w:rPr>
          <w:szCs w:val="28"/>
        </w:rPr>
        <w:t xml:space="preserve">Самую обширную программу подготовили творческие коллективы и ансамбли Дома дружбы народов им. А.Е. Кулаковского. На главной площади Якутска выступили ансамбли «Сайсары», «Махтал», «Раздолье», ансамбль казачьей песни «Вольница», ансамбль потомков государевых ямщиков «Ямские бубенцы», «Индигир», «Колымчанка», а также трио Ирины Стрекаловской, Юты Асекритовой и Александры Старостиной. Концерт под открытым небом собрал немало зрителей, которые, несмотря на дождь, с удовольствием танцевали под ритмы якутских, русских народных песен и вокальные композиции ансамблей коренных народов Севера. </w:t>
      </w:r>
    </w:p>
    <w:p w:rsidR="00E55780" w:rsidRPr="00E55780" w:rsidRDefault="00E55780" w:rsidP="00E55780">
      <w:pPr>
        <w:pStyle w:val="a3"/>
        <w:spacing w:line="276" w:lineRule="auto"/>
        <w:ind w:left="-567" w:firstLine="567"/>
        <w:jc w:val="both"/>
        <w:rPr>
          <w:rFonts w:ascii="Times New Roman" w:hAnsi="Times New Roman"/>
          <w:sz w:val="28"/>
          <w:szCs w:val="28"/>
        </w:rPr>
      </w:pPr>
      <w:proofErr w:type="gramStart"/>
      <w:r w:rsidRPr="00E55780">
        <w:rPr>
          <w:rFonts w:ascii="Times New Roman" w:hAnsi="Times New Roman"/>
          <w:color w:val="000000"/>
          <w:sz w:val="28"/>
          <w:szCs w:val="28"/>
        </w:rPr>
        <w:t xml:space="preserve">- </w:t>
      </w:r>
      <w:r w:rsidRPr="00E55780">
        <w:rPr>
          <w:rFonts w:ascii="Times New Roman" w:hAnsi="Times New Roman"/>
          <w:sz w:val="28"/>
          <w:szCs w:val="28"/>
        </w:rPr>
        <w:t xml:space="preserve">12 июня сквере имени Карла Маркса был проведен </w:t>
      </w:r>
      <w:r w:rsidRPr="00E55780">
        <w:rPr>
          <w:rFonts w:ascii="Times New Roman" w:hAnsi="Times New Roman"/>
          <w:b/>
          <w:i/>
          <w:sz w:val="28"/>
          <w:szCs w:val="28"/>
        </w:rPr>
        <w:t>Межнациональный проект художественного творчества «Юные таланты земли Олонхо»</w:t>
      </w:r>
      <w:r w:rsidRPr="00E55780">
        <w:rPr>
          <w:rFonts w:ascii="Times New Roman" w:hAnsi="Times New Roman"/>
          <w:sz w:val="28"/>
          <w:szCs w:val="28"/>
        </w:rPr>
        <w:t>, в проекте приняли участие одаренные, талантливые дети, которые   являются многократными лауреатами и победителями межнациональных, республиканских конкурсов проводимые в стенах ДДН им. А. Е. Кулаковского.</w:t>
      </w:r>
      <w:proofErr w:type="gramEnd"/>
      <w:r w:rsidRPr="00E55780">
        <w:rPr>
          <w:rFonts w:ascii="Times New Roman" w:hAnsi="Times New Roman"/>
          <w:sz w:val="28"/>
          <w:szCs w:val="28"/>
        </w:rPr>
        <w:t xml:space="preserve"> В праздничной программе прозвучали песни на русском, якутском, армянском языках, а эвенские, узбекские, якутские, испанские, корейские, казахские танцы порадовали красочной, яркой многонациональной палитрой культур народов проживающих в Республике Саха (Якутия).</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 Единственное учреждение в республике, которое работает по выполнению Стратегии государственной национальной политики — Дом дружбы народов им.А.Е. Кулаковского – 12 июня закрыл </w:t>
      </w:r>
      <w:r w:rsidRPr="00E55780">
        <w:rPr>
          <w:rFonts w:ascii="Times New Roman" w:hAnsi="Times New Roman"/>
          <w:b/>
          <w:i/>
          <w:sz w:val="28"/>
          <w:szCs w:val="28"/>
        </w:rPr>
        <w:t>39-й творческий сезон</w:t>
      </w:r>
      <w:r w:rsidRPr="00E55780">
        <w:rPr>
          <w:rFonts w:ascii="Times New Roman" w:hAnsi="Times New Roman"/>
          <w:sz w:val="28"/>
          <w:szCs w:val="28"/>
        </w:rPr>
        <w:t xml:space="preserve">. По доброй традиции закрытие прошло в формате концерта под открытым небом. Программа состояла из нескольких блоков: межнационального проекта детского художественного творчества «Юные таланты земли Олонхо», концерта «Содружество талантов», межнационального традиционного фестиваля «Хоровод белых ночей», а также выставки-ярмарки «Саргылаах ыhыа5ым». </w:t>
      </w:r>
      <w:proofErr w:type="gramStart"/>
      <w:r w:rsidRPr="00E55780">
        <w:rPr>
          <w:rFonts w:ascii="Times New Roman" w:hAnsi="Times New Roman"/>
          <w:sz w:val="28"/>
          <w:szCs w:val="28"/>
        </w:rPr>
        <w:t xml:space="preserve">В празднике творчества приняли участие творческие коллективы учреждения: образцовый коллектив России, народный ансамбль танца «Сюрприз», детская образцовая студия эстрадного вокала «Сырдык суурээн», детский образцовый танцевальный </w:t>
      </w:r>
      <w:r w:rsidRPr="00E55780">
        <w:rPr>
          <w:rFonts w:ascii="Times New Roman" w:hAnsi="Times New Roman"/>
          <w:sz w:val="28"/>
          <w:szCs w:val="28"/>
        </w:rPr>
        <w:lastRenderedPageBreak/>
        <w:t>коллектив «Сандал», народный ансамбль русского танца «Ярилов день», ансамбли «Сайсары», «Тойук», «Аюлна» блистали на сцене; украсили концерт руководитель народного хора русской песни «Радолье» Лидия Яйлиян, ансамбль современной хореографии «Версия».</w:t>
      </w:r>
      <w:proofErr w:type="gramEnd"/>
      <w:r w:rsidRPr="00E55780">
        <w:rPr>
          <w:rFonts w:ascii="Times New Roman" w:hAnsi="Times New Roman"/>
          <w:sz w:val="28"/>
          <w:szCs w:val="28"/>
        </w:rPr>
        <w:t xml:space="preserve"> Уходящий сезон был необычайно насыщенным, ярким, динамичным. Нам действительно есть чем гордиться. Высочайшее мастерство и профессионализм – вот отличительные черты сотрудников ДДН.</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Впервые художественн</w:t>
      </w:r>
      <w:proofErr w:type="gramStart"/>
      <w:r w:rsidRPr="00E55780">
        <w:rPr>
          <w:rFonts w:ascii="Times New Roman" w:hAnsi="Times New Roman"/>
          <w:sz w:val="28"/>
          <w:szCs w:val="28"/>
        </w:rPr>
        <w:t>о-</w:t>
      </w:r>
      <w:proofErr w:type="gramEnd"/>
      <w:r w:rsidRPr="00E55780">
        <w:rPr>
          <w:rFonts w:ascii="Times New Roman" w:hAnsi="Times New Roman"/>
          <w:sz w:val="28"/>
          <w:szCs w:val="28"/>
        </w:rPr>
        <w:t xml:space="preserve"> постановочный отдел организовал </w:t>
      </w:r>
      <w:r w:rsidRPr="00E55780">
        <w:rPr>
          <w:rFonts w:ascii="Times New Roman" w:hAnsi="Times New Roman"/>
          <w:b/>
          <w:i/>
          <w:sz w:val="28"/>
          <w:szCs w:val="28"/>
        </w:rPr>
        <w:t>выставку – продажу «Саргылаах ыьыахха»</w:t>
      </w:r>
      <w:r w:rsidRPr="00E55780">
        <w:rPr>
          <w:rFonts w:ascii="Times New Roman" w:hAnsi="Times New Roman"/>
          <w:sz w:val="28"/>
          <w:szCs w:val="28"/>
        </w:rPr>
        <w:t xml:space="preserve"> посвященную национальному празднику Ысыаху. Выставка – продажа </w:t>
      </w:r>
      <w:proofErr w:type="gramStart"/>
      <w:r w:rsidRPr="00E55780">
        <w:rPr>
          <w:rFonts w:ascii="Times New Roman" w:hAnsi="Times New Roman"/>
          <w:sz w:val="28"/>
          <w:szCs w:val="28"/>
        </w:rPr>
        <w:t>развернулась на первом этаже Дома дружбы народов выставка состояла</w:t>
      </w:r>
      <w:proofErr w:type="gramEnd"/>
      <w:r w:rsidRPr="00E55780">
        <w:rPr>
          <w:rFonts w:ascii="Times New Roman" w:hAnsi="Times New Roman"/>
          <w:sz w:val="28"/>
          <w:szCs w:val="28"/>
        </w:rPr>
        <w:t xml:space="preserve"> из якутской национальной одежды (платьев халадаай, мужских камзолов), обуви, шляп, сумок, сувениров и украшений.</w:t>
      </w:r>
    </w:p>
    <w:p w:rsidR="00E55780" w:rsidRPr="00E55780" w:rsidRDefault="00E55780" w:rsidP="00E55780">
      <w:pPr>
        <w:ind w:left="-567" w:firstLine="567"/>
        <w:jc w:val="both"/>
        <w:rPr>
          <w:rFonts w:eastAsia="Calibri"/>
          <w:szCs w:val="28"/>
        </w:rPr>
      </w:pPr>
      <w:r w:rsidRPr="00E55780">
        <w:rPr>
          <w:szCs w:val="28"/>
        </w:rPr>
        <w:t>- с</w:t>
      </w:r>
      <w:r w:rsidRPr="00E55780">
        <w:rPr>
          <w:rFonts w:eastAsia="Calibri"/>
          <w:szCs w:val="28"/>
        </w:rPr>
        <w:t xml:space="preserve"> 19 по 21 июня в </w:t>
      </w:r>
      <w:r w:rsidRPr="00E55780">
        <w:rPr>
          <w:rFonts w:eastAsia="Calibri"/>
          <w:szCs w:val="28"/>
          <w:lang w:val="sah-RU"/>
        </w:rPr>
        <w:t>Культурно-этнографическом комплексе</w:t>
      </w:r>
      <w:r w:rsidRPr="00E55780">
        <w:rPr>
          <w:rFonts w:eastAsia="Calibri"/>
          <w:szCs w:val="28"/>
        </w:rPr>
        <w:t xml:space="preserve"> с. Намцы состоялся </w:t>
      </w:r>
      <w:proofErr w:type="gramStart"/>
      <w:r w:rsidRPr="00E55780">
        <w:rPr>
          <w:rFonts w:eastAsia="Calibri"/>
          <w:b/>
          <w:i/>
          <w:szCs w:val="28"/>
        </w:rPr>
        <w:t>Республиканский</w:t>
      </w:r>
      <w:proofErr w:type="gramEnd"/>
      <w:r w:rsidRPr="00E55780">
        <w:rPr>
          <w:rFonts w:eastAsia="Calibri"/>
          <w:b/>
          <w:i/>
          <w:szCs w:val="28"/>
        </w:rPr>
        <w:t xml:space="preserve"> Ысыах Олонхо.</w:t>
      </w:r>
      <w:r w:rsidRPr="00E55780">
        <w:rPr>
          <w:szCs w:val="28"/>
        </w:rPr>
        <w:t xml:space="preserve"> Специалисты</w:t>
      </w:r>
      <w:r w:rsidRPr="00E55780">
        <w:rPr>
          <w:rFonts w:eastAsia="Calibri"/>
          <w:szCs w:val="28"/>
        </w:rPr>
        <w:t xml:space="preserve"> Центра НКН были одним из основных организаторов и координаторов </w:t>
      </w:r>
      <w:r w:rsidRPr="00E55780">
        <w:rPr>
          <w:szCs w:val="28"/>
        </w:rPr>
        <w:t xml:space="preserve">пяти основных Тусулгэ Олонхо - </w:t>
      </w:r>
      <w:r w:rsidRPr="00E55780">
        <w:rPr>
          <w:rFonts w:eastAsia="Calibri"/>
          <w:szCs w:val="28"/>
        </w:rPr>
        <w:t>юных исполнителей Олонхо, конкурс молодых исполнителей Олонхо, конку</w:t>
      </w:r>
      <w:proofErr w:type="gramStart"/>
      <w:r w:rsidRPr="00E55780">
        <w:rPr>
          <w:rFonts w:eastAsia="Calibri"/>
          <w:szCs w:val="28"/>
        </w:rPr>
        <w:t>рс взр</w:t>
      </w:r>
      <w:proofErr w:type="gramEnd"/>
      <w:r w:rsidRPr="00E55780">
        <w:rPr>
          <w:rFonts w:eastAsia="Calibri"/>
          <w:szCs w:val="28"/>
        </w:rPr>
        <w:t>ослых исполнителей Олонхо, групповое традиционное исполнение олонхо и конкурс-импровизация на заданную тему. Подготовительную работу вели в течени</w:t>
      </w:r>
      <w:proofErr w:type="gramStart"/>
      <w:r w:rsidRPr="00E55780">
        <w:rPr>
          <w:rFonts w:eastAsia="Calibri"/>
          <w:szCs w:val="28"/>
        </w:rPr>
        <w:t>и</w:t>
      </w:r>
      <w:proofErr w:type="gramEnd"/>
      <w:r w:rsidRPr="00E55780">
        <w:rPr>
          <w:rFonts w:eastAsia="Calibri"/>
          <w:szCs w:val="28"/>
        </w:rPr>
        <w:t xml:space="preserve"> года. </w:t>
      </w:r>
      <w:proofErr w:type="gramStart"/>
      <w:r w:rsidRPr="00E55780">
        <w:rPr>
          <w:rFonts w:eastAsia="Calibri"/>
          <w:szCs w:val="28"/>
        </w:rPr>
        <w:t>На республиканском Ысыахе Олонхо сотрудники Центра работали в качестве эксперта: для взрослых исполнителей олонхо -  Захарова А.Е., председатель, Протодьяконова Е.Н., сопредседатель; для</w:t>
      </w:r>
      <w:r w:rsidRPr="00E55780">
        <w:rPr>
          <w:rFonts w:eastAsia="Calibri"/>
          <w:szCs w:val="28"/>
          <w:lang w:val="sr-Cyrl-CS"/>
        </w:rPr>
        <w:t xml:space="preserve"> молодых исполнителей работала </w:t>
      </w:r>
      <w:r w:rsidRPr="00E55780">
        <w:rPr>
          <w:rFonts w:eastAsia="Calibri"/>
          <w:szCs w:val="28"/>
        </w:rPr>
        <w:t>Флегонтова У.М., для юных исполнителей Сысолятина З.Г.</w:t>
      </w:r>
      <w:proofErr w:type="gramEnd"/>
    </w:p>
    <w:p w:rsidR="00E55780" w:rsidRPr="00E55780" w:rsidRDefault="00E55780" w:rsidP="00E55780">
      <w:pPr>
        <w:ind w:left="-567" w:firstLine="567"/>
        <w:jc w:val="both"/>
        <w:rPr>
          <w:rFonts w:eastAsia="Calibri"/>
          <w:szCs w:val="28"/>
        </w:rPr>
      </w:pPr>
      <w:r w:rsidRPr="00E55780">
        <w:rPr>
          <w:rFonts w:eastAsia="Calibri"/>
          <w:szCs w:val="28"/>
        </w:rPr>
        <w:t>Конкурсы прошли на высоком организационном уровне. Со стороны  администрации и управления культуры улуса, также филиала Ассоциации Олонхо Намского улуса особое внимание было уделено олонхосутам, исполнителям олонхо, членам жюри, всем носителям традиционной культуры. Охват 449 участников.</w:t>
      </w:r>
    </w:p>
    <w:p w:rsidR="00E55780" w:rsidRPr="00E55780" w:rsidRDefault="00E55780" w:rsidP="00E55780">
      <w:pPr>
        <w:ind w:left="-567" w:firstLine="567"/>
        <w:jc w:val="both"/>
        <w:rPr>
          <w:rFonts w:eastAsia="Calibri"/>
          <w:szCs w:val="28"/>
        </w:rPr>
      </w:pPr>
      <w:r w:rsidRPr="00E55780">
        <w:rPr>
          <w:rFonts w:eastAsia="Calibri"/>
          <w:szCs w:val="28"/>
        </w:rPr>
        <w:t>Культурная программа Ысыаха Олонхо была разнообразной и интересной.</w:t>
      </w:r>
      <w:r w:rsidRPr="00E55780">
        <w:rPr>
          <w:rFonts w:eastAsia="Calibri"/>
          <w:szCs w:val="28"/>
          <w:lang w:val="sah-RU"/>
        </w:rPr>
        <w:t xml:space="preserve"> </w:t>
      </w:r>
      <w:r w:rsidRPr="00E55780">
        <w:rPr>
          <w:rFonts w:eastAsia="Calibri"/>
          <w:szCs w:val="28"/>
        </w:rPr>
        <w:t>В программе  Ысыаха Олонхо важное место заняли</w:t>
      </w:r>
      <w:r w:rsidRPr="00E55780">
        <w:rPr>
          <w:rFonts w:eastAsia="Calibri"/>
          <w:szCs w:val="28"/>
          <w:lang w:val="sah-RU"/>
        </w:rPr>
        <w:t xml:space="preserve"> </w:t>
      </w:r>
      <w:r w:rsidRPr="00E55780">
        <w:rPr>
          <w:rFonts w:eastAsia="Calibri"/>
          <w:szCs w:val="28"/>
        </w:rPr>
        <w:t xml:space="preserve"> </w:t>
      </w:r>
      <w:r w:rsidRPr="00E55780">
        <w:rPr>
          <w:rFonts w:eastAsia="Calibri"/>
          <w:szCs w:val="28"/>
          <w:lang w:val="sah-RU"/>
        </w:rPr>
        <w:t>конкурсы</w:t>
      </w:r>
      <w:r w:rsidRPr="00E55780">
        <w:rPr>
          <w:szCs w:val="28"/>
        </w:rPr>
        <w:t xml:space="preserve"> исполнителей олонхо «Сугуру</w:t>
      </w:r>
      <w:r w:rsidRPr="00E55780">
        <w:rPr>
          <w:rFonts w:eastAsia="Calibri"/>
          <w:szCs w:val="28"/>
        </w:rPr>
        <w:t>йэбит, ытыктыыбыт, улуу олонхобут!»</w:t>
      </w:r>
      <w:r w:rsidRPr="00E55780">
        <w:rPr>
          <w:rFonts w:eastAsia="Calibri"/>
          <w:szCs w:val="28"/>
          <w:lang w:val="sah-RU"/>
        </w:rPr>
        <w:t xml:space="preserve">, </w:t>
      </w:r>
      <w:r w:rsidRPr="00E55780">
        <w:rPr>
          <w:rFonts w:eastAsia="Calibri"/>
          <w:szCs w:val="28"/>
        </w:rPr>
        <w:t>запевал национального танца осуохай и</w:t>
      </w:r>
      <w:r w:rsidRPr="00E55780">
        <w:rPr>
          <w:rFonts w:eastAsia="Calibri"/>
          <w:szCs w:val="28"/>
          <w:lang w:val="sah-RU"/>
        </w:rPr>
        <w:t xml:space="preserve"> т.д.</w:t>
      </w:r>
    </w:p>
    <w:p w:rsidR="00E55780" w:rsidRPr="00E55780" w:rsidRDefault="00E55780" w:rsidP="00E55780">
      <w:pPr>
        <w:ind w:left="-567" w:firstLine="567"/>
        <w:jc w:val="both"/>
        <w:rPr>
          <w:rFonts w:eastAsia="Calibri"/>
          <w:szCs w:val="28"/>
        </w:rPr>
      </w:pPr>
      <w:r w:rsidRPr="00E55780">
        <w:rPr>
          <w:rFonts w:eastAsia="Calibri"/>
          <w:szCs w:val="28"/>
        </w:rPr>
        <w:t xml:space="preserve">19 июня с 18 часов исполнители олонхо принимали участие на презентации книг, на торжественной церемонии открытия аллеи олонхосутов, на торжественное открытие Тусулгэ Олонхо и по приглашению главы улуса исполнители олонхо, члены жюри были почетными гостями в урасе главы улуса. Известным исполнителям олонхо и пропагандистам, организаторам были вручены памятные подарки-книги, сувениры.  Председатель НОК по подготовке и проведению Десятилетия олонхо  А.Н. Жирков высказал свою надежду, что будет </w:t>
      </w:r>
      <w:r w:rsidRPr="00E55780">
        <w:rPr>
          <w:rFonts w:eastAsia="Calibri"/>
          <w:szCs w:val="28"/>
        </w:rPr>
        <w:lastRenderedPageBreak/>
        <w:t xml:space="preserve">уделено большое внимание сохранению и популяризации олонхо, поддержке талантливых исполнителей олонхо. </w:t>
      </w:r>
    </w:p>
    <w:p w:rsidR="00E55780" w:rsidRPr="00E55780" w:rsidRDefault="00E55780" w:rsidP="00E55780">
      <w:pPr>
        <w:ind w:left="-567" w:firstLine="567"/>
        <w:jc w:val="both"/>
        <w:rPr>
          <w:rFonts w:eastAsia="Calibri"/>
          <w:bCs/>
          <w:szCs w:val="28"/>
        </w:rPr>
      </w:pPr>
      <w:r w:rsidRPr="00E55780">
        <w:rPr>
          <w:rFonts w:eastAsia="Calibri"/>
          <w:szCs w:val="28"/>
        </w:rPr>
        <w:t>Всего на Республиканском конкурсе исполнителей олонхо «Сугуруйэбит, ытыктыыбыт, улуу олонхобут!» принимали участие 449</w:t>
      </w:r>
      <w:r w:rsidRPr="00E55780">
        <w:rPr>
          <w:rFonts w:eastAsia="Calibri"/>
          <w:b/>
          <w:szCs w:val="28"/>
        </w:rPr>
        <w:t xml:space="preserve"> </w:t>
      </w:r>
      <w:r w:rsidRPr="00E55780">
        <w:rPr>
          <w:szCs w:val="28"/>
        </w:rPr>
        <w:t>человек, в том числе</w:t>
      </w:r>
      <w:r w:rsidRPr="00E55780">
        <w:rPr>
          <w:rFonts w:eastAsia="Calibri"/>
          <w:szCs w:val="28"/>
        </w:rPr>
        <w:t xml:space="preserve"> 47 чел. известные исполнители олонхо, 27 молодых, 25 фольклорных групп (259 участника) и 104 юных исполнителей олонхо.</w:t>
      </w:r>
      <w:r w:rsidRPr="00E55780">
        <w:rPr>
          <w:szCs w:val="28"/>
        </w:rPr>
        <w:t xml:space="preserve"> </w:t>
      </w:r>
      <w:r w:rsidRPr="00E55780">
        <w:rPr>
          <w:rFonts w:eastAsia="Calibri"/>
          <w:szCs w:val="28"/>
        </w:rPr>
        <w:t xml:space="preserve">В Тюсюлгэ олонхосутов были приглашены именитые исполнители олонхо республики: </w:t>
      </w:r>
      <w:proofErr w:type="gramStart"/>
      <w:r w:rsidRPr="00E55780">
        <w:rPr>
          <w:rFonts w:eastAsia="Calibri"/>
          <w:szCs w:val="28"/>
        </w:rPr>
        <w:t>Тихонов Петр Максимович, Захаров Аркадий Михайлович, Григорьев Иван Алексеевич из Мегино-Кангаласского улуса, Сафонов Николай Иванович, Исаков Валентин Гаврильевич, Данилов Владимир Дмитриевич из г. Якутска, Кривошапкин Дмитрий Иванович, Тихонов Константин Никонович из Намского улуса, Тарасов Николай Петрович из Чурапчинского улуса, Иванов Василий Иванович – Чиллэ БаЬылай из Нюрбинского улуса, Никифоров Кирилл Никонович из Верхневилюйского улуса, Иванов Семен Иннокентьевич из Вилюйского улуса и</w:t>
      </w:r>
      <w:proofErr w:type="gramEnd"/>
      <w:r w:rsidRPr="00E55780">
        <w:rPr>
          <w:rFonts w:eastAsia="Calibri"/>
          <w:szCs w:val="28"/>
        </w:rPr>
        <w:t xml:space="preserve"> т.д.</w:t>
      </w:r>
      <w:r w:rsidRPr="00E55780">
        <w:rPr>
          <w:szCs w:val="28"/>
        </w:rPr>
        <w:t xml:space="preserve"> </w:t>
      </w:r>
      <w:r w:rsidRPr="00E55780">
        <w:rPr>
          <w:rFonts w:eastAsia="Calibri"/>
          <w:szCs w:val="28"/>
        </w:rPr>
        <w:t xml:space="preserve">На конкурсных выступлениях мы ставили перед собой такие цели: сохранение и пропаганда </w:t>
      </w:r>
      <w:r w:rsidRPr="00E55780">
        <w:rPr>
          <w:rFonts w:eastAsia="Calibri"/>
          <w:bCs/>
          <w:szCs w:val="28"/>
        </w:rPr>
        <w:t xml:space="preserve">традиций эпического исполнительского мастерства, </w:t>
      </w:r>
      <w:r w:rsidRPr="00E55780">
        <w:rPr>
          <w:rFonts w:eastAsia="Calibri"/>
          <w:szCs w:val="28"/>
        </w:rPr>
        <w:t>поддержка и распространение деятельности носителей эпического наследия</w:t>
      </w:r>
      <w:r w:rsidRPr="00E55780">
        <w:rPr>
          <w:rFonts w:eastAsia="Calibri"/>
          <w:bCs/>
          <w:szCs w:val="28"/>
        </w:rPr>
        <w:t>, у</w:t>
      </w:r>
      <w:r w:rsidRPr="00E55780">
        <w:rPr>
          <w:rFonts w:eastAsia="Calibri"/>
          <w:szCs w:val="28"/>
        </w:rPr>
        <w:t xml:space="preserve">вековечение произведений героического эпоса народа саха, исполнителей олонхо; расширение контингента слушателей олонхо; консолидация творческих сил в распространении опыта </w:t>
      </w:r>
      <w:proofErr w:type="gramStart"/>
      <w:r w:rsidRPr="00E55780">
        <w:rPr>
          <w:rFonts w:eastAsia="Calibri"/>
          <w:szCs w:val="28"/>
        </w:rPr>
        <w:t>по</w:t>
      </w:r>
      <w:proofErr w:type="gramEnd"/>
      <w:r w:rsidRPr="00E55780">
        <w:rPr>
          <w:rFonts w:eastAsia="Calibri"/>
          <w:szCs w:val="28"/>
        </w:rPr>
        <w:t xml:space="preserve"> </w:t>
      </w:r>
      <w:proofErr w:type="gramStart"/>
      <w:r w:rsidRPr="00E55780">
        <w:rPr>
          <w:rFonts w:eastAsia="Calibri"/>
          <w:szCs w:val="28"/>
        </w:rPr>
        <w:t>привлечении</w:t>
      </w:r>
      <w:proofErr w:type="gramEnd"/>
      <w:r w:rsidRPr="00E55780">
        <w:rPr>
          <w:rFonts w:eastAsia="Calibri"/>
          <w:szCs w:val="28"/>
        </w:rPr>
        <w:t xml:space="preserve"> молодежи к истокам культуры народа.</w:t>
      </w:r>
    </w:p>
    <w:p w:rsidR="00E55780" w:rsidRPr="00E55780" w:rsidRDefault="00E55780" w:rsidP="00E55780">
      <w:pPr>
        <w:pStyle w:val="a3"/>
        <w:spacing w:line="276" w:lineRule="auto"/>
        <w:ind w:left="-567" w:firstLine="567"/>
        <w:jc w:val="both"/>
        <w:rPr>
          <w:rFonts w:ascii="Times New Roman" w:hAnsi="Times New Roman"/>
          <w:b/>
          <w:sz w:val="28"/>
          <w:szCs w:val="28"/>
          <w:lang w:eastAsia="ru-RU"/>
        </w:rPr>
      </w:pPr>
      <w:r w:rsidRPr="00E55780">
        <w:rPr>
          <w:rFonts w:ascii="Times New Roman" w:hAnsi="Times New Roman"/>
          <w:sz w:val="28"/>
          <w:szCs w:val="28"/>
        </w:rPr>
        <w:t xml:space="preserve">- с 17 июня по 28 июля </w:t>
      </w:r>
      <w:r w:rsidRPr="00E55780">
        <w:rPr>
          <w:rStyle w:val="aa"/>
          <w:rFonts w:ascii="Times New Roman" w:hAnsi="Times New Roman"/>
          <w:b w:val="0"/>
          <w:iCs/>
          <w:color w:val="000000"/>
          <w:sz w:val="28"/>
          <w:szCs w:val="28"/>
        </w:rPr>
        <w:t xml:space="preserve">с целью организации летнего отдыха и занятости детей открылась </w:t>
      </w:r>
      <w:r w:rsidRPr="00E55780">
        <w:rPr>
          <w:rStyle w:val="aa"/>
          <w:rFonts w:ascii="Times New Roman" w:hAnsi="Times New Roman"/>
          <w:i/>
          <w:iCs/>
          <w:color w:val="000000"/>
          <w:sz w:val="28"/>
          <w:szCs w:val="28"/>
        </w:rPr>
        <w:t>АРТ-площадка «Академия творческих каникул»</w:t>
      </w:r>
      <w:r w:rsidRPr="00E55780">
        <w:rPr>
          <w:rStyle w:val="aa"/>
          <w:rFonts w:ascii="Times New Roman" w:hAnsi="Times New Roman"/>
          <w:b w:val="0"/>
          <w:iCs/>
          <w:color w:val="000000"/>
          <w:sz w:val="28"/>
          <w:szCs w:val="28"/>
        </w:rPr>
        <w:t xml:space="preserve"> под девизом «Маленький шаг к большой мечте».</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Логотип Академии — яркая радуга. Все ее цвета это детские увлечения, творческие возможности и интересы, объединенные в одно целое – яркое, красочное общее дело. В программе АРТ-площадки для школьников от 8 до 13 лет обучение вокалу, хореографии, основам дикторского мастерства, основам фольклора, уроки грации, мастер-классы, арт-уроки. </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Говорят, каждый ребенок это целый мир. Одни любят петь и танцевать, другие мастерить, рисовать, читать стихи. Мы уверены, что каждый ребенок талантлив по-своему, нужно просто найти ту искорку, которая когда-нибудь вырастет в звездочку и с годами проявится талантливая личность, а может быть и большая звезда. Желаем, чтобы атмосфера на нашей площадке была интересной, принесла только радость, много друзей и ярких эмоций.</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sz w:val="28"/>
          <w:szCs w:val="28"/>
        </w:rPr>
        <w:t xml:space="preserve">Ребята собрались из разных классов, школ Якутска. Со своими интересами и увлечениями. Педагоги академии не просто научат детей танцевать и рисовать, а будут делиться секретами своего искусства и погружать в мир творчества. </w:t>
      </w:r>
      <w:proofErr w:type="gramStart"/>
      <w:r w:rsidRPr="00E55780">
        <w:rPr>
          <w:rFonts w:ascii="Times New Roman" w:hAnsi="Times New Roman"/>
          <w:sz w:val="28"/>
          <w:szCs w:val="28"/>
        </w:rPr>
        <w:t xml:space="preserve">Это балетмейстер-постановщик Национального театра танца Людмила Антипина, ведущий специалист Центра национальных культур ДДН им. А.Е. Кулаковского </w:t>
      </w:r>
      <w:r w:rsidRPr="00E55780">
        <w:rPr>
          <w:rFonts w:ascii="Times New Roman" w:hAnsi="Times New Roman"/>
          <w:sz w:val="28"/>
          <w:szCs w:val="28"/>
        </w:rPr>
        <w:lastRenderedPageBreak/>
        <w:t>Марина Павлова, художественный руководитель народного фольклорно-этнографического ансамбля «Тойук» Галина Федорова, педагог образцового коллектива РФ, народного ансамбля танца «Сюрприз» Андрей Пойда, художественный руководитель женского вокального ансамбля «Сайсары» Светлана Степанова, художник-декоратор ДДН им. А.Е. Кулаковского Галина Илларионова.</w:t>
      </w:r>
      <w:proofErr w:type="gramEnd"/>
    </w:p>
    <w:p w:rsidR="00E55780" w:rsidRPr="00E55780" w:rsidRDefault="00E55780" w:rsidP="00E55780">
      <w:pPr>
        <w:pStyle w:val="a3"/>
        <w:spacing w:line="276" w:lineRule="auto"/>
        <w:ind w:left="-567" w:firstLine="567"/>
        <w:jc w:val="both"/>
        <w:rPr>
          <w:rFonts w:ascii="Times New Roman" w:hAnsi="Times New Roman"/>
          <w:sz w:val="28"/>
          <w:szCs w:val="28"/>
          <w:u w:val="single"/>
        </w:rPr>
      </w:pPr>
      <w:r w:rsidRPr="00E55780">
        <w:rPr>
          <w:rFonts w:ascii="Times New Roman" w:hAnsi="Times New Roman"/>
          <w:sz w:val="28"/>
          <w:szCs w:val="28"/>
        </w:rPr>
        <w:t xml:space="preserve">- 19 июня организовали и провели торжественное </w:t>
      </w:r>
      <w:r w:rsidRPr="00E55780">
        <w:rPr>
          <w:rFonts w:ascii="Times New Roman" w:hAnsi="Times New Roman"/>
          <w:b/>
          <w:i/>
          <w:sz w:val="28"/>
          <w:szCs w:val="28"/>
        </w:rPr>
        <w:t>открытие</w:t>
      </w:r>
      <w:proofErr w:type="gramStart"/>
      <w:r w:rsidRPr="00E55780">
        <w:rPr>
          <w:rFonts w:ascii="Times New Roman" w:hAnsi="Times New Roman"/>
          <w:b/>
          <w:i/>
          <w:sz w:val="28"/>
          <w:szCs w:val="28"/>
        </w:rPr>
        <w:t xml:space="preserve"> Д</w:t>
      </w:r>
      <w:proofErr w:type="gramEnd"/>
      <w:r w:rsidRPr="00E55780">
        <w:rPr>
          <w:rFonts w:ascii="Times New Roman" w:hAnsi="Times New Roman"/>
          <w:b/>
          <w:i/>
          <w:sz w:val="28"/>
          <w:szCs w:val="28"/>
        </w:rPr>
        <w:t>есятого межрегионального смотра деятельности этнокультурных центров коренных малочисленных народов Севера Сибири и Дальнего Востока Российской Федерации,</w:t>
      </w:r>
      <w:r w:rsidRPr="00E55780">
        <w:rPr>
          <w:rFonts w:ascii="Times New Roman" w:hAnsi="Times New Roman"/>
          <w:sz w:val="28"/>
          <w:szCs w:val="28"/>
        </w:rPr>
        <w:t xml:space="preserve"> который проводился в целях повышения роли этнокультурных центров по поддержке и сохранению традиционной народной культуры коренных малочисленных народов Севера, Сибири и Дальнего Востока Российской Федерации, был направлен на укрепление межнационального согласия и дружбы между народами Российской Федерации. Организация и проведение смотра станет достижением в социально-экономическом развитии многонациональной земли Олонхо, многонациональной России. В этот праздничный день на торжественном открытии межрегионального смотра мы представили зрителю участникам и гостям уникальную возможность ознакомиться и соприкоснуться с многогранной культурой и живой фольклорной традицией коренных малочисленных народов Севера, проживающих на просторах Российской Федерации.</w:t>
      </w:r>
    </w:p>
    <w:p w:rsidR="00E55780" w:rsidRPr="00E55780" w:rsidRDefault="00E55780" w:rsidP="00E55780">
      <w:pPr>
        <w:pStyle w:val="a3"/>
        <w:spacing w:line="276" w:lineRule="auto"/>
        <w:ind w:left="-567" w:firstLine="567"/>
        <w:jc w:val="both"/>
        <w:rPr>
          <w:rFonts w:ascii="Times New Roman" w:hAnsi="Times New Roman"/>
          <w:sz w:val="28"/>
          <w:szCs w:val="28"/>
        </w:rPr>
      </w:pPr>
      <w:r w:rsidRPr="00E55780">
        <w:rPr>
          <w:rFonts w:ascii="Times New Roman" w:hAnsi="Times New Roman"/>
          <w:color w:val="000000"/>
          <w:sz w:val="28"/>
          <w:szCs w:val="28"/>
        </w:rPr>
        <w:t>- с 26 июня по 3 июля проведен</w:t>
      </w:r>
      <w:proofErr w:type="gramStart"/>
      <w:r w:rsidRPr="00E55780">
        <w:rPr>
          <w:rFonts w:ascii="Times New Roman" w:hAnsi="Times New Roman"/>
          <w:color w:val="000000"/>
          <w:sz w:val="28"/>
          <w:szCs w:val="28"/>
        </w:rPr>
        <w:t xml:space="preserve"> </w:t>
      </w:r>
      <w:r w:rsidRPr="00E55780">
        <w:rPr>
          <w:rFonts w:ascii="Times New Roman" w:hAnsi="Times New Roman"/>
          <w:b/>
          <w:i/>
          <w:sz w:val="28"/>
          <w:szCs w:val="28"/>
        </w:rPr>
        <w:t>П</w:t>
      </w:r>
      <w:proofErr w:type="gramEnd"/>
      <w:r w:rsidRPr="00E55780">
        <w:rPr>
          <w:rFonts w:ascii="Times New Roman" w:hAnsi="Times New Roman"/>
          <w:b/>
          <w:i/>
          <w:sz w:val="28"/>
          <w:szCs w:val="28"/>
        </w:rPr>
        <w:t>ервый международный детско-юношеский Фест-Форум языков коренных народов «Наследники традиций»</w:t>
      </w:r>
      <w:r w:rsidRPr="00E55780">
        <w:rPr>
          <w:rFonts w:ascii="Times New Roman" w:hAnsi="Times New Roman"/>
          <w:sz w:val="28"/>
          <w:szCs w:val="28"/>
        </w:rPr>
        <w:t xml:space="preserve"> посвященного Международному году языков коренных народов. В рамках открытия 26 июня открыли выставку декоративно – прикладного творчества «Узоры Севера».</w:t>
      </w:r>
    </w:p>
    <w:p w:rsidR="00E55780" w:rsidRDefault="00E55780" w:rsidP="00E55780">
      <w:pPr>
        <w:ind w:left="-567" w:firstLine="567"/>
        <w:jc w:val="both"/>
        <w:rPr>
          <w:szCs w:val="28"/>
        </w:rPr>
      </w:pPr>
      <w:r w:rsidRPr="00E55780">
        <w:rPr>
          <w:szCs w:val="28"/>
        </w:rPr>
        <w:t>- 29 июня прошел</w:t>
      </w:r>
      <w:proofErr w:type="gramStart"/>
      <w:r w:rsidRPr="00E55780">
        <w:rPr>
          <w:szCs w:val="28"/>
        </w:rPr>
        <w:t xml:space="preserve"> </w:t>
      </w:r>
      <w:r w:rsidRPr="00E55780">
        <w:rPr>
          <w:b/>
          <w:i/>
          <w:szCs w:val="28"/>
        </w:rPr>
        <w:t>В</w:t>
      </w:r>
      <w:proofErr w:type="gramEnd"/>
      <w:r w:rsidRPr="00E55780">
        <w:rPr>
          <w:b/>
          <w:i/>
          <w:szCs w:val="28"/>
        </w:rPr>
        <w:t>торой республиканский конкурс песни Ысыаха «Кымыстыы кутуллар ырыалар»</w:t>
      </w:r>
      <w:r w:rsidRPr="00E55780">
        <w:rPr>
          <w:szCs w:val="28"/>
        </w:rPr>
        <w:t xml:space="preserve"> в рамках большой программы Ысыаха Туймаады-2019, гостей в этом году ждала интересная и насыщенная программа. На тюсюлгэ Дома дружбы народов им. А.Е. Кулаковского развернулся настоящий праздник для меломанов. Автор проекта – Светлана Лукина, заслуженный работник культуры Р</w:t>
      </w:r>
      <w:proofErr w:type="gramStart"/>
      <w:r w:rsidRPr="00E55780">
        <w:rPr>
          <w:szCs w:val="28"/>
        </w:rPr>
        <w:t>С(</w:t>
      </w:r>
      <w:proofErr w:type="gramEnd"/>
      <w:r w:rsidRPr="00E55780">
        <w:rPr>
          <w:szCs w:val="28"/>
        </w:rPr>
        <w:t>Я), руководитель творческой мастерской ДДН им. А.Е. Кулаковского, автор многих международных и республиканских проектов, заслуженный работник культуры РС(Я). В конкурсе приняли участие лучшие вокалисты из разных улусов республики: Усть-Алданского, Сунтарского, Горного, Намского, Чурапчинского, Верхоянского, Верхневилюйского и г</w:t>
      </w:r>
      <w:proofErr w:type="gramStart"/>
      <w:r w:rsidRPr="00E55780">
        <w:rPr>
          <w:szCs w:val="28"/>
        </w:rPr>
        <w:t>.Я</w:t>
      </w:r>
      <w:proofErr w:type="gramEnd"/>
      <w:r w:rsidRPr="00E55780">
        <w:rPr>
          <w:szCs w:val="28"/>
        </w:rPr>
        <w:t>кутска.</w:t>
      </w:r>
    </w:p>
    <w:p w:rsidR="006D371A" w:rsidRPr="00904A6E" w:rsidRDefault="00A25DCE" w:rsidP="00904A6E">
      <w:pPr>
        <w:pStyle w:val="a7"/>
        <w:shd w:val="clear" w:color="auto" w:fill="FFFFFF"/>
        <w:spacing w:before="0" w:beforeAutospacing="0" w:after="0" w:afterAutospacing="0" w:line="276" w:lineRule="auto"/>
        <w:ind w:left="-567" w:firstLine="567"/>
        <w:jc w:val="both"/>
        <w:rPr>
          <w:b/>
          <w:color w:val="000000"/>
          <w:sz w:val="27"/>
          <w:szCs w:val="27"/>
        </w:rPr>
      </w:pPr>
      <w:r>
        <w:rPr>
          <w:szCs w:val="28"/>
        </w:rPr>
        <w:t xml:space="preserve">- </w:t>
      </w:r>
      <w:r w:rsidR="006D371A" w:rsidRPr="00904A6E">
        <w:rPr>
          <w:rStyle w:val="aa"/>
          <w:rFonts w:eastAsia="Calibri"/>
          <w:b w:val="0"/>
          <w:iCs/>
          <w:color w:val="000000"/>
          <w:sz w:val="27"/>
          <w:szCs w:val="27"/>
        </w:rPr>
        <w:t xml:space="preserve">6 июля 2019 года в селе Еланка Хангаласского района прошел </w:t>
      </w:r>
      <w:r w:rsidR="006D371A" w:rsidRPr="00904A6E">
        <w:rPr>
          <w:rStyle w:val="aa"/>
          <w:rFonts w:eastAsia="Calibri"/>
          <w:i/>
          <w:iCs/>
          <w:color w:val="000000"/>
          <w:sz w:val="27"/>
          <w:szCs w:val="27"/>
        </w:rPr>
        <w:t>республиканский фестиваль ямщицкой культуры «Гармонь моя ямщицкая»,</w:t>
      </w:r>
      <w:r w:rsidR="006D371A" w:rsidRPr="00904A6E">
        <w:rPr>
          <w:rStyle w:val="aa"/>
          <w:rFonts w:eastAsia="Calibri"/>
          <w:b w:val="0"/>
          <w:iCs/>
          <w:color w:val="000000"/>
          <w:sz w:val="27"/>
          <w:szCs w:val="27"/>
        </w:rPr>
        <w:t xml:space="preserve"> </w:t>
      </w:r>
      <w:r w:rsidR="006D371A" w:rsidRPr="00904A6E">
        <w:rPr>
          <w:rStyle w:val="aa"/>
          <w:rFonts w:eastAsia="Calibri"/>
          <w:b w:val="0"/>
          <w:iCs/>
          <w:color w:val="000000"/>
          <w:sz w:val="27"/>
          <w:szCs w:val="27"/>
        </w:rPr>
        <w:lastRenderedPageBreak/>
        <w:t>посвященный памяти обладателя звания «Гармонист золотой десятки гармонистов ямщицкого тракта» Бориса Анатольевича Добрянцева.</w:t>
      </w:r>
    </w:p>
    <w:p w:rsidR="006D371A" w:rsidRDefault="006D371A" w:rsidP="00904A6E">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rPr>
        <w:t> Организаторами фестиваля выступили муниципальное образование 2-ой Мальжагарский наслег Хангаласского района и республиканская общественная организация «Потомки государевых ямщиков».</w:t>
      </w:r>
      <w:r w:rsidR="00225AF1">
        <w:rPr>
          <w:color w:val="000000"/>
          <w:sz w:val="27"/>
          <w:szCs w:val="27"/>
        </w:rPr>
        <w:t xml:space="preserve"> </w:t>
      </w:r>
      <w:r>
        <w:rPr>
          <w:color w:val="000000"/>
          <w:sz w:val="27"/>
          <w:szCs w:val="27"/>
        </w:rPr>
        <w:t>Фестиваль проходил под открытым небом, собрав потомков государевых ямщиков Якутии. Организаторы отметили, что день проведения фестиваля, то есть каждая первая суббота июля, совпадает одновременно с Днём Еланки и Днём Ямщика, таким образом, праздник получился «тройным».</w:t>
      </w:r>
      <w:r w:rsidR="00904A6E">
        <w:rPr>
          <w:color w:val="000000"/>
          <w:sz w:val="27"/>
          <w:szCs w:val="27"/>
        </w:rPr>
        <w:t xml:space="preserve"> </w:t>
      </w:r>
      <w:r>
        <w:rPr>
          <w:color w:val="000000"/>
          <w:sz w:val="27"/>
          <w:szCs w:val="27"/>
        </w:rPr>
        <w:t>Мероприятия включали в себя выступления как музыкальных ансамблей и коллективов, так и сольных исполнителей и</w:t>
      </w:r>
      <w:proofErr w:type="gramStart"/>
      <w:r>
        <w:rPr>
          <w:color w:val="000000"/>
          <w:sz w:val="27"/>
          <w:szCs w:val="27"/>
        </w:rPr>
        <w:t xml:space="preserve"> ,</w:t>
      </w:r>
      <w:proofErr w:type="gramEnd"/>
      <w:r>
        <w:rPr>
          <w:color w:val="000000"/>
          <w:sz w:val="27"/>
          <w:szCs w:val="27"/>
        </w:rPr>
        <w:t xml:space="preserve">конечно, же гармонистов ямщицких сел. Фестиваль открылся с приветственной речи ведущих, после чего хлебницы угостили всех желающих специально </w:t>
      </w:r>
      <w:proofErr w:type="gramStart"/>
      <w:r>
        <w:rPr>
          <w:color w:val="000000"/>
          <w:sz w:val="27"/>
          <w:szCs w:val="27"/>
        </w:rPr>
        <w:t>приготовленным</w:t>
      </w:r>
      <w:proofErr w:type="gramEnd"/>
      <w:r>
        <w:rPr>
          <w:color w:val="000000"/>
          <w:sz w:val="27"/>
          <w:szCs w:val="27"/>
        </w:rPr>
        <w:t xml:space="preserve"> для праздника караваями.</w:t>
      </w:r>
    </w:p>
    <w:p w:rsidR="006D371A" w:rsidRDefault="006D371A" w:rsidP="00904A6E">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rPr>
        <w:t xml:space="preserve">Всего на фестивале приняло участие 14 гармонистов, 5 солистов и 9 ансамблей, в репертуаре которых была обязательная песня о гармони. Среди гармонистов были Валерий Варфоломеев, Геннадий Петров, Сергей Петров, Данил Гребнев, Александр Добрянцев, Андрей Филиппов, Леонид Тетюхин, Иван Федотов, ЕвгенийДобрянцев, Алексей Петров, Николай Емельянов, Николай Наумов, Михаил Золотарев и Валерий Филиппов. </w:t>
      </w:r>
    </w:p>
    <w:p w:rsidR="00A25DCE" w:rsidRDefault="006D371A" w:rsidP="00904A6E">
      <w:pPr>
        <w:pStyle w:val="a7"/>
        <w:shd w:val="clear" w:color="auto" w:fill="FFFFFF"/>
        <w:spacing w:before="0" w:beforeAutospacing="0" w:after="0" w:afterAutospacing="0" w:line="276" w:lineRule="auto"/>
        <w:ind w:left="-567" w:firstLine="567"/>
        <w:jc w:val="both"/>
        <w:rPr>
          <w:color w:val="000000"/>
          <w:sz w:val="27"/>
          <w:szCs w:val="27"/>
        </w:rPr>
      </w:pPr>
      <w:r w:rsidRPr="00904A6E">
        <w:rPr>
          <w:rStyle w:val="aa"/>
          <w:rFonts w:eastAsia="Calibri"/>
          <w:b w:val="0"/>
          <w:iCs/>
          <w:color w:val="000000"/>
          <w:sz w:val="27"/>
          <w:szCs w:val="27"/>
        </w:rPr>
        <w:t>Всех участников и гостей фестиваля поприветствовал председатель республиканской общественной организации «Потомки государевых ямщиков», заслуженный работник народного хозяйства Республики Саха (Якутия) Анатолий Анатольевич Добрянцев:</w:t>
      </w:r>
      <w:r w:rsidR="00904A6E">
        <w:rPr>
          <w:rStyle w:val="aa"/>
          <w:rFonts w:eastAsia="Calibri"/>
          <w:b w:val="0"/>
          <w:iCs/>
          <w:color w:val="000000"/>
          <w:sz w:val="27"/>
          <w:szCs w:val="27"/>
        </w:rPr>
        <w:t xml:space="preserve"> </w:t>
      </w:r>
      <w:r>
        <w:rPr>
          <w:color w:val="000000"/>
          <w:sz w:val="27"/>
          <w:szCs w:val="27"/>
        </w:rPr>
        <w:t>«Еланка была нами, ямщиками, облюбована уже давно. В свое время сюда приезжала большая правительственная делегация во главе со вторым президентом Якутии Вячеславом Анатольевичем Штыровым. Посоветовавшись с еланцами и нами, ямщиками, правительство приняло решение построить на Еланке ямщицкое подворье как один из новых туристических объектов нашей республики».</w:t>
      </w:r>
      <w:r w:rsidR="00904A6E">
        <w:rPr>
          <w:color w:val="000000"/>
          <w:sz w:val="27"/>
          <w:szCs w:val="27"/>
        </w:rPr>
        <w:t xml:space="preserve"> </w:t>
      </w:r>
      <w:r>
        <w:rPr>
          <w:color w:val="000000"/>
          <w:sz w:val="27"/>
          <w:szCs w:val="27"/>
        </w:rPr>
        <w:t xml:space="preserve">Далее Добрянцев отметил, что общественный деятель и автор книги «По следам государевых ямщиков» Анатолий Дмитриевич Соколов со своими земляками в 2001 году поставил часовню, выполненную из красного кирпича. </w:t>
      </w:r>
    </w:p>
    <w:p w:rsidR="00904A6E" w:rsidRDefault="00904A6E" w:rsidP="00904A6E">
      <w:pPr>
        <w:pStyle w:val="a7"/>
        <w:shd w:val="clear" w:color="auto" w:fill="FFFFFF"/>
        <w:spacing w:before="0" w:beforeAutospacing="0" w:after="0" w:afterAutospacing="0" w:line="276" w:lineRule="auto"/>
        <w:ind w:left="-567" w:firstLine="567"/>
        <w:jc w:val="both"/>
        <w:rPr>
          <w:color w:val="000000"/>
          <w:sz w:val="27"/>
          <w:szCs w:val="27"/>
          <w:shd w:val="clear" w:color="auto" w:fill="FFFFFF"/>
        </w:rPr>
      </w:pPr>
      <w:r>
        <w:rPr>
          <w:color w:val="000000"/>
          <w:sz w:val="27"/>
          <w:szCs w:val="27"/>
        </w:rPr>
        <w:t xml:space="preserve">- </w:t>
      </w:r>
      <w:r>
        <w:rPr>
          <w:color w:val="000000"/>
          <w:sz w:val="27"/>
          <w:szCs w:val="27"/>
          <w:shd w:val="clear" w:color="auto" w:fill="FFFFFF"/>
        </w:rPr>
        <w:t xml:space="preserve">С 3 по 8 сентября на </w:t>
      </w:r>
      <w:r w:rsidRPr="00904A6E">
        <w:rPr>
          <w:b/>
          <w:i/>
          <w:color w:val="000000"/>
          <w:sz w:val="27"/>
          <w:szCs w:val="27"/>
          <w:shd w:val="clear" w:color="auto" w:fill="FFFFFF"/>
        </w:rPr>
        <w:t>Международном фестивале «Танцевальный карнавал»</w:t>
      </w:r>
      <w:r>
        <w:rPr>
          <w:color w:val="000000"/>
          <w:sz w:val="27"/>
          <w:szCs w:val="27"/>
          <w:shd w:val="clear" w:color="auto" w:fill="FFFFFF"/>
        </w:rPr>
        <w:t xml:space="preserve"> в г</w:t>
      </w:r>
      <w:proofErr w:type="gramStart"/>
      <w:r>
        <w:rPr>
          <w:color w:val="000000"/>
          <w:sz w:val="27"/>
          <w:szCs w:val="27"/>
          <w:shd w:val="clear" w:color="auto" w:fill="FFFFFF"/>
        </w:rPr>
        <w:t>.В</w:t>
      </w:r>
      <w:proofErr w:type="gramEnd"/>
      <w:r>
        <w:rPr>
          <w:color w:val="000000"/>
          <w:sz w:val="27"/>
          <w:szCs w:val="27"/>
          <w:shd w:val="clear" w:color="auto" w:fill="FFFFFF"/>
        </w:rPr>
        <w:t xml:space="preserve">анжу, Южной Кореи принял участие Образцовый коллектив РФ, Народный </w:t>
      </w:r>
      <w:r w:rsidRPr="00904A6E">
        <w:rPr>
          <w:b/>
          <w:i/>
          <w:color w:val="000000"/>
          <w:sz w:val="27"/>
          <w:szCs w:val="27"/>
          <w:shd w:val="clear" w:color="auto" w:fill="FFFFFF"/>
        </w:rPr>
        <w:t>ансамбль танца «Сюрприз».</w:t>
      </w:r>
      <w:r>
        <w:rPr>
          <w:color w:val="000000"/>
          <w:sz w:val="27"/>
          <w:szCs w:val="27"/>
          <w:shd w:val="clear" w:color="auto" w:fill="FFFFFF"/>
        </w:rPr>
        <w:t xml:space="preserve"> 19 детей, 2 родитедей и 2 педагога в составе гастрольной группы достойно представили не только родную Республику, но и Россию. Наши ребята вошли в шестерку лучших танцевальных коллективов, получили диплом с денежной премией как «Лучшая команда». По условиям фестиваля нужно было представить танцевальную программу на 5 минут, но не просто на сцене, а на огромной длинной площадке 50м×120м. В процессе исполнения необходимо было двигаться вперед, как в дефиле. Но самым сложным оказалось не это, а отсутствие ограничений по возрасту участников, по их профессиональной подготовке и по количеству исполнителей (кроме минимального </w:t>
      </w:r>
      <w:r>
        <w:rPr>
          <w:color w:val="000000"/>
          <w:sz w:val="27"/>
          <w:szCs w:val="27"/>
          <w:shd w:val="clear" w:color="auto" w:fill="FFFFFF"/>
        </w:rPr>
        <w:lastRenderedPageBreak/>
        <w:t xml:space="preserve">состава 21 человек). Таким </w:t>
      </w:r>
      <w:proofErr w:type="gramStart"/>
      <w:r>
        <w:rPr>
          <w:color w:val="000000"/>
          <w:sz w:val="27"/>
          <w:szCs w:val="27"/>
          <w:shd w:val="clear" w:color="auto" w:fill="FFFFFF"/>
        </w:rPr>
        <w:t>образом</w:t>
      </w:r>
      <w:proofErr w:type="gramEnd"/>
      <w:r>
        <w:rPr>
          <w:color w:val="000000"/>
          <w:sz w:val="27"/>
          <w:szCs w:val="27"/>
          <w:shd w:val="clear" w:color="auto" w:fill="FFFFFF"/>
        </w:rPr>
        <w:t xml:space="preserve"> сюрпризовцам — а это дети от 10 до 16 лет, пришлось бороться с профессионалами вдвое старше. Но как говорится: «Глаза боятся, а …ноги сами в пляс идут». Ребята сумели собрать всю силу и волю в кулак и в каблук, оттанцевали свою программу на 200%, а родители с гордостью несли родной флаг!</w:t>
      </w:r>
    </w:p>
    <w:p w:rsidR="00904A6E" w:rsidRDefault="00904A6E" w:rsidP="00904A6E">
      <w:pPr>
        <w:pStyle w:val="a7"/>
        <w:shd w:val="clear" w:color="auto" w:fill="FFFFFF"/>
        <w:spacing w:before="0" w:beforeAutospacing="0" w:after="0" w:afterAutospacing="0" w:line="276" w:lineRule="auto"/>
        <w:ind w:left="-567" w:firstLine="567"/>
        <w:jc w:val="both"/>
        <w:rPr>
          <w:color w:val="000000"/>
          <w:sz w:val="27"/>
          <w:szCs w:val="27"/>
          <w:shd w:val="clear" w:color="auto" w:fill="FFFFFF"/>
        </w:rPr>
      </w:pPr>
      <w:r>
        <w:rPr>
          <w:color w:val="000000"/>
          <w:sz w:val="27"/>
          <w:szCs w:val="27"/>
          <w:shd w:val="clear" w:color="auto" w:fill="FFFFFF"/>
        </w:rPr>
        <w:t>- 27 сентября в Доме дружбы народов имени А.Е.Кулаковского в День государственности республики в пятый раз состоялся межнациональный творческий проект «Пою мою республику».</w:t>
      </w:r>
      <w:r w:rsidR="00A06421">
        <w:rPr>
          <w:color w:val="000000"/>
          <w:sz w:val="27"/>
          <w:szCs w:val="27"/>
          <w:shd w:val="clear" w:color="auto" w:fill="FFFFFF"/>
        </w:rPr>
        <w:t xml:space="preserve"> В конкурсе приняло участие около 200 участников в возрасте от 4 лет и старше в двух номинациях: вокал и устное народное творчество (соло, дуэт, ансамбли, хоры, сказы, стихотворение). Дипломантам и лауреатам были вручены дипломы лауреатов. На гала-концерте фестиваля участвовали лучшие участники межнационального проекта.</w:t>
      </w:r>
    </w:p>
    <w:p w:rsidR="00D467FD" w:rsidRDefault="00A06421" w:rsidP="00AD118F">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shd w:val="clear" w:color="auto" w:fill="FFFFFF"/>
        </w:rPr>
        <w:t xml:space="preserve">- </w:t>
      </w:r>
      <w:r w:rsidR="009140DE">
        <w:rPr>
          <w:rStyle w:val="aa"/>
          <w:rFonts w:eastAsia="Calibri"/>
          <w:i/>
          <w:iCs/>
          <w:color w:val="000000"/>
          <w:sz w:val="27"/>
          <w:szCs w:val="27"/>
        </w:rPr>
        <w:t xml:space="preserve">25 сентября 2019 г. в </w:t>
      </w:r>
      <w:r w:rsidR="00D467FD">
        <w:rPr>
          <w:rStyle w:val="aa"/>
          <w:rFonts w:eastAsia="Calibri"/>
          <w:i/>
          <w:iCs/>
          <w:color w:val="000000"/>
          <w:sz w:val="27"/>
          <w:szCs w:val="27"/>
        </w:rPr>
        <w:t>Нижнем Новгороде</w:t>
      </w:r>
      <w:r w:rsidR="00AD118F">
        <w:rPr>
          <w:color w:val="000000"/>
          <w:sz w:val="27"/>
          <w:szCs w:val="27"/>
        </w:rPr>
        <w:t xml:space="preserve"> </w:t>
      </w:r>
      <w:r w:rsidR="00D467FD">
        <w:rPr>
          <w:color w:val="000000"/>
          <w:sz w:val="27"/>
          <w:szCs w:val="27"/>
        </w:rPr>
        <w:t>в программе Всероссийского форума «Будущее России» состо</w:t>
      </w:r>
      <w:r w:rsidR="009140DE">
        <w:rPr>
          <w:color w:val="000000"/>
          <w:sz w:val="27"/>
          <w:szCs w:val="27"/>
        </w:rPr>
        <w:t>ял</w:t>
      </w:r>
      <w:r w:rsidR="00D467FD">
        <w:rPr>
          <w:color w:val="000000"/>
          <w:sz w:val="27"/>
          <w:szCs w:val="27"/>
        </w:rPr>
        <w:t xml:space="preserve">ся </w:t>
      </w:r>
      <w:r w:rsidR="00D467FD" w:rsidRPr="0016206A">
        <w:rPr>
          <w:b/>
          <w:i/>
          <w:color w:val="000000"/>
          <w:sz w:val="27"/>
          <w:szCs w:val="27"/>
        </w:rPr>
        <w:t>Всероссийский этнофорум-фестиваль национальных культур «Радуга России»</w:t>
      </w:r>
      <w:r w:rsidR="00D467FD">
        <w:rPr>
          <w:color w:val="000000"/>
          <w:sz w:val="27"/>
          <w:szCs w:val="27"/>
        </w:rPr>
        <w:t xml:space="preserve"> в рамках Национального проекта «Культура», при поддержке Министерства культуры Российской Федерации; а также пройдет XVII Конгресс народов России по теме: «Государственная национальная политика Российской Федерации: традиции, инновационные подходы и новые вызовы».</w:t>
      </w:r>
      <w:r w:rsidR="00AD118F">
        <w:rPr>
          <w:color w:val="000000"/>
          <w:sz w:val="27"/>
          <w:szCs w:val="27"/>
        </w:rPr>
        <w:t xml:space="preserve"> </w:t>
      </w:r>
      <w:r w:rsidR="00D467FD">
        <w:rPr>
          <w:color w:val="000000"/>
          <w:sz w:val="27"/>
          <w:szCs w:val="27"/>
        </w:rPr>
        <w:t xml:space="preserve">Главной целью проекта </w:t>
      </w:r>
      <w:r w:rsidR="009140DE">
        <w:rPr>
          <w:color w:val="000000"/>
          <w:sz w:val="27"/>
          <w:szCs w:val="27"/>
        </w:rPr>
        <w:t>стали</w:t>
      </w:r>
      <w:r w:rsidR="00D467FD">
        <w:rPr>
          <w:color w:val="000000"/>
          <w:sz w:val="27"/>
          <w:szCs w:val="27"/>
        </w:rPr>
        <w:t xml:space="preserve"> обсуждение актуальных вопросов и проблем реализации государственной национальной политики Российской Федерации, распространение лучших практик и выработка рекомендаций, способствующих укреплению межнациональных отношений и сохранению этнокультурного наследия России.</w:t>
      </w:r>
    </w:p>
    <w:p w:rsidR="00D467FD" w:rsidRDefault="00D467FD" w:rsidP="00AD118F">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rPr>
        <w:t>В день этнофорума на</w:t>
      </w:r>
      <w:r w:rsidR="00AD118F">
        <w:rPr>
          <w:color w:val="000000"/>
          <w:sz w:val="27"/>
          <w:szCs w:val="27"/>
        </w:rPr>
        <w:t xml:space="preserve"> Нижегородской ярмарке состоялись</w:t>
      </w:r>
      <w:r>
        <w:rPr>
          <w:color w:val="000000"/>
          <w:sz w:val="27"/>
          <w:szCs w:val="27"/>
        </w:rPr>
        <w:t xml:space="preserve"> уникальная выставка произведений мастеров декоративно-прикладного искусства, а также большая фестивальная программа, выступления профессиональных артистов, разножанровых этнических коллективов, тал</w:t>
      </w:r>
      <w:r w:rsidR="00AD118F">
        <w:rPr>
          <w:color w:val="000000"/>
          <w:sz w:val="27"/>
          <w:szCs w:val="27"/>
        </w:rPr>
        <w:t>антливых исполнителей из разных  регионов –</w:t>
      </w:r>
      <w:r>
        <w:rPr>
          <w:color w:val="000000"/>
          <w:sz w:val="27"/>
          <w:szCs w:val="27"/>
        </w:rPr>
        <w:t xml:space="preserve"> от Дальнего Востока до Крыма. Среди них: вокальный ансамбль «Ямские бубенцы» из Якутии, народный ансамбль танца «Сибирские узоры» из Омска, народный инструментальный ансамбль адыгской музыки «Насып», вокальный ансамбль Крымской государственной филармонии «Джаз-Рандеву» представит яркую картину песенных и музыкальных традиций народов полуострова.</w:t>
      </w:r>
      <w:r w:rsidR="009140DE">
        <w:rPr>
          <w:color w:val="000000"/>
          <w:sz w:val="27"/>
          <w:szCs w:val="27"/>
        </w:rPr>
        <w:t xml:space="preserve"> </w:t>
      </w:r>
      <w:r>
        <w:rPr>
          <w:color w:val="000000"/>
          <w:sz w:val="27"/>
          <w:szCs w:val="27"/>
        </w:rPr>
        <w:t xml:space="preserve">На </w:t>
      </w:r>
      <w:proofErr w:type="gramStart"/>
      <w:r>
        <w:rPr>
          <w:color w:val="000000"/>
          <w:sz w:val="27"/>
          <w:szCs w:val="27"/>
        </w:rPr>
        <w:t>Всероссийском</w:t>
      </w:r>
      <w:proofErr w:type="gramEnd"/>
      <w:r>
        <w:rPr>
          <w:color w:val="000000"/>
          <w:sz w:val="27"/>
          <w:szCs w:val="27"/>
        </w:rPr>
        <w:t xml:space="preserve"> этнофоруме-фестивале национальных культур «Радуга России» </w:t>
      </w:r>
      <w:r w:rsidR="009140DE">
        <w:rPr>
          <w:color w:val="000000"/>
          <w:sz w:val="27"/>
          <w:szCs w:val="27"/>
        </w:rPr>
        <w:t xml:space="preserve">были </w:t>
      </w:r>
      <w:r>
        <w:rPr>
          <w:color w:val="000000"/>
          <w:sz w:val="27"/>
          <w:szCs w:val="27"/>
        </w:rPr>
        <w:t>представлены творческие коллективы и мастера декоративно-прикладного искусства Нижегородской области.</w:t>
      </w:r>
      <w:r w:rsidR="009140DE">
        <w:rPr>
          <w:color w:val="000000"/>
          <w:sz w:val="27"/>
          <w:szCs w:val="27"/>
        </w:rPr>
        <w:t xml:space="preserve"> Также состоялась</w:t>
      </w:r>
      <w:r>
        <w:rPr>
          <w:color w:val="000000"/>
          <w:sz w:val="27"/>
          <w:szCs w:val="27"/>
        </w:rPr>
        <w:t xml:space="preserve"> презентация лучших этнокультурных практик в номинации «Лучшие проекты по сохранению и развитию народных промыслов и ремесел», которая проводится в рамках II Всероссийского конкурса лучших практик  в сфере национальных отношений.</w:t>
      </w:r>
      <w:r w:rsidR="009140DE">
        <w:rPr>
          <w:color w:val="000000"/>
          <w:sz w:val="27"/>
          <w:szCs w:val="27"/>
        </w:rPr>
        <w:t xml:space="preserve"> </w:t>
      </w:r>
      <w:r>
        <w:rPr>
          <w:color w:val="000000"/>
          <w:sz w:val="27"/>
          <w:szCs w:val="27"/>
        </w:rPr>
        <w:t xml:space="preserve">Посещение дискуссионных площадок, выставки народных мастеров, фестивальной программы – это еще одна возможность профессионального общения с коллегами из разных субъектов РФ, </w:t>
      </w:r>
      <w:r>
        <w:rPr>
          <w:color w:val="000000"/>
          <w:sz w:val="27"/>
          <w:szCs w:val="27"/>
        </w:rPr>
        <w:lastRenderedPageBreak/>
        <w:t>обмена мнениями и лучшими практиками межкультурного диалога, использования огромного потенциала культуры в укреплении дружбы и единства народов России.</w:t>
      </w:r>
    </w:p>
    <w:p w:rsidR="00225AF1" w:rsidRPr="00225AF1" w:rsidRDefault="00225AF1" w:rsidP="00225AF1">
      <w:pPr>
        <w:pStyle w:val="a3"/>
        <w:spacing w:line="276" w:lineRule="auto"/>
        <w:ind w:left="-567" w:firstLine="567"/>
        <w:jc w:val="both"/>
        <w:rPr>
          <w:rFonts w:ascii="Times New Roman" w:eastAsia="Times New Roman" w:hAnsi="Times New Roman"/>
          <w:color w:val="171717"/>
          <w:sz w:val="28"/>
          <w:szCs w:val="28"/>
          <w:lang w:eastAsia="ru-RU"/>
        </w:rPr>
      </w:pPr>
      <w:r w:rsidRPr="00225AF1">
        <w:rPr>
          <w:rFonts w:ascii="Times New Roman" w:hAnsi="Times New Roman"/>
          <w:color w:val="000000"/>
          <w:sz w:val="28"/>
          <w:szCs w:val="28"/>
        </w:rPr>
        <w:t xml:space="preserve">- </w:t>
      </w:r>
      <w:r w:rsidRPr="00225AF1">
        <w:rPr>
          <w:rFonts w:ascii="Times New Roman" w:eastAsia="Times New Roman" w:hAnsi="Times New Roman"/>
          <w:color w:val="171717"/>
          <w:sz w:val="28"/>
          <w:szCs w:val="28"/>
          <w:lang w:eastAsia="ru-RU"/>
        </w:rPr>
        <w:t xml:space="preserve">Дом дружбы народов им.А.Е.Кулаковского 27 сентября ежегодно проводит </w:t>
      </w:r>
      <w:r w:rsidRPr="00225AF1">
        <w:rPr>
          <w:rFonts w:ascii="Times New Roman" w:eastAsia="Times New Roman" w:hAnsi="Times New Roman"/>
          <w:b/>
          <w:i/>
          <w:color w:val="171717"/>
          <w:sz w:val="28"/>
          <w:szCs w:val="28"/>
          <w:lang w:eastAsia="ru-RU"/>
        </w:rPr>
        <w:t>межнациональный фестиваль «Пою мою Республику», приуроченный ко Дню Государственности Республики Саха (Якутия).</w:t>
      </w:r>
      <w:r w:rsidRPr="00225AF1">
        <w:rPr>
          <w:rFonts w:ascii="Times New Roman" w:eastAsia="Times New Roman" w:hAnsi="Times New Roman"/>
          <w:color w:val="171717"/>
          <w:sz w:val="28"/>
          <w:szCs w:val="28"/>
          <w:lang w:eastAsia="ru-RU"/>
        </w:rPr>
        <w:t xml:space="preserve"> Целью проведения данного проекта является распространение патриотических идей и гражданского согласия, укрепления дружбы между народами.</w:t>
      </w:r>
    </w:p>
    <w:p w:rsidR="00225AF1" w:rsidRPr="00225AF1" w:rsidRDefault="00225AF1" w:rsidP="00225AF1">
      <w:pPr>
        <w:pStyle w:val="a3"/>
        <w:spacing w:line="276" w:lineRule="auto"/>
        <w:ind w:left="-567" w:firstLine="567"/>
        <w:jc w:val="both"/>
        <w:rPr>
          <w:rFonts w:ascii="Times New Roman" w:eastAsia="Times New Roman" w:hAnsi="Times New Roman"/>
          <w:color w:val="171717"/>
          <w:sz w:val="28"/>
          <w:szCs w:val="28"/>
          <w:lang w:eastAsia="ru-RU"/>
        </w:rPr>
      </w:pPr>
      <w:r w:rsidRPr="00225AF1">
        <w:rPr>
          <w:rFonts w:ascii="Times New Roman" w:eastAsia="Times New Roman" w:hAnsi="Times New Roman"/>
          <w:color w:val="171717"/>
          <w:sz w:val="28"/>
          <w:szCs w:val="28"/>
          <w:lang w:eastAsia="ru-RU"/>
        </w:rPr>
        <w:t xml:space="preserve">К участию в конкурсе приглашаются отдельные исполнители, самодеятельные и народные коллективы, хоры </w:t>
      </w:r>
      <w:r>
        <w:rPr>
          <w:rFonts w:ascii="Times New Roman" w:eastAsia="Times New Roman" w:hAnsi="Times New Roman"/>
          <w:color w:val="171717"/>
          <w:sz w:val="28"/>
          <w:szCs w:val="28"/>
          <w:lang w:eastAsia="ru-RU"/>
        </w:rPr>
        <w:t>п</w:t>
      </w:r>
      <w:r w:rsidRPr="00225AF1">
        <w:rPr>
          <w:rFonts w:ascii="Times New Roman" w:eastAsia="Times New Roman" w:hAnsi="Times New Roman"/>
          <w:color w:val="171717"/>
          <w:sz w:val="28"/>
          <w:szCs w:val="28"/>
          <w:lang w:eastAsia="ru-RU"/>
        </w:rPr>
        <w:t>о номинациям:</w:t>
      </w:r>
    </w:p>
    <w:p w:rsidR="00225AF1" w:rsidRPr="00225AF1" w:rsidRDefault="00225AF1" w:rsidP="00225AF1">
      <w:pPr>
        <w:pStyle w:val="a3"/>
        <w:spacing w:line="276" w:lineRule="auto"/>
        <w:ind w:left="-567" w:firstLine="567"/>
        <w:rPr>
          <w:rFonts w:ascii="Times New Roman" w:eastAsia="Times New Roman" w:hAnsi="Times New Roman"/>
          <w:color w:val="171717"/>
          <w:sz w:val="28"/>
          <w:szCs w:val="28"/>
          <w:lang w:eastAsia="ru-RU"/>
        </w:rPr>
      </w:pPr>
      <w:r w:rsidRPr="00225AF1">
        <w:rPr>
          <w:rFonts w:ascii="Times New Roman" w:eastAsia="Times New Roman" w:hAnsi="Times New Roman"/>
          <w:color w:val="171717"/>
          <w:sz w:val="28"/>
          <w:szCs w:val="28"/>
          <w:lang w:eastAsia="ru-RU"/>
        </w:rPr>
        <w:t>•             «Вокал» — народный, эстрадный (соло, дуэт, ансамбли). </w:t>
      </w:r>
    </w:p>
    <w:p w:rsidR="00225AF1" w:rsidRPr="00225AF1" w:rsidRDefault="00225AF1" w:rsidP="00225AF1">
      <w:pPr>
        <w:pStyle w:val="a3"/>
        <w:spacing w:line="276" w:lineRule="auto"/>
        <w:ind w:left="-567" w:firstLine="567"/>
        <w:rPr>
          <w:rFonts w:ascii="Times New Roman" w:eastAsia="Times New Roman" w:hAnsi="Times New Roman"/>
          <w:color w:val="171717"/>
          <w:sz w:val="28"/>
          <w:szCs w:val="28"/>
          <w:lang w:eastAsia="ru-RU"/>
        </w:rPr>
      </w:pPr>
      <w:r w:rsidRPr="00225AF1">
        <w:rPr>
          <w:rFonts w:ascii="Times New Roman" w:eastAsia="Times New Roman" w:hAnsi="Times New Roman"/>
          <w:color w:val="171717"/>
          <w:sz w:val="28"/>
          <w:szCs w:val="28"/>
          <w:lang w:eastAsia="ru-RU"/>
        </w:rPr>
        <w:t>•             «Устное народное творчество» (былины, сказы, стихотворение на языках народов)</w:t>
      </w:r>
    </w:p>
    <w:p w:rsidR="00225AF1" w:rsidRPr="00225AF1" w:rsidRDefault="00225AF1" w:rsidP="00225AF1">
      <w:pPr>
        <w:pStyle w:val="a3"/>
        <w:spacing w:line="276" w:lineRule="auto"/>
        <w:ind w:left="-567" w:firstLine="567"/>
        <w:rPr>
          <w:rFonts w:ascii="Times New Roman" w:eastAsia="Times New Roman" w:hAnsi="Times New Roman"/>
          <w:color w:val="171717"/>
          <w:sz w:val="28"/>
          <w:szCs w:val="28"/>
          <w:lang w:eastAsia="ru-RU"/>
        </w:rPr>
      </w:pPr>
      <w:r w:rsidRPr="00225AF1">
        <w:rPr>
          <w:rFonts w:ascii="Times New Roman" w:eastAsia="Times New Roman" w:hAnsi="Times New Roman"/>
          <w:color w:val="171717"/>
          <w:sz w:val="28"/>
          <w:szCs w:val="28"/>
          <w:lang w:eastAsia="ru-RU"/>
        </w:rPr>
        <w:t>Исполняют по 1-2 произведения о Якутии, о Родине или родном крае.</w:t>
      </w:r>
    </w:p>
    <w:p w:rsidR="00225AF1" w:rsidRPr="00225AF1" w:rsidRDefault="00225AF1" w:rsidP="00225AF1">
      <w:pPr>
        <w:pStyle w:val="a7"/>
        <w:shd w:val="clear" w:color="auto" w:fill="FFFFFF"/>
        <w:spacing w:before="0" w:beforeAutospacing="0" w:after="0" w:afterAutospacing="0" w:line="276" w:lineRule="auto"/>
        <w:ind w:left="-567" w:firstLine="567"/>
        <w:jc w:val="both"/>
        <w:rPr>
          <w:color w:val="000000"/>
          <w:sz w:val="28"/>
          <w:szCs w:val="28"/>
        </w:rPr>
      </w:pPr>
      <w:r w:rsidRPr="00225AF1">
        <w:rPr>
          <w:sz w:val="28"/>
          <w:szCs w:val="28"/>
        </w:rPr>
        <w:t>В конкурсе приняло участие около 200 участников в возрасте от 4 лет и старше в двух номинациях: вокал и устное народное творчество (соло, дуэт, ансамбли, хоры, сказы, стихотворение).</w:t>
      </w:r>
    </w:p>
    <w:p w:rsidR="003163DC" w:rsidRDefault="003163DC" w:rsidP="00AD118F">
      <w:pPr>
        <w:pStyle w:val="a7"/>
        <w:shd w:val="clear" w:color="auto" w:fill="FFFFFF"/>
        <w:spacing w:before="0" w:beforeAutospacing="0" w:after="0" w:afterAutospacing="0" w:line="276" w:lineRule="auto"/>
        <w:ind w:left="-567" w:firstLine="567"/>
        <w:jc w:val="both"/>
        <w:rPr>
          <w:color w:val="000000"/>
          <w:sz w:val="27"/>
          <w:szCs w:val="27"/>
          <w:shd w:val="clear" w:color="auto" w:fill="FFFFFF"/>
        </w:rPr>
      </w:pPr>
      <w:r>
        <w:rPr>
          <w:color w:val="000000"/>
          <w:sz w:val="27"/>
          <w:szCs w:val="27"/>
          <w:shd w:val="clear" w:color="auto" w:fill="FFFFFF"/>
        </w:rPr>
        <w:t xml:space="preserve">- 1 ноября 2019 года 60 жителей Якутска </w:t>
      </w:r>
      <w:proofErr w:type="gramStart"/>
      <w:r>
        <w:rPr>
          <w:color w:val="000000"/>
          <w:sz w:val="27"/>
          <w:szCs w:val="27"/>
          <w:shd w:val="clear" w:color="auto" w:fill="FFFFFF"/>
        </w:rPr>
        <w:t>проверили на Большом этнографическом диктанте насколько хорошо они знают</w:t>
      </w:r>
      <w:proofErr w:type="gramEnd"/>
      <w:r>
        <w:rPr>
          <w:color w:val="000000"/>
          <w:sz w:val="27"/>
          <w:szCs w:val="27"/>
          <w:shd w:val="clear" w:color="auto" w:fill="FFFFFF"/>
        </w:rPr>
        <w:t xml:space="preserve"> культуру и традиции народов России, принимая участие в Международной акции «Большой этнографический диктант» – культурно-просветительское мероприятие, которое позволяет оценить знания населения о народах, проживающих в России, и общий уровень этнокультурной грамотности.</w:t>
      </w:r>
    </w:p>
    <w:p w:rsidR="00C54B63" w:rsidRPr="00C54B63" w:rsidRDefault="00C54B63" w:rsidP="00C54B63">
      <w:pPr>
        <w:pStyle w:val="a3"/>
        <w:spacing w:line="276" w:lineRule="auto"/>
        <w:ind w:left="-567" w:firstLine="567"/>
        <w:jc w:val="both"/>
        <w:rPr>
          <w:rFonts w:ascii="Times New Roman" w:hAnsi="Times New Roman"/>
          <w:sz w:val="28"/>
          <w:szCs w:val="28"/>
          <w:lang w:eastAsia="ru-RU"/>
        </w:rPr>
      </w:pPr>
      <w:r w:rsidRPr="00C54B63">
        <w:rPr>
          <w:rFonts w:ascii="Times New Roman" w:hAnsi="Times New Roman"/>
          <w:color w:val="000000"/>
          <w:sz w:val="28"/>
          <w:szCs w:val="28"/>
          <w:shd w:val="clear" w:color="auto" w:fill="FFFFFF"/>
        </w:rPr>
        <w:t xml:space="preserve">- </w:t>
      </w:r>
      <w:r w:rsidRPr="00C54B63">
        <w:rPr>
          <w:rFonts w:ascii="Times New Roman" w:eastAsia="Times New Roman" w:hAnsi="Times New Roman"/>
          <w:sz w:val="28"/>
          <w:szCs w:val="28"/>
          <w:lang w:val="sah-RU"/>
        </w:rPr>
        <w:t xml:space="preserve">Открытие </w:t>
      </w:r>
      <w:r w:rsidRPr="00C54B63">
        <w:rPr>
          <w:rFonts w:ascii="Times New Roman" w:eastAsia="Times New Roman" w:hAnsi="Times New Roman"/>
          <w:b/>
          <w:i/>
          <w:sz w:val="28"/>
          <w:szCs w:val="28"/>
          <w:lang w:val="sah-RU"/>
        </w:rPr>
        <w:t>40 творческого сезона Дома дружбы народов “Содружество талантов”</w:t>
      </w:r>
      <w:r w:rsidRPr="00C54B63">
        <w:rPr>
          <w:rFonts w:ascii="Times New Roman" w:eastAsia="Times New Roman" w:hAnsi="Times New Roman"/>
          <w:sz w:val="28"/>
          <w:szCs w:val="28"/>
          <w:lang w:val="sah-RU"/>
        </w:rPr>
        <w:t xml:space="preserve">. </w:t>
      </w:r>
      <w:r w:rsidRPr="00C54B63">
        <w:rPr>
          <w:rFonts w:ascii="Times New Roman" w:hAnsi="Times New Roman"/>
          <w:sz w:val="28"/>
          <w:szCs w:val="28"/>
          <w:lang w:eastAsia="ru-RU"/>
        </w:rPr>
        <w:t>Открытие 40-го творческого сезона Дома дружбы народов стало ярким событием в программе   межрегионального форума «Единение народов — путь к процветанию России». Творческие коллективы показали яркий праздничный концерт, посвященный предстоящему Дню народного единства. Директор Дома дружбы народов имени А.Е. Кулаковского Яна Игнатьева отметила, что уже на протяжении многих лет в его стенах ведется большая работа по развитию этнокультуры и гармонизации межэтнических отношений. </w:t>
      </w:r>
      <w:r w:rsidRPr="00C54B63">
        <w:rPr>
          <w:rFonts w:ascii="Times New Roman" w:hAnsi="Times New Roman"/>
          <w:i/>
          <w:iCs/>
          <w:sz w:val="28"/>
          <w:szCs w:val="28"/>
          <w:lang w:eastAsia="ru-RU"/>
        </w:rPr>
        <w:t>«</w:t>
      </w:r>
      <w:r w:rsidRPr="00C54B63">
        <w:rPr>
          <w:rFonts w:ascii="Times New Roman" w:hAnsi="Times New Roman"/>
          <w:iCs/>
          <w:sz w:val="28"/>
          <w:szCs w:val="28"/>
          <w:lang w:eastAsia="ru-RU"/>
        </w:rPr>
        <w:t>На протяжении сорока лет в этом Доме культуры проводятся различные мероприятия в целях гармонизации межэтнических отношений и развития этнокультуры народов, населяющих Якутию. Наши многочисленные коллективы сегодня достойно представляют культуру и искусство на различных площадках не только республики, но и других регионов России и за рубежом. Мы гордимся их талантами и их красотой»</w:t>
      </w:r>
      <w:r w:rsidRPr="00C54B63">
        <w:rPr>
          <w:rFonts w:ascii="Times New Roman" w:hAnsi="Times New Roman"/>
          <w:sz w:val="28"/>
          <w:szCs w:val="28"/>
          <w:lang w:eastAsia="ru-RU"/>
        </w:rPr>
        <w:t>, — подчеркнула Игнатьева.</w:t>
      </w:r>
    </w:p>
    <w:p w:rsidR="00C54B63" w:rsidRPr="00C54B63" w:rsidRDefault="00C54B63" w:rsidP="00C54B63">
      <w:pPr>
        <w:pStyle w:val="a7"/>
        <w:shd w:val="clear" w:color="auto" w:fill="FFFFFF"/>
        <w:spacing w:before="0" w:beforeAutospacing="0" w:after="0" w:afterAutospacing="0" w:line="276" w:lineRule="auto"/>
        <w:ind w:left="-567" w:firstLine="567"/>
        <w:jc w:val="both"/>
        <w:rPr>
          <w:color w:val="000000"/>
          <w:sz w:val="28"/>
          <w:szCs w:val="28"/>
        </w:rPr>
      </w:pPr>
      <w:r w:rsidRPr="00C54B63">
        <w:rPr>
          <w:sz w:val="28"/>
          <w:szCs w:val="28"/>
        </w:rPr>
        <w:t>Гостям торжественного мероприятия был представлен праздничный концерт, посвященный Дню народного единства. Творческие коллективы продемонстрировали культуру и колорит народов многонациональной Якутии.</w:t>
      </w:r>
    </w:p>
    <w:p w:rsidR="0016206A" w:rsidRDefault="0016206A" w:rsidP="0016206A">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rPr>
        <w:lastRenderedPageBreak/>
        <w:t xml:space="preserve">- 3 ноября 2019 г. на НВК Саха впервые состоялся </w:t>
      </w:r>
      <w:r w:rsidRPr="0016206A">
        <w:rPr>
          <w:b/>
          <w:i/>
          <w:color w:val="000000"/>
          <w:sz w:val="27"/>
          <w:szCs w:val="27"/>
        </w:rPr>
        <w:t>прямой эфир «Якутия – наш общий дом», посвященный 25-летию создания Ассамблеи народов Р</w:t>
      </w:r>
      <w:proofErr w:type="gramStart"/>
      <w:r w:rsidRPr="0016206A">
        <w:rPr>
          <w:b/>
          <w:i/>
          <w:color w:val="000000"/>
          <w:sz w:val="27"/>
          <w:szCs w:val="27"/>
        </w:rPr>
        <w:t>С(</w:t>
      </w:r>
      <w:proofErr w:type="gramEnd"/>
      <w:r w:rsidRPr="0016206A">
        <w:rPr>
          <w:b/>
          <w:i/>
          <w:color w:val="000000"/>
          <w:sz w:val="27"/>
          <w:szCs w:val="27"/>
        </w:rPr>
        <w:t>Я) и Дню народного единства</w:t>
      </w:r>
      <w:r>
        <w:rPr>
          <w:color w:val="000000"/>
          <w:sz w:val="27"/>
          <w:szCs w:val="27"/>
        </w:rPr>
        <w:t>. Почетными гостями эфира стали председатель Ассамблеи народов Р</w:t>
      </w:r>
      <w:proofErr w:type="gramStart"/>
      <w:r>
        <w:rPr>
          <w:color w:val="000000"/>
          <w:sz w:val="27"/>
          <w:szCs w:val="27"/>
        </w:rPr>
        <w:t>С(</w:t>
      </w:r>
      <w:proofErr w:type="gramEnd"/>
      <w:r>
        <w:rPr>
          <w:color w:val="000000"/>
          <w:sz w:val="27"/>
          <w:szCs w:val="27"/>
        </w:rPr>
        <w:t>Я) Сергей Черных, президент Ассоциации КМНС РС(Я) Андрей Кривошапкин и генеральный директор Дома дружбы народов им. А.Е. Кулаковского Яна Игнатьева. А также первый заместитель министра по внешним связям и делам народов Р</w:t>
      </w:r>
      <w:proofErr w:type="gramStart"/>
      <w:r>
        <w:rPr>
          <w:color w:val="000000"/>
          <w:sz w:val="27"/>
          <w:szCs w:val="27"/>
        </w:rPr>
        <w:t>С(</w:t>
      </w:r>
      <w:proofErr w:type="gramEnd"/>
      <w:r>
        <w:rPr>
          <w:color w:val="000000"/>
          <w:sz w:val="27"/>
          <w:szCs w:val="27"/>
        </w:rPr>
        <w:t>Я) Владимир Васильев, народный депутат Государственного собрания (Ил Тумэн) РС(Я) Елена Голомарева, уполномоченный по правам КМНС в РС(Я) Лена Иванова, председатель НКО «Саха омук» Ксения Баишева, председатель НКО «Терут эйгэ» Екатерина Новикова, председатель Русской общины РС(Я) Александр Подголов, председатель РОО «Потомки государевых ямщиков» Анатолий Добрянцев, председатель татарской общины «Туган Як» Ильдус Волков, председатель молодежного совета Союза армян Р</w:t>
      </w:r>
      <w:proofErr w:type="gramStart"/>
      <w:r>
        <w:rPr>
          <w:color w:val="000000"/>
          <w:sz w:val="27"/>
          <w:szCs w:val="27"/>
        </w:rPr>
        <w:t>С(</w:t>
      </w:r>
      <w:proofErr w:type="gramEnd"/>
      <w:r>
        <w:rPr>
          <w:color w:val="000000"/>
          <w:sz w:val="27"/>
          <w:szCs w:val="27"/>
        </w:rPr>
        <w:t>Я) Ани Нагапетян, председатель казахской общины «Алатау» Каиргали Жумагазиев, первый председатель молодежной Ассамблеи народов РС(Я) Манвел Амоян, председатель молодежного совета Ассоциации КМНС Михаил Кривошапкин.</w:t>
      </w:r>
      <w:r w:rsidR="008C5365">
        <w:rPr>
          <w:color w:val="000000"/>
          <w:sz w:val="27"/>
          <w:szCs w:val="27"/>
        </w:rPr>
        <w:t xml:space="preserve"> </w:t>
      </w:r>
      <w:r w:rsidR="008C5365">
        <w:rPr>
          <w:color w:val="000000"/>
          <w:sz w:val="27"/>
          <w:szCs w:val="27"/>
          <w:shd w:val="clear" w:color="auto" w:fill="FFFFFF"/>
        </w:rPr>
        <w:t>Двухчасовой марафон состоял из блоков, посвященных разным народам Якутии: якутам, славянам, коренным народам Севера, Кавказа, Средней Азии. Отдельный блок был посвящен Молодежной ассамблее народов Якутии. В студии выступили активисты национально-культурных объединений, ансамбли, участницы</w:t>
      </w:r>
      <w:proofErr w:type="gramStart"/>
      <w:r w:rsidR="008C5365">
        <w:rPr>
          <w:color w:val="000000"/>
          <w:sz w:val="27"/>
          <w:szCs w:val="27"/>
          <w:shd w:val="clear" w:color="auto" w:fill="FFFFFF"/>
        </w:rPr>
        <w:t xml:space="preserve"> В</w:t>
      </w:r>
      <w:proofErr w:type="gramEnd"/>
      <w:r w:rsidR="008C5365">
        <w:rPr>
          <w:color w:val="000000"/>
          <w:sz w:val="27"/>
          <w:szCs w:val="27"/>
          <w:shd w:val="clear" w:color="auto" w:fill="FFFFFF"/>
        </w:rPr>
        <w:t>торого межнационального конкурса красоты и таланта «ЭтноКраса-2019».</w:t>
      </w:r>
    </w:p>
    <w:p w:rsidR="00A06421" w:rsidRDefault="00AD118F" w:rsidP="00904A6E">
      <w:pPr>
        <w:pStyle w:val="a7"/>
        <w:shd w:val="clear" w:color="auto" w:fill="FFFFFF"/>
        <w:spacing w:before="0" w:beforeAutospacing="0" w:after="0" w:afterAutospacing="0" w:line="276" w:lineRule="auto"/>
        <w:ind w:left="-567" w:firstLine="567"/>
        <w:jc w:val="both"/>
        <w:rPr>
          <w:color w:val="000000"/>
          <w:sz w:val="27"/>
          <w:szCs w:val="27"/>
          <w:shd w:val="clear" w:color="auto" w:fill="FFFFFF"/>
        </w:rPr>
      </w:pPr>
      <w:r>
        <w:rPr>
          <w:color w:val="000000"/>
          <w:sz w:val="27"/>
          <w:szCs w:val="27"/>
          <w:shd w:val="clear" w:color="auto" w:fill="FFFFFF"/>
        </w:rPr>
        <w:t xml:space="preserve">- 4 ноября в Доме дружбы народов им. А.Е. Кулаковского состоялась </w:t>
      </w:r>
      <w:r w:rsidRPr="005A6C0F">
        <w:rPr>
          <w:b/>
          <w:i/>
          <w:color w:val="000000"/>
          <w:sz w:val="27"/>
          <w:szCs w:val="27"/>
          <w:shd w:val="clear" w:color="auto" w:fill="FFFFFF"/>
        </w:rPr>
        <w:t>патриотическая акция «Россия – это мы!»</w:t>
      </w:r>
      <w:r w:rsidR="005A6C0F">
        <w:rPr>
          <w:color w:val="000000"/>
          <w:sz w:val="27"/>
          <w:szCs w:val="27"/>
          <w:shd w:val="clear" w:color="auto" w:fill="FFFFFF"/>
        </w:rPr>
        <w:t>, посвященная ко Дню народного единства.</w:t>
      </w:r>
      <w:r>
        <w:rPr>
          <w:color w:val="000000"/>
          <w:sz w:val="27"/>
          <w:szCs w:val="27"/>
          <w:shd w:val="clear" w:color="auto" w:fill="FFFFFF"/>
        </w:rPr>
        <w:t xml:space="preserve"> Участниками акции стали школьники города, студенческая молодежь, представители национально-культурных объединений.</w:t>
      </w:r>
    </w:p>
    <w:p w:rsidR="003C5AA3" w:rsidRPr="003C5AA3" w:rsidRDefault="003C5AA3" w:rsidP="003C5AA3">
      <w:pPr>
        <w:pStyle w:val="a3"/>
        <w:spacing w:line="276" w:lineRule="auto"/>
        <w:ind w:left="-567" w:firstLine="567"/>
        <w:jc w:val="both"/>
        <w:rPr>
          <w:rFonts w:ascii="Times New Roman" w:hAnsi="Times New Roman"/>
          <w:sz w:val="28"/>
          <w:szCs w:val="28"/>
        </w:rPr>
      </w:pPr>
      <w:r w:rsidRPr="003C5AA3">
        <w:rPr>
          <w:rFonts w:ascii="Times New Roman" w:hAnsi="Times New Roman"/>
          <w:color w:val="000000"/>
          <w:sz w:val="28"/>
          <w:szCs w:val="28"/>
          <w:shd w:val="clear" w:color="auto" w:fill="FFFFFF"/>
        </w:rPr>
        <w:t xml:space="preserve">- </w:t>
      </w:r>
      <w:r w:rsidR="00B85FD0">
        <w:rPr>
          <w:rFonts w:ascii="Times New Roman" w:hAnsi="Times New Roman"/>
          <w:color w:val="000000"/>
          <w:sz w:val="28"/>
          <w:szCs w:val="28"/>
          <w:shd w:val="clear" w:color="auto" w:fill="FFFFFF"/>
        </w:rPr>
        <w:t xml:space="preserve">4 ноября состоялся </w:t>
      </w:r>
      <w:r w:rsidR="00B85FD0" w:rsidRPr="00B85FD0">
        <w:rPr>
          <w:rFonts w:ascii="Times New Roman" w:hAnsi="Times New Roman"/>
          <w:b/>
          <w:i/>
          <w:color w:val="000000"/>
          <w:sz w:val="28"/>
          <w:szCs w:val="28"/>
          <w:shd w:val="clear" w:color="auto" w:fill="FFFFFF"/>
        </w:rPr>
        <w:t>в</w:t>
      </w:r>
      <w:r w:rsidR="00B85FD0" w:rsidRPr="00B85FD0">
        <w:rPr>
          <w:rFonts w:ascii="Times New Roman" w:hAnsi="Times New Roman"/>
          <w:b/>
          <w:i/>
          <w:sz w:val="28"/>
          <w:szCs w:val="28"/>
        </w:rPr>
        <w:t>окально – хореографическое</w:t>
      </w:r>
      <w:r w:rsidRPr="00B85FD0">
        <w:rPr>
          <w:rFonts w:ascii="Times New Roman" w:hAnsi="Times New Roman"/>
          <w:b/>
          <w:i/>
          <w:sz w:val="28"/>
          <w:szCs w:val="28"/>
        </w:rPr>
        <w:t xml:space="preserve"> представление “Русской души святая краса».</w:t>
      </w:r>
      <w:r w:rsidRPr="003C5AA3">
        <w:rPr>
          <w:rFonts w:ascii="Times New Roman" w:hAnsi="Times New Roman"/>
          <w:sz w:val="28"/>
          <w:szCs w:val="28"/>
        </w:rPr>
        <w:t xml:space="preserve"> В рамках празднования Дня народного единства России</w:t>
      </w:r>
      <w:proofErr w:type="gramStart"/>
      <w:r w:rsidRPr="003C5AA3">
        <w:rPr>
          <w:rFonts w:ascii="Times New Roman" w:hAnsi="Times New Roman"/>
          <w:sz w:val="28"/>
          <w:szCs w:val="28"/>
        </w:rPr>
        <w:t xml:space="preserve"> В</w:t>
      </w:r>
      <w:proofErr w:type="gramEnd"/>
      <w:r w:rsidRPr="003C5AA3">
        <w:rPr>
          <w:rFonts w:ascii="Times New Roman" w:hAnsi="Times New Roman"/>
          <w:sz w:val="28"/>
          <w:szCs w:val="28"/>
        </w:rPr>
        <w:t xml:space="preserve"> проекте приняли участие три коллектива: образцовый коллектив РФ, народный ансамбль «Сюрприз», народный ансамбль русского танца «Ярилов день», народный вокальный ансамбль «Русь». Кроме этого, выступали вокалисты ансамбля «Русь» Надежда Сахно и друзья ансамбля– </w:t>
      </w:r>
      <w:proofErr w:type="gramStart"/>
      <w:r w:rsidRPr="003C5AA3">
        <w:rPr>
          <w:rFonts w:ascii="Times New Roman" w:hAnsi="Times New Roman"/>
          <w:sz w:val="28"/>
          <w:szCs w:val="28"/>
        </w:rPr>
        <w:t>як</w:t>
      </w:r>
      <w:proofErr w:type="gramEnd"/>
      <w:r w:rsidRPr="003C5AA3">
        <w:rPr>
          <w:rFonts w:ascii="Times New Roman" w:hAnsi="Times New Roman"/>
          <w:sz w:val="28"/>
          <w:szCs w:val="28"/>
        </w:rPr>
        <w:t xml:space="preserve">утский ансамбль танца «Ерегей», художественный руководитель Василий Старостин. </w:t>
      </w:r>
      <w:proofErr w:type="gramStart"/>
      <w:r w:rsidRPr="003C5AA3">
        <w:rPr>
          <w:rFonts w:ascii="Times New Roman" w:hAnsi="Times New Roman"/>
          <w:sz w:val="28"/>
          <w:szCs w:val="28"/>
        </w:rPr>
        <w:t>Представлены казачьи танцы областей России: терских казаков, некрасовских, кубанских, великолепные, задушевные песни, частушки, строевые песни.</w:t>
      </w:r>
      <w:proofErr w:type="gramEnd"/>
      <w:r w:rsidRPr="003C5AA3">
        <w:rPr>
          <w:rFonts w:ascii="Times New Roman" w:hAnsi="Times New Roman"/>
          <w:sz w:val="28"/>
          <w:szCs w:val="28"/>
        </w:rPr>
        <w:t xml:space="preserve"> Вела программу великолепная Марина Павлова, специалист Центра национальных культур ДДН им. А.Е. Кулаковского.</w:t>
      </w:r>
    </w:p>
    <w:p w:rsidR="003C5AA3" w:rsidRPr="003C5AA3" w:rsidRDefault="00B85FD0" w:rsidP="003C5AA3">
      <w:pPr>
        <w:pStyle w:val="a7"/>
        <w:shd w:val="clear" w:color="auto" w:fill="FFFFFF"/>
        <w:spacing w:before="0" w:beforeAutospacing="0" w:after="0" w:afterAutospacing="0" w:line="276" w:lineRule="auto"/>
        <w:ind w:left="-567" w:firstLine="567"/>
        <w:jc w:val="both"/>
        <w:rPr>
          <w:color w:val="000000"/>
          <w:sz w:val="28"/>
          <w:szCs w:val="28"/>
          <w:shd w:val="clear" w:color="auto" w:fill="FFFFFF"/>
        </w:rPr>
      </w:pPr>
      <w:r>
        <w:rPr>
          <w:sz w:val="28"/>
          <w:szCs w:val="28"/>
        </w:rPr>
        <w:t>На концерте были представлены</w:t>
      </w:r>
      <w:r w:rsidR="003C5AA3" w:rsidRPr="003C5AA3">
        <w:rPr>
          <w:sz w:val="28"/>
          <w:szCs w:val="28"/>
        </w:rPr>
        <w:t xml:space="preserve"> русские народные </w:t>
      </w:r>
      <w:proofErr w:type="gramStart"/>
      <w:r w:rsidR="003C5AA3" w:rsidRPr="003C5AA3">
        <w:rPr>
          <w:sz w:val="28"/>
          <w:szCs w:val="28"/>
        </w:rPr>
        <w:t>танцы</w:t>
      </w:r>
      <w:proofErr w:type="gramEnd"/>
      <w:r w:rsidR="003C5AA3" w:rsidRPr="003C5AA3">
        <w:rPr>
          <w:sz w:val="28"/>
          <w:szCs w:val="28"/>
        </w:rPr>
        <w:t xml:space="preserve"> и песни были представлены во всей красе и самобытности. Зритель увидел красочные костюмы, фейерверк эмоций и погрузился в богатый мир русской культуры. Каждый номер – это маленькая история, </w:t>
      </w:r>
      <w:proofErr w:type="gramStart"/>
      <w:r w:rsidR="003C5AA3" w:rsidRPr="003C5AA3">
        <w:rPr>
          <w:sz w:val="28"/>
          <w:szCs w:val="28"/>
        </w:rPr>
        <w:t>которая то</w:t>
      </w:r>
      <w:proofErr w:type="gramEnd"/>
      <w:r w:rsidR="003C5AA3" w:rsidRPr="003C5AA3">
        <w:rPr>
          <w:sz w:val="28"/>
          <w:szCs w:val="28"/>
        </w:rPr>
        <w:t xml:space="preserve"> завораживает вдохновенным ритуалом </w:t>
      </w:r>
      <w:r w:rsidR="003C5AA3" w:rsidRPr="003C5AA3">
        <w:rPr>
          <w:sz w:val="28"/>
          <w:szCs w:val="28"/>
        </w:rPr>
        <w:lastRenderedPageBreak/>
        <w:t>народной пластики, то радует своеобразным русским юмором, то удивляет головокружительными трюками.</w:t>
      </w:r>
    </w:p>
    <w:p w:rsidR="004929BF" w:rsidRDefault="004929BF" w:rsidP="00904A6E">
      <w:pPr>
        <w:pStyle w:val="a7"/>
        <w:shd w:val="clear" w:color="auto" w:fill="FFFFFF"/>
        <w:spacing w:before="0" w:beforeAutospacing="0" w:after="0" w:afterAutospacing="0" w:line="276" w:lineRule="auto"/>
        <w:ind w:left="-567" w:firstLine="567"/>
        <w:jc w:val="both"/>
        <w:rPr>
          <w:color w:val="000000"/>
          <w:sz w:val="27"/>
          <w:szCs w:val="27"/>
          <w:shd w:val="clear" w:color="auto" w:fill="FFFFFF"/>
        </w:rPr>
      </w:pPr>
      <w:r>
        <w:rPr>
          <w:color w:val="000000"/>
          <w:sz w:val="27"/>
          <w:szCs w:val="27"/>
          <w:shd w:val="clear" w:color="auto" w:fill="FFFFFF"/>
        </w:rPr>
        <w:t xml:space="preserve">- </w:t>
      </w:r>
      <w:r w:rsidR="007F6A3F">
        <w:rPr>
          <w:color w:val="000000"/>
          <w:sz w:val="27"/>
          <w:szCs w:val="27"/>
          <w:shd w:val="clear" w:color="auto" w:fill="FFFFFF"/>
        </w:rPr>
        <w:t xml:space="preserve">10 ноября в ДДН им. А.Е. Кулаковского состоялся </w:t>
      </w:r>
      <w:r w:rsidR="007F6A3F" w:rsidRPr="007F6A3F">
        <w:rPr>
          <w:b/>
          <w:i/>
          <w:color w:val="000000"/>
          <w:sz w:val="27"/>
          <w:szCs w:val="27"/>
          <w:shd w:val="clear" w:color="auto" w:fill="FFFFFF"/>
        </w:rPr>
        <w:t>концерт в честь 15-летия образцовой детской студии эстрадного вокала «Сырдык суурээн»</w:t>
      </w:r>
      <w:r w:rsidR="007F6A3F">
        <w:rPr>
          <w:color w:val="000000"/>
          <w:sz w:val="27"/>
          <w:szCs w:val="27"/>
          <w:shd w:val="clear" w:color="auto" w:fill="FFFFFF"/>
        </w:rPr>
        <w:t xml:space="preserve"> народных артистов Якутии Екатерины, Алексея Егоровых. На юбилейном вечере были показаны номера из отчетных концертов, проектов «Эн уонна мин», «Сырдык суурээн сулустардыын», отрывок из мюзикла «Сардаана сибэкки». Украшением стали выступления юных воспитанников и выпускников разных лет. О каждом из них было сказано много теплых слов. Так, восходящая звезда якутской эстрады Айыллана Степанова занималась в студии с третьего по десятый классы. Приезжала из села Хатассы. По словам руководителей, Айыллаана очень талантливая, обладательница Гран-при республиканских конкурсов «Ыллыыр оҕ</w:t>
      </w:r>
      <w:proofErr w:type="gramStart"/>
      <w:r w:rsidR="007F6A3F">
        <w:rPr>
          <w:color w:val="000000"/>
          <w:sz w:val="27"/>
          <w:szCs w:val="27"/>
          <w:shd w:val="clear" w:color="auto" w:fill="FFFFFF"/>
        </w:rPr>
        <w:t>о</w:t>
      </w:r>
      <w:proofErr w:type="gramEnd"/>
      <w:r w:rsidR="007F6A3F">
        <w:rPr>
          <w:color w:val="000000"/>
          <w:sz w:val="27"/>
          <w:szCs w:val="27"/>
          <w:shd w:val="clear" w:color="auto" w:fill="FFFFFF"/>
        </w:rPr>
        <w:t xml:space="preserve"> саас», «Полярная звезда», «Саҥа ырыа», победительница международного конкурса «Мой Казахстан». Айыллаана выпускница эстрадно-джазового отделения Якутского музыкального училища. Еще один яркий выпускник «Сырдык суурээн» — Алексей Винокуров, победитель республиканских, российских, международных конкурсов. У него три высших образования, работает в Национальном банке Р</w:t>
      </w:r>
      <w:proofErr w:type="gramStart"/>
      <w:r w:rsidR="007F6A3F">
        <w:rPr>
          <w:color w:val="000000"/>
          <w:sz w:val="27"/>
          <w:szCs w:val="27"/>
          <w:shd w:val="clear" w:color="auto" w:fill="FFFFFF"/>
        </w:rPr>
        <w:t>С(</w:t>
      </w:r>
      <w:proofErr w:type="gramEnd"/>
      <w:r w:rsidR="007F6A3F">
        <w:rPr>
          <w:color w:val="000000"/>
          <w:sz w:val="27"/>
          <w:szCs w:val="27"/>
          <w:shd w:val="clear" w:color="auto" w:fill="FFFFFF"/>
        </w:rPr>
        <w:t>Я) Центрального банка РФ. Детская студия якутской классической эстрадной песни при Доме дружбы народов им. А.Е. Кулаковского «Сырдык сүүрээн» была основана в 2004г. Воспитанниками являются одаренные дети школьного возраста. Студия принимает активное участие в различных республиканских мероприятиях. Воспитанники студии добились немалых успехов в международных, всероссийских, республиканских конкурсах. В 2010 году коллектив получил звание образцового ансамбля Р</w:t>
      </w:r>
      <w:proofErr w:type="gramStart"/>
      <w:r w:rsidR="007F6A3F">
        <w:rPr>
          <w:color w:val="000000"/>
          <w:sz w:val="27"/>
          <w:szCs w:val="27"/>
          <w:shd w:val="clear" w:color="auto" w:fill="FFFFFF"/>
        </w:rPr>
        <w:t>С(</w:t>
      </w:r>
      <w:proofErr w:type="gramEnd"/>
      <w:r w:rsidR="007F6A3F">
        <w:rPr>
          <w:color w:val="000000"/>
          <w:sz w:val="27"/>
          <w:szCs w:val="27"/>
          <w:shd w:val="clear" w:color="auto" w:fill="FFFFFF"/>
        </w:rPr>
        <w:t>Я).</w:t>
      </w:r>
    </w:p>
    <w:p w:rsidR="00750EA7" w:rsidRPr="00750EA7" w:rsidRDefault="00B36B53" w:rsidP="00750EA7">
      <w:pPr>
        <w:pStyle w:val="a7"/>
        <w:shd w:val="clear" w:color="auto" w:fill="FFFFFF"/>
        <w:spacing w:before="0" w:beforeAutospacing="0" w:after="0" w:afterAutospacing="0" w:line="276" w:lineRule="auto"/>
        <w:ind w:left="-567" w:firstLine="567"/>
        <w:jc w:val="both"/>
        <w:rPr>
          <w:color w:val="000000"/>
          <w:sz w:val="27"/>
          <w:szCs w:val="27"/>
        </w:rPr>
      </w:pPr>
      <w:r>
        <w:rPr>
          <w:color w:val="000000"/>
          <w:sz w:val="27"/>
          <w:szCs w:val="27"/>
          <w:shd w:val="clear" w:color="auto" w:fill="FFFFFF"/>
        </w:rPr>
        <w:t xml:space="preserve">- </w:t>
      </w:r>
      <w:r w:rsidR="00750EA7" w:rsidRPr="00750EA7">
        <w:rPr>
          <w:color w:val="000000"/>
          <w:sz w:val="27"/>
          <w:szCs w:val="27"/>
        </w:rPr>
        <w:t xml:space="preserve">В Москве 7 декабря т.г. </w:t>
      </w:r>
      <w:r w:rsidR="00750EA7">
        <w:rPr>
          <w:color w:val="000000"/>
          <w:sz w:val="27"/>
          <w:szCs w:val="27"/>
        </w:rPr>
        <w:t>прошел</w:t>
      </w:r>
      <w:r w:rsidR="00750EA7" w:rsidRPr="00750EA7">
        <w:rPr>
          <w:color w:val="000000"/>
          <w:sz w:val="27"/>
          <w:szCs w:val="27"/>
        </w:rPr>
        <w:t xml:space="preserve"> </w:t>
      </w:r>
      <w:r w:rsidR="00750EA7" w:rsidRPr="00313ECC">
        <w:rPr>
          <w:b/>
          <w:i/>
          <w:color w:val="000000"/>
          <w:sz w:val="27"/>
          <w:szCs w:val="27"/>
        </w:rPr>
        <w:t>19-й Евразийский конкурс высокой моды национального костюма «ЭтноЭрато».</w:t>
      </w:r>
      <w:r w:rsidR="00750EA7" w:rsidRPr="00750EA7">
        <w:rPr>
          <w:color w:val="000000"/>
          <w:sz w:val="27"/>
          <w:szCs w:val="27"/>
        </w:rPr>
        <w:t xml:space="preserve"> Конкурс корреспондируется с целями и задачами «Стратегии государственной национальной политики Российской Федерации на период до 2025 года».</w:t>
      </w:r>
    </w:p>
    <w:p w:rsidR="00750EA7" w:rsidRPr="00750EA7" w:rsidRDefault="00750EA7" w:rsidP="00750EA7">
      <w:p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 xml:space="preserve">В конкурсе «ЭтноЭрато – 2019» </w:t>
      </w:r>
      <w:r>
        <w:rPr>
          <w:rFonts w:eastAsia="Times New Roman"/>
          <w:color w:val="000000"/>
          <w:sz w:val="27"/>
          <w:szCs w:val="27"/>
          <w:lang w:eastAsia="ru-RU"/>
        </w:rPr>
        <w:t>приняли</w:t>
      </w:r>
      <w:r w:rsidRPr="00750EA7">
        <w:rPr>
          <w:rFonts w:eastAsia="Times New Roman"/>
          <w:color w:val="000000"/>
          <w:sz w:val="27"/>
          <w:szCs w:val="27"/>
          <w:lang w:eastAsia="ru-RU"/>
        </w:rPr>
        <w:t xml:space="preserve"> участие студенты и преподаватели более двадцати учебных заведений. </w:t>
      </w:r>
      <w:proofErr w:type="gramStart"/>
      <w:r w:rsidRPr="00750EA7">
        <w:rPr>
          <w:rFonts w:eastAsia="Times New Roman"/>
          <w:color w:val="000000"/>
          <w:sz w:val="27"/>
          <w:szCs w:val="27"/>
          <w:lang w:eastAsia="ru-RU"/>
        </w:rPr>
        <w:t>Кроме того, состязаться будут художники-модельеры из 36 регионов России, а также Белоруссии, Узбекистана, Казахстана, Кыргызстана, Армении, Монголии, Китая, Финляндии.</w:t>
      </w:r>
      <w:proofErr w:type="gramEnd"/>
    </w:p>
    <w:p w:rsidR="00750EA7" w:rsidRPr="00750EA7" w:rsidRDefault="00750EA7" w:rsidP="00750EA7">
      <w:p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 xml:space="preserve">Всего </w:t>
      </w:r>
      <w:r>
        <w:rPr>
          <w:rFonts w:eastAsia="Times New Roman"/>
          <w:color w:val="000000"/>
          <w:sz w:val="27"/>
          <w:szCs w:val="27"/>
          <w:lang w:eastAsia="ru-RU"/>
        </w:rPr>
        <w:t xml:space="preserve">было </w:t>
      </w:r>
      <w:r w:rsidRPr="00750EA7">
        <w:rPr>
          <w:rFonts w:eastAsia="Times New Roman"/>
          <w:color w:val="000000"/>
          <w:sz w:val="27"/>
          <w:szCs w:val="27"/>
          <w:lang w:eastAsia="ru-RU"/>
        </w:rPr>
        <w:t>заявлено 103 коллекции по восьми номинациям: «Лучший славянский костюм», «Лучший костюм народов Кавказа», «Лучший восточный костюм», «Лучший костюм народов Севера, Сибири и Дальнего Востока», «Лучший костюм финно-угорских народов», «Ретро национального костюма», «Этнические мотивы в современном костюме», «Этнический сценический костюм в действии».</w:t>
      </w:r>
    </w:p>
    <w:p w:rsidR="00750EA7" w:rsidRPr="00750EA7" w:rsidRDefault="00141802" w:rsidP="00750EA7">
      <w:pPr>
        <w:shd w:val="clear" w:color="auto" w:fill="FFFFFF"/>
        <w:ind w:left="-567" w:firstLine="567"/>
        <w:jc w:val="both"/>
        <w:rPr>
          <w:rFonts w:eastAsia="Times New Roman"/>
          <w:color w:val="000000"/>
          <w:sz w:val="27"/>
          <w:szCs w:val="27"/>
          <w:lang w:eastAsia="ru-RU"/>
        </w:rPr>
      </w:pPr>
      <w:r>
        <w:rPr>
          <w:rFonts w:eastAsia="Times New Roman"/>
          <w:color w:val="000000"/>
          <w:sz w:val="27"/>
          <w:szCs w:val="27"/>
          <w:lang w:eastAsia="ru-RU"/>
        </w:rPr>
        <w:t>Делегацию Якутии возглавляла</w:t>
      </w:r>
      <w:r w:rsidR="00750EA7" w:rsidRPr="00750EA7">
        <w:rPr>
          <w:rFonts w:eastAsia="Times New Roman"/>
          <w:color w:val="000000"/>
          <w:sz w:val="27"/>
          <w:szCs w:val="27"/>
          <w:lang w:eastAsia="ru-RU"/>
        </w:rPr>
        <w:t> </w:t>
      </w:r>
      <w:r w:rsidR="00750EA7" w:rsidRPr="00750EA7">
        <w:rPr>
          <w:rFonts w:eastAsia="Times New Roman"/>
          <w:b/>
          <w:bCs/>
          <w:i/>
          <w:iCs/>
          <w:color w:val="000000"/>
          <w:sz w:val="27"/>
          <w:lang w:eastAsia="ru-RU"/>
        </w:rPr>
        <w:t>Яна Игнатьева</w:t>
      </w:r>
      <w:r w:rsidR="00750EA7" w:rsidRPr="00750EA7">
        <w:rPr>
          <w:rFonts w:eastAsia="Times New Roman"/>
          <w:color w:val="000000"/>
          <w:sz w:val="27"/>
          <w:szCs w:val="27"/>
          <w:lang w:eastAsia="ru-RU"/>
        </w:rPr>
        <w:t xml:space="preserve">, генеральный директор Дома дружбы народов им. А.Е. Кулаковского. Якутские мастера </w:t>
      </w:r>
      <w:r>
        <w:rPr>
          <w:rFonts w:eastAsia="Times New Roman"/>
          <w:color w:val="000000"/>
          <w:sz w:val="27"/>
          <w:szCs w:val="27"/>
          <w:lang w:eastAsia="ru-RU"/>
        </w:rPr>
        <w:t>показали</w:t>
      </w:r>
      <w:r w:rsidR="00750EA7" w:rsidRPr="00750EA7">
        <w:rPr>
          <w:rFonts w:eastAsia="Times New Roman"/>
          <w:color w:val="000000"/>
          <w:sz w:val="27"/>
          <w:szCs w:val="27"/>
          <w:lang w:eastAsia="ru-RU"/>
        </w:rPr>
        <w:t xml:space="preserve"> великолепие уникальных якутских нарядов:</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lastRenderedPageBreak/>
        <w:t>Мастер народных художественных промыслов Р</w:t>
      </w:r>
      <w:proofErr w:type="gramStart"/>
      <w:r w:rsidRPr="00750EA7">
        <w:rPr>
          <w:rFonts w:eastAsia="Times New Roman"/>
          <w:color w:val="000000"/>
          <w:sz w:val="27"/>
          <w:szCs w:val="27"/>
          <w:lang w:eastAsia="ru-RU"/>
        </w:rPr>
        <w:t>С(</w:t>
      </w:r>
      <w:proofErr w:type="gramEnd"/>
      <w:r w:rsidRPr="00750EA7">
        <w:rPr>
          <w:rFonts w:eastAsia="Times New Roman"/>
          <w:color w:val="000000"/>
          <w:sz w:val="27"/>
          <w:szCs w:val="27"/>
          <w:lang w:eastAsia="ru-RU"/>
        </w:rPr>
        <w:t>Я) Семенова Анна Николаевна, с. Балагачча Вилюйский улус, коллекции женского пальто «Оноолоох сон» и «Семейная национальная одежда».</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Народный мастер Р</w:t>
      </w:r>
      <w:proofErr w:type="gramStart"/>
      <w:r w:rsidRPr="00750EA7">
        <w:rPr>
          <w:rFonts w:eastAsia="Times New Roman"/>
          <w:color w:val="000000"/>
          <w:sz w:val="27"/>
          <w:szCs w:val="27"/>
          <w:lang w:eastAsia="ru-RU"/>
        </w:rPr>
        <w:t>С(</w:t>
      </w:r>
      <w:proofErr w:type="gramEnd"/>
      <w:r w:rsidRPr="00750EA7">
        <w:rPr>
          <w:rFonts w:eastAsia="Times New Roman"/>
          <w:color w:val="000000"/>
          <w:sz w:val="27"/>
          <w:szCs w:val="27"/>
          <w:lang w:eastAsia="ru-RU"/>
        </w:rPr>
        <w:t>Я), специалист Национального центра народного прикладного искусства и художественных промыслов «Симэх» Харлампьева Азияна Филипповна, коллекции «Нежность узора» и «Женские костюмы якутской интеллигенции XIX века».</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Ефремов Иван Николаевич, с</w:t>
      </w:r>
      <w:proofErr w:type="gramStart"/>
      <w:r w:rsidRPr="00750EA7">
        <w:rPr>
          <w:rFonts w:eastAsia="Times New Roman"/>
          <w:color w:val="000000"/>
          <w:sz w:val="27"/>
          <w:szCs w:val="27"/>
          <w:lang w:eastAsia="ru-RU"/>
        </w:rPr>
        <w:t>.Т</w:t>
      </w:r>
      <w:proofErr w:type="gramEnd"/>
      <w:r w:rsidRPr="00750EA7">
        <w:rPr>
          <w:rFonts w:eastAsia="Times New Roman"/>
          <w:color w:val="000000"/>
          <w:sz w:val="27"/>
          <w:szCs w:val="27"/>
          <w:lang w:eastAsia="ru-RU"/>
        </w:rPr>
        <w:t>ехтюр Хангаласский улус, коллекция «Праздничные костюмы».</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Народный мастер Р</w:t>
      </w:r>
      <w:proofErr w:type="gramStart"/>
      <w:r w:rsidRPr="00750EA7">
        <w:rPr>
          <w:rFonts w:eastAsia="Times New Roman"/>
          <w:color w:val="000000"/>
          <w:sz w:val="27"/>
          <w:szCs w:val="27"/>
          <w:lang w:eastAsia="ru-RU"/>
        </w:rPr>
        <w:t>С(</w:t>
      </w:r>
      <w:proofErr w:type="gramEnd"/>
      <w:r w:rsidRPr="00750EA7">
        <w:rPr>
          <w:rFonts w:eastAsia="Times New Roman"/>
          <w:color w:val="000000"/>
          <w:sz w:val="27"/>
          <w:szCs w:val="27"/>
          <w:lang w:eastAsia="ru-RU"/>
        </w:rPr>
        <w:t>Я) Никитин Николай Ильич, коллекции «От традиции к современности», «Вдохновение».</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Мастер народных художественных промыслов Р</w:t>
      </w:r>
      <w:proofErr w:type="gramStart"/>
      <w:r w:rsidRPr="00750EA7">
        <w:rPr>
          <w:rFonts w:eastAsia="Times New Roman"/>
          <w:color w:val="000000"/>
          <w:sz w:val="27"/>
          <w:szCs w:val="27"/>
          <w:lang w:eastAsia="ru-RU"/>
        </w:rPr>
        <w:t>С(</w:t>
      </w:r>
      <w:proofErr w:type="gramEnd"/>
      <w:r w:rsidRPr="00750EA7">
        <w:rPr>
          <w:rFonts w:eastAsia="Times New Roman"/>
          <w:color w:val="000000"/>
          <w:sz w:val="27"/>
          <w:szCs w:val="27"/>
          <w:lang w:eastAsia="ru-RU"/>
        </w:rPr>
        <w:t>Я) Иванова Александра Прокопьевна, коллекция «Дитя божества коневодства Джесегей».</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Гаврильева Александра Ивановна, г</w:t>
      </w:r>
      <w:proofErr w:type="gramStart"/>
      <w:r w:rsidRPr="00750EA7">
        <w:rPr>
          <w:rFonts w:eastAsia="Times New Roman"/>
          <w:color w:val="000000"/>
          <w:sz w:val="27"/>
          <w:szCs w:val="27"/>
          <w:lang w:eastAsia="ru-RU"/>
        </w:rPr>
        <w:t>.В</w:t>
      </w:r>
      <w:proofErr w:type="gramEnd"/>
      <w:r w:rsidRPr="00750EA7">
        <w:rPr>
          <w:rFonts w:eastAsia="Times New Roman"/>
          <w:color w:val="000000"/>
          <w:sz w:val="27"/>
          <w:szCs w:val="27"/>
          <w:lang w:eastAsia="ru-RU"/>
        </w:rPr>
        <w:t>илюйск Вилюйский улус, коллекции «ЭТНО-САХА», «Вилюйчанки», «Воительница Земли Олонхо».</w:t>
      </w:r>
    </w:p>
    <w:p w:rsidR="00750EA7" w:rsidRPr="00750EA7" w:rsidRDefault="00750EA7" w:rsidP="00F34DDE">
      <w:pPr>
        <w:numPr>
          <w:ilvl w:val="0"/>
          <w:numId w:val="18"/>
        </w:num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Специалист Национального Центра народного прикладного искусства и художественных промыслов «Симэх» Пахомова Надежда Гаврильевна — коллекции «Стилизованные протекторы Тюрков «Земли Олонхо» _ «Олоҥхо Дойдутун түүрдэрин хаттык таҥастара».</w:t>
      </w:r>
    </w:p>
    <w:p w:rsidR="00750EA7" w:rsidRPr="00750EA7" w:rsidRDefault="00141802" w:rsidP="00750EA7">
      <w:p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 xml:space="preserve"> </w:t>
      </w:r>
      <w:r w:rsidR="00750EA7" w:rsidRPr="00750EA7">
        <w:rPr>
          <w:rFonts w:eastAsia="Times New Roman"/>
          <w:color w:val="000000"/>
          <w:sz w:val="27"/>
          <w:szCs w:val="27"/>
          <w:lang w:eastAsia="ru-RU"/>
        </w:rPr>
        <w:t>«ЭтноЭрато» иллюстрирует мощное воздействие этнической одежды на образ жизни многонационального народа России на основе единства языкового происхождения, исторических закономерностей влияния национального костюма одних народов на другие и связан со спецификой хозяйственного уклада народов, с их природными условиями среды обитания.</w:t>
      </w:r>
    </w:p>
    <w:p w:rsidR="00750EA7" w:rsidRDefault="00750EA7" w:rsidP="00750EA7">
      <w:pPr>
        <w:shd w:val="clear" w:color="auto" w:fill="FFFFFF"/>
        <w:ind w:left="-567" w:firstLine="567"/>
        <w:jc w:val="both"/>
        <w:rPr>
          <w:rFonts w:eastAsia="Times New Roman"/>
          <w:color w:val="000000"/>
          <w:sz w:val="27"/>
          <w:szCs w:val="27"/>
          <w:lang w:eastAsia="ru-RU"/>
        </w:rPr>
      </w:pPr>
      <w:r w:rsidRPr="00750EA7">
        <w:rPr>
          <w:rFonts w:eastAsia="Times New Roman"/>
          <w:color w:val="000000"/>
          <w:sz w:val="27"/>
          <w:szCs w:val="27"/>
          <w:lang w:eastAsia="ru-RU"/>
        </w:rPr>
        <w:t> Все эти годы проект способствовал раскрытию возможностей взаимодействия этнокультурных общественных объединений, землячеств и национально-культурных автономий с государственными структурами всех уровней. Организаторами выступают ГБУ «Московский дом национальностей», РОО «Форум женщин ЕврАзии», при поддержке Департамента национальной политики и межрегиональных связей города Москвы и Ассамблеи народов Евразии.</w:t>
      </w:r>
    </w:p>
    <w:p w:rsidR="00111177" w:rsidRPr="00750EA7" w:rsidRDefault="00111177" w:rsidP="00750EA7">
      <w:pPr>
        <w:shd w:val="clear" w:color="auto" w:fill="FFFFFF"/>
        <w:ind w:left="-567" w:firstLine="567"/>
        <w:jc w:val="both"/>
        <w:rPr>
          <w:rFonts w:eastAsia="Times New Roman"/>
          <w:color w:val="000000"/>
          <w:sz w:val="27"/>
          <w:szCs w:val="27"/>
          <w:lang w:eastAsia="ru-RU"/>
        </w:rPr>
      </w:pPr>
      <w:r>
        <w:rPr>
          <w:rFonts w:eastAsia="Times New Roman"/>
          <w:color w:val="000000"/>
          <w:sz w:val="27"/>
          <w:szCs w:val="27"/>
          <w:lang w:eastAsia="ru-RU"/>
        </w:rPr>
        <w:t xml:space="preserve">- </w:t>
      </w:r>
      <w:r>
        <w:rPr>
          <w:color w:val="000000"/>
          <w:sz w:val="27"/>
          <w:szCs w:val="27"/>
          <w:shd w:val="clear" w:color="auto" w:fill="FFFFFF"/>
        </w:rPr>
        <w:t xml:space="preserve">8 декабря 2019 г. состоялся </w:t>
      </w:r>
      <w:r w:rsidRPr="00111177">
        <w:rPr>
          <w:b/>
          <w:i/>
          <w:color w:val="000000"/>
          <w:sz w:val="27"/>
          <w:szCs w:val="27"/>
          <w:shd w:val="clear" w:color="auto" w:fill="FFFFFF"/>
        </w:rPr>
        <w:t>новогодний концерт народного ансамбля современного танца «Тетрис».</w:t>
      </w:r>
      <w:r>
        <w:rPr>
          <w:color w:val="000000"/>
          <w:sz w:val="27"/>
          <w:szCs w:val="27"/>
          <w:shd w:val="clear" w:color="auto" w:fill="FFFFFF"/>
        </w:rPr>
        <w:t xml:space="preserve"> Долгожданный проект собрал полный зал зрителей, желающих получить новогоднее настроение в преддверии самого волшебного праздника. «Тетрис» подготовил для горожан удивительную новую танцевальную программу, которая так и называлась «Цвет настроения – Новогодний». Этот концерт прошел в формате театрализованного представления с участием сказочных персонажей: Деда Мороза, Снегурочки, Снежной королевы, Конфетной феи, Мышиного короля и многих других. В программу вечера вошли 20 зажигательных номеров ансамбля, каждый из которых сопровождался бурными аплодисментами и овациями. Это «Расскажи Снегурочка», «Новогодние игрушки», «В лесу родилась </w:t>
      </w:r>
      <w:r>
        <w:rPr>
          <w:color w:val="000000"/>
          <w:sz w:val="27"/>
          <w:szCs w:val="27"/>
          <w:shd w:val="clear" w:color="auto" w:fill="FFFFFF"/>
        </w:rPr>
        <w:lastRenderedPageBreak/>
        <w:t xml:space="preserve">елочка», «Ой мороз </w:t>
      </w:r>
      <w:proofErr w:type="gramStart"/>
      <w:r>
        <w:rPr>
          <w:color w:val="000000"/>
          <w:sz w:val="27"/>
          <w:szCs w:val="27"/>
          <w:shd w:val="clear" w:color="auto" w:fill="FFFFFF"/>
        </w:rPr>
        <w:t>мороз</w:t>
      </w:r>
      <w:proofErr w:type="gramEnd"/>
      <w:r>
        <w:rPr>
          <w:color w:val="000000"/>
          <w:sz w:val="27"/>
          <w:szCs w:val="27"/>
          <w:shd w:val="clear" w:color="auto" w:fill="FFFFFF"/>
        </w:rPr>
        <w:t>», «Увезу тебя я в тундру» и др. Замечательные песни для этого новогоднего шоу исполнили: артист государственной филармонии РС(Я), солист вокального ансамбля «Русь» Алексей Солдатов и заслуженный работник культуры РС(Я) Юта Асекритова. Главные роли в спектакле исполнили хореографы ансамбля «Тетрис» и воспитанники коллектива, а главную роль Снежной королевы исполнила директор коллектива – заслуженный работник культуры, отличник образования Р</w:t>
      </w:r>
      <w:proofErr w:type="gramStart"/>
      <w:r>
        <w:rPr>
          <w:color w:val="000000"/>
          <w:sz w:val="27"/>
          <w:szCs w:val="27"/>
          <w:shd w:val="clear" w:color="auto" w:fill="FFFFFF"/>
        </w:rPr>
        <w:t>С(</w:t>
      </w:r>
      <w:proofErr w:type="gramEnd"/>
      <w:r>
        <w:rPr>
          <w:color w:val="000000"/>
          <w:sz w:val="27"/>
          <w:szCs w:val="27"/>
          <w:shd w:val="clear" w:color="auto" w:fill="FFFFFF"/>
        </w:rPr>
        <w:t>Я) Тамара Савочкина.</w:t>
      </w:r>
    </w:p>
    <w:p w:rsidR="00084E9E" w:rsidRPr="00084E9E" w:rsidRDefault="00750EA7" w:rsidP="00084E9E">
      <w:pPr>
        <w:pStyle w:val="a3"/>
        <w:spacing w:line="276" w:lineRule="auto"/>
        <w:ind w:left="-567" w:firstLine="567"/>
        <w:jc w:val="both"/>
        <w:rPr>
          <w:rFonts w:ascii="Times New Roman" w:hAnsi="Times New Roman"/>
          <w:sz w:val="28"/>
          <w:szCs w:val="28"/>
        </w:rPr>
      </w:pPr>
      <w:r w:rsidRPr="00084E9E">
        <w:rPr>
          <w:rFonts w:ascii="Times New Roman" w:eastAsia="Times New Roman" w:hAnsi="Times New Roman"/>
          <w:color w:val="000000"/>
          <w:sz w:val="28"/>
          <w:szCs w:val="28"/>
          <w:lang w:eastAsia="ru-RU"/>
        </w:rPr>
        <w:t> </w:t>
      </w:r>
      <w:r w:rsidR="00697CEC" w:rsidRPr="00084E9E">
        <w:rPr>
          <w:rFonts w:ascii="Times New Roman" w:eastAsia="Times New Roman" w:hAnsi="Times New Roman"/>
          <w:color w:val="000000"/>
          <w:sz w:val="28"/>
          <w:szCs w:val="28"/>
          <w:lang w:eastAsia="ru-RU"/>
        </w:rPr>
        <w:t xml:space="preserve">- </w:t>
      </w:r>
      <w:r w:rsidR="00697CEC" w:rsidRPr="00084E9E">
        <w:rPr>
          <w:rFonts w:ascii="Times New Roman" w:hAnsi="Times New Roman"/>
          <w:color w:val="000000"/>
          <w:sz w:val="28"/>
          <w:szCs w:val="28"/>
          <w:shd w:val="clear" w:color="auto" w:fill="FFFFFF"/>
        </w:rPr>
        <w:t xml:space="preserve">Дом дружбы народов им. А.Е. Кулаковского 14-15 декабря 2019 г. в четвертый раз организовал </w:t>
      </w:r>
      <w:r w:rsidR="00697CEC" w:rsidRPr="00084E9E">
        <w:rPr>
          <w:rFonts w:ascii="Times New Roman" w:hAnsi="Times New Roman"/>
          <w:b/>
          <w:i/>
          <w:color w:val="000000"/>
          <w:sz w:val="28"/>
          <w:szCs w:val="28"/>
          <w:shd w:val="clear" w:color="auto" w:fill="FFFFFF"/>
        </w:rPr>
        <w:t>Республиканский фестиваль национальных культур «Единение».</w:t>
      </w:r>
      <w:r w:rsidR="00697CEC" w:rsidRPr="00084E9E">
        <w:rPr>
          <w:rFonts w:ascii="Times New Roman" w:hAnsi="Times New Roman"/>
          <w:color w:val="000000"/>
          <w:sz w:val="28"/>
          <w:szCs w:val="28"/>
          <w:shd w:val="clear" w:color="auto" w:fill="FFFFFF"/>
        </w:rPr>
        <w:t xml:space="preserve"> Масштабный проект прошел под девизом «Якутия – территория мира и согласия». В этом году кроме традиционных номинаций «Вокал», «Художественное слово», «Хореография», в программу фестиваля вошли новые направления – это «Национальный обряд», «Творческая семья», короткометражный фильм «Истоки».</w:t>
      </w:r>
      <w:r w:rsidR="00084E9E" w:rsidRPr="00084E9E">
        <w:rPr>
          <w:rFonts w:ascii="Times New Roman" w:hAnsi="Times New Roman"/>
          <w:color w:val="000000"/>
          <w:sz w:val="28"/>
          <w:szCs w:val="28"/>
          <w:shd w:val="clear" w:color="auto" w:fill="FFFFFF"/>
        </w:rPr>
        <w:t xml:space="preserve"> </w:t>
      </w:r>
      <w:r w:rsidR="00084E9E" w:rsidRPr="00084E9E">
        <w:rPr>
          <w:rStyle w:val="aa"/>
          <w:rFonts w:ascii="Times New Roman" w:hAnsi="Times New Roman"/>
          <w:b w:val="0"/>
          <w:i/>
          <w:color w:val="141414"/>
          <w:sz w:val="28"/>
          <w:szCs w:val="28"/>
        </w:rPr>
        <w:t>Розалия Колосова</w:t>
      </w:r>
      <w:r w:rsidR="00084E9E" w:rsidRPr="00084E9E">
        <w:rPr>
          <w:rFonts w:ascii="Times New Roman" w:hAnsi="Times New Roman"/>
          <w:sz w:val="28"/>
          <w:szCs w:val="28"/>
        </w:rPr>
        <w:t>, первый заместитель генерального директора ДДН им. А.Е. Кулаковского, председатель жюри фестиваля «Единение»</w:t>
      </w:r>
    </w:p>
    <w:p w:rsidR="00084E9E" w:rsidRPr="00084E9E" w:rsidRDefault="00084E9E" w:rsidP="00084E9E">
      <w:pPr>
        <w:pStyle w:val="a3"/>
        <w:spacing w:line="276" w:lineRule="auto"/>
        <w:ind w:left="-567" w:firstLine="567"/>
        <w:jc w:val="both"/>
        <w:rPr>
          <w:rFonts w:ascii="Times New Roman" w:hAnsi="Times New Roman"/>
          <w:sz w:val="28"/>
          <w:szCs w:val="28"/>
        </w:rPr>
      </w:pPr>
      <w:r w:rsidRPr="00084E9E">
        <w:rPr>
          <w:rFonts w:ascii="Times New Roman" w:hAnsi="Times New Roman"/>
          <w:sz w:val="28"/>
          <w:szCs w:val="28"/>
        </w:rPr>
        <w:t>— Фестиваль действительно объединяет все народы Якутии. Его проведение стало доброй традицией и настоящим праздником для всех его участников. Замечательно, что коллективы, представляющие свое творчество, полны энтузиазма, готовы к экспериментам, сохраняют колорит и очарование своей национальной культуры. Важно отметить, что фестиваль «Единение» – это не только концерты и выступления, это культурная программа, которая объединяет, поддерживает и развивает многонациональное самодеятельное искусство и способствует укреплению межнациональных отношений.</w:t>
      </w:r>
    </w:p>
    <w:p w:rsidR="00084E9E" w:rsidRPr="00084E9E" w:rsidRDefault="00084E9E" w:rsidP="00084E9E">
      <w:pPr>
        <w:pStyle w:val="a3"/>
        <w:spacing w:line="276" w:lineRule="auto"/>
        <w:ind w:left="-567" w:firstLine="567"/>
        <w:jc w:val="both"/>
        <w:rPr>
          <w:rFonts w:ascii="Times New Roman" w:hAnsi="Times New Roman"/>
          <w:b/>
          <w:i/>
          <w:sz w:val="28"/>
          <w:szCs w:val="28"/>
        </w:rPr>
      </w:pPr>
      <w:r w:rsidRPr="00084E9E">
        <w:rPr>
          <w:rStyle w:val="aa"/>
          <w:rFonts w:ascii="Times New Roman" w:hAnsi="Times New Roman"/>
          <w:b w:val="0"/>
          <w:i/>
          <w:color w:val="141414"/>
          <w:sz w:val="28"/>
          <w:szCs w:val="28"/>
        </w:rPr>
        <w:t>Вера Шамаева, председатель общественной организации «Ассоциация корейцев г</w:t>
      </w:r>
      <w:proofErr w:type="gramStart"/>
      <w:r w:rsidRPr="00084E9E">
        <w:rPr>
          <w:rStyle w:val="aa"/>
          <w:rFonts w:ascii="Times New Roman" w:hAnsi="Times New Roman"/>
          <w:b w:val="0"/>
          <w:i/>
          <w:color w:val="141414"/>
          <w:sz w:val="28"/>
          <w:szCs w:val="28"/>
        </w:rPr>
        <w:t>.Я</w:t>
      </w:r>
      <w:proofErr w:type="gramEnd"/>
      <w:r w:rsidRPr="00084E9E">
        <w:rPr>
          <w:rStyle w:val="aa"/>
          <w:rFonts w:ascii="Times New Roman" w:hAnsi="Times New Roman"/>
          <w:b w:val="0"/>
          <w:i/>
          <w:color w:val="141414"/>
          <w:sz w:val="28"/>
          <w:szCs w:val="28"/>
        </w:rPr>
        <w:t>кутска»:</w:t>
      </w:r>
    </w:p>
    <w:p w:rsidR="00084E9E" w:rsidRPr="00084E9E" w:rsidRDefault="00084E9E" w:rsidP="00084E9E">
      <w:pPr>
        <w:pStyle w:val="a3"/>
        <w:spacing w:line="276" w:lineRule="auto"/>
        <w:ind w:left="-567" w:firstLine="567"/>
        <w:jc w:val="both"/>
        <w:rPr>
          <w:rFonts w:ascii="Times New Roman" w:hAnsi="Times New Roman"/>
          <w:sz w:val="28"/>
          <w:szCs w:val="28"/>
        </w:rPr>
      </w:pPr>
      <w:r w:rsidRPr="00084E9E">
        <w:rPr>
          <w:rFonts w:ascii="Times New Roman" w:hAnsi="Times New Roman"/>
          <w:sz w:val="28"/>
          <w:szCs w:val="28"/>
        </w:rPr>
        <w:t>— Доброжелательное отношение – залог успеха нашей дружбы, залог мира на земле. В девизе мероприятия заложен глубокий смысл, не зря нашу республику называют многонациональной. На территории Якутии в мире и дружбе проживают люди более 120 национальностей. Мы живем, учим и трудимся на благо нашей общей родины России.</w:t>
      </w:r>
    </w:p>
    <w:p w:rsidR="00084E9E" w:rsidRPr="00084E9E" w:rsidRDefault="00084E9E" w:rsidP="00084E9E">
      <w:pPr>
        <w:pStyle w:val="a3"/>
        <w:spacing w:line="276" w:lineRule="auto"/>
        <w:ind w:left="-567" w:firstLine="567"/>
        <w:jc w:val="both"/>
        <w:rPr>
          <w:rFonts w:ascii="Times New Roman" w:hAnsi="Times New Roman"/>
          <w:sz w:val="28"/>
          <w:szCs w:val="28"/>
        </w:rPr>
      </w:pPr>
      <w:r w:rsidRPr="00084E9E">
        <w:rPr>
          <w:rStyle w:val="aa"/>
          <w:rFonts w:ascii="Times New Roman" w:hAnsi="Times New Roman"/>
          <w:b w:val="0"/>
          <w:i/>
          <w:color w:val="141414"/>
          <w:sz w:val="28"/>
          <w:szCs w:val="28"/>
        </w:rPr>
        <w:t>Дмитрий Соловьев</w:t>
      </w:r>
      <w:r w:rsidRPr="00084E9E">
        <w:rPr>
          <w:rFonts w:ascii="Times New Roman" w:hAnsi="Times New Roman"/>
          <w:b/>
          <w:i/>
          <w:sz w:val="28"/>
          <w:szCs w:val="28"/>
        </w:rPr>
        <w:t>,</w:t>
      </w:r>
      <w:r w:rsidRPr="00084E9E">
        <w:rPr>
          <w:rFonts w:ascii="Times New Roman" w:hAnsi="Times New Roman"/>
          <w:sz w:val="28"/>
          <w:szCs w:val="28"/>
        </w:rPr>
        <w:t xml:space="preserve"> директор мультимедийного исторического парка «Россия – моя история»:</w:t>
      </w:r>
    </w:p>
    <w:p w:rsidR="00084E9E" w:rsidRPr="00084E9E" w:rsidRDefault="00084E9E" w:rsidP="00084E9E">
      <w:pPr>
        <w:pStyle w:val="a3"/>
        <w:spacing w:line="276" w:lineRule="auto"/>
        <w:ind w:left="-567" w:firstLine="567"/>
        <w:jc w:val="both"/>
        <w:rPr>
          <w:rFonts w:ascii="Times New Roman" w:hAnsi="Times New Roman"/>
          <w:sz w:val="28"/>
          <w:szCs w:val="28"/>
        </w:rPr>
      </w:pPr>
      <w:r w:rsidRPr="00084E9E">
        <w:rPr>
          <w:rFonts w:ascii="Times New Roman" w:hAnsi="Times New Roman"/>
          <w:sz w:val="28"/>
          <w:szCs w:val="28"/>
        </w:rPr>
        <w:t>— Фестиваль «Единение» стал ярким завершающим аккордом Года консолидации. Единство многонационального народа, разнообразие культур — важное достояние нашей страны, которое мы пронесли через много столетий. Всем участникам желаю удачного выступления. Десяти призерам фестиваля мы подарим обзорную экскурсию по историческому парку «Россия – моя история».</w:t>
      </w:r>
    </w:p>
    <w:p w:rsidR="00084E9E" w:rsidRPr="00084E9E" w:rsidRDefault="00084E9E" w:rsidP="00084E9E">
      <w:pPr>
        <w:pStyle w:val="a3"/>
        <w:spacing w:line="276" w:lineRule="auto"/>
        <w:ind w:left="-567" w:firstLine="567"/>
        <w:jc w:val="both"/>
        <w:rPr>
          <w:rFonts w:ascii="Times New Roman" w:hAnsi="Times New Roman"/>
          <w:sz w:val="28"/>
          <w:szCs w:val="28"/>
        </w:rPr>
      </w:pPr>
      <w:r w:rsidRPr="00084E9E">
        <w:rPr>
          <w:rStyle w:val="aa"/>
          <w:rFonts w:ascii="Times New Roman" w:hAnsi="Times New Roman"/>
          <w:b w:val="0"/>
          <w:i/>
          <w:color w:val="141414"/>
          <w:sz w:val="28"/>
          <w:szCs w:val="28"/>
        </w:rPr>
        <w:lastRenderedPageBreak/>
        <w:t>Айталина Евгеньевна Попова</w:t>
      </w:r>
      <w:r w:rsidRPr="00084E9E">
        <w:rPr>
          <w:rFonts w:ascii="Times New Roman" w:hAnsi="Times New Roman"/>
          <w:sz w:val="28"/>
          <w:szCs w:val="28"/>
        </w:rPr>
        <w:t xml:space="preserve"> – художественный руководитель семейного ансамбля «Эгдьэн мола» из села Улахан Чистай Момского района. «В составе ансамбля моя мама, тети, дети, племянник Оскар </w:t>
      </w:r>
      <w:proofErr w:type="gramStart"/>
      <w:r w:rsidRPr="00084E9E">
        <w:rPr>
          <w:rFonts w:ascii="Times New Roman" w:hAnsi="Times New Roman"/>
          <w:sz w:val="28"/>
          <w:szCs w:val="28"/>
        </w:rPr>
        <w:t>Соловьев-Худи</w:t>
      </w:r>
      <w:proofErr w:type="gramEnd"/>
      <w:r w:rsidRPr="00084E9E">
        <w:rPr>
          <w:rFonts w:ascii="Times New Roman" w:hAnsi="Times New Roman"/>
          <w:sz w:val="28"/>
          <w:szCs w:val="28"/>
        </w:rPr>
        <w:t xml:space="preserve">. 9 декабря мы приняли участие в торжественном вечере, посвященном 100-летию Степана Григорьевича Слепцова. Успешно участвовали в конкурсе-фестивале песенного творчества коренных малочисленных народов Севера «Эхо тундры и тайги». На фестивале «Единение» Аюрика и Любомир выступили в номинации «Художественное слово», в номинации «Национальные обряды» мы представили обряд «Рождение олененка». Аюрика учится во втором, Любомир и Оскар в четвертом, Сахайаана Попова в шестом классе Улахан-Чистайской СОШ. Из-за удаленности села не </w:t>
      </w:r>
      <w:proofErr w:type="gramStart"/>
      <w:r w:rsidRPr="00084E9E">
        <w:rPr>
          <w:rFonts w:ascii="Times New Roman" w:hAnsi="Times New Roman"/>
          <w:sz w:val="28"/>
          <w:szCs w:val="28"/>
        </w:rPr>
        <w:t>всегда</w:t>
      </w:r>
      <w:proofErr w:type="gramEnd"/>
      <w:r w:rsidRPr="00084E9E">
        <w:rPr>
          <w:rFonts w:ascii="Times New Roman" w:hAnsi="Times New Roman"/>
          <w:sz w:val="28"/>
          <w:szCs w:val="28"/>
        </w:rPr>
        <w:t xml:space="preserve"> получается участвовать в конкурсах, и мы очень рады плодотворной поездке в Якутск, возможности увидеть участников со всей республики. Мы надеемся, что фестиваль «Единение» поможет проявить интерес не только к национальным традициям разных культур, но и научит бережно относиться к традициям своих предков», — отметила Айталина Евгеньевна.</w:t>
      </w:r>
    </w:p>
    <w:p w:rsidR="00CF2DB1" w:rsidRPr="00CF2DB1" w:rsidRDefault="00CF2DB1" w:rsidP="00CF2DB1">
      <w:pPr>
        <w:pStyle w:val="a3"/>
        <w:spacing w:line="276" w:lineRule="auto"/>
        <w:ind w:left="-567" w:firstLine="567"/>
        <w:jc w:val="both"/>
        <w:rPr>
          <w:rFonts w:ascii="Times New Roman" w:hAnsi="Times New Roman"/>
          <w:sz w:val="28"/>
          <w:szCs w:val="28"/>
          <w:lang w:val="sah-RU"/>
        </w:rPr>
      </w:pPr>
      <w:r w:rsidRPr="00CF2DB1">
        <w:rPr>
          <w:rFonts w:ascii="Times New Roman" w:eastAsia="Times New Roman" w:hAnsi="Times New Roman"/>
          <w:color w:val="000000"/>
          <w:sz w:val="28"/>
          <w:szCs w:val="28"/>
          <w:lang w:eastAsia="ru-RU"/>
        </w:rPr>
        <w:t xml:space="preserve">- </w:t>
      </w:r>
      <w:r w:rsidR="007B6863">
        <w:rPr>
          <w:rFonts w:ascii="Times New Roman" w:eastAsia="Times New Roman" w:hAnsi="Times New Roman"/>
          <w:color w:val="000000"/>
          <w:sz w:val="28"/>
          <w:szCs w:val="28"/>
          <w:lang w:eastAsia="ru-RU"/>
        </w:rPr>
        <w:t xml:space="preserve">с 21 декабря начали </w:t>
      </w:r>
      <w:r w:rsidRPr="007B6863">
        <w:rPr>
          <w:rFonts w:ascii="Times New Roman" w:hAnsi="Times New Roman"/>
          <w:b/>
          <w:i/>
          <w:sz w:val="28"/>
          <w:szCs w:val="28"/>
          <w:lang w:val="sah-RU"/>
        </w:rPr>
        <w:t xml:space="preserve">Новогоднее детское представление “Магия золотого олененка” </w:t>
      </w:r>
      <w:r w:rsidR="007B6863">
        <w:rPr>
          <w:rFonts w:ascii="Times New Roman" w:hAnsi="Times New Roman"/>
          <w:sz w:val="28"/>
          <w:szCs w:val="28"/>
          <w:lang w:val="sah-RU"/>
        </w:rPr>
        <w:t>(</w:t>
      </w:r>
      <w:r w:rsidRPr="007B6863">
        <w:rPr>
          <w:rFonts w:ascii="Times New Roman" w:hAnsi="Times New Roman"/>
          <w:sz w:val="28"/>
          <w:szCs w:val="28"/>
          <w:lang w:val="sah-RU"/>
        </w:rPr>
        <w:t>14 представлений).</w:t>
      </w:r>
      <w:r w:rsidR="007B6863" w:rsidRPr="007B6863">
        <w:rPr>
          <w:rFonts w:ascii="Times New Roman" w:hAnsi="Times New Roman"/>
          <w:sz w:val="28"/>
          <w:szCs w:val="28"/>
          <w:lang w:val="sah-RU"/>
        </w:rPr>
        <w:t xml:space="preserve"> </w:t>
      </w:r>
      <w:r w:rsidRPr="00CF2DB1">
        <w:rPr>
          <w:rFonts w:ascii="Times New Roman" w:hAnsi="Times New Roman"/>
          <w:sz w:val="28"/>
          <w:szCs w:val="28"/>
          <w:lang w:val="sah-RU"/>
        </w:rPr>
        <w:t xml:space="preserve">Маленького зрителя, который ждет волшебства в Новый год, ожидает настоящее чудо, бескрайние просторы Арктики, удивительное рождение золотого олененка, коварстви и интриги королевы Вьюги, захватывающие бои с волками, веселые и радостные танцы с жителями Арктики. </w:t>
      </w:r>
    </w:p>
    <w:p w:rsidR="00CF2DB1" w:rsidRPr="00CF2DB1" w:rsidRDefault="00CF2DB1" w:rsidP="00CF2DB1">
      <w:pPr>
        <w:pStyle w:val="a3"/>
        <w:spacing w:line="276" w:lineRule="auto"/>
        <w:ind w:left="-567" w:firstLine="567"/>
        <w:jc w:val="both"/>
        <w:rPr>
          <w:rFonts w:ascii="Times New Roman" w:hAnsi="Times New Roman"/>
          <w:sz w:val="28"/>
          <w:szCs w:val="28"/>
          <w:lang w:eastAsia="ru-RU"/>
        </w:rPr>
      </w:pPr>
      <w:r w:rsidRPr="00CF2DB1">
        <w:rPr>
          <w:rFonts w:ascii="Times New Roman" w:hAnsi="Times New Roman"/>
          <w:sz w:val="28"/>
          <w:szCs w:val="28"/>
          <w:lang w:eastAsia="ru-RU"/>
        </w:rPr>
        <w:t>Масштабно, интересно, красиво – и все это о детском новогоднем представлении «Магия золотого олененка». Премьера детского спектакля с большим успехом состоялась в Доме дружбы народов им. А.Е. Кулаковского. Маленького зрителя, который ждет волшебства в Новый год, ждет настоящее чудо: приключения Золотого Олененка, коварство Королевы Вьюги, захватывающий бой с волками, бескрайние просторы Арктики и веселые танцы ее жителей.</w:t>
      </w:r>
    </w:p>
    <w:p w:rsidR="00CF2DB1" w:rsidRPr="00CF2DB1" w:rsidRDefault="00CF2DB1" w:rsidP="00CF2DB1">
      <w:pPr>
        <w:pStyle w:val="a3"/>
        <w:spacing w:line="276" w:lineRule="auto"/>
        <w:ind w:left="-567" w:firstLine="567"/>
        <w:jc w:val="both"/>
        <w:rPr>
          <w:rFonts w:ascii="Times New Roman" w:hAnsi="Times New Roman"/>
          <w:sz w:val="28"/>
          <w:szCs w:val="28"/>
          <w:lang w:eastAsia="ru-RU"/>
        </w:rPr>
      </w:pPr>
      <w:r w:rsidRPr="00CF2DB1">
        <w:rPr>
          <w:rFonts w:ascii="Times New Roman" w:hAnsi="Times New Roman"/>
          <w:sz w:val="28"/>
          <w:szCs w:val="28"/>
          <w:lang w:eastAsia="ru-RU"/>
        </w:rPr>
        <w:t>Жанна Николаева, художественный руководитель Дома дружбы народов им. А.Е. Кулаковского, автор идеи спектакля:</w:t>
      </w:r>
    </w:p>
    <w:p w:rsidR="00CF2DB1" w:rsidRPr="00CF2DB1" w:rsidRDefault="00CF2DB1" w:rsidP="00CF2DB1">
      <w:pPr>
        <w:pStyle w:val="a3"/>
        <w:spacing w:line="276" w:lineRule="auto"/>
        <w:ind w:left="-567" w:firstLine="567"/>
        <w:jc w:val="both"/>
        <w:rPr>
          <w:rFonts w:ascii="Times New Roman" w:hAnsi="Times New Roman"/>
          <w:sz w:val="28"/>
          <w:szCs w:val="28"/>
          <w:lang w:eastAsia="ru-RU"/>
        </w:rPr>
      </w:pPr>
      <w:r w:rsidRPr="00CF2DB1">
        <w:rPr>
          <w:rFonts w:ascii="Times New Roman" w:hAnsi="Times New Roman"/>
          <w:sz w:val="28"/>
          <w:szCs w:val="28"/>
          <w:lang w:eastAsia="ru-RU"/>
        </w:rPr>
        <w:t xml:space="preserve">- Специально для представления сшито 19 костюмов, главный художник Эдуард Антонович Тойтонов создал новое оформление сцены, а самое главное впервые в постановке затронута местная тема – тема Севера, тем более в Год консолидации ещё восемь арктических районов Якутии были включены в состав Арктической зоны Российской Федерации. Идея спектакля витала в воздухе давно. В ходу обсуждения появились такие персонажи, как Хозяйка Арктики, Северное сияние. Режиссер данного представления балетмейстер – заслуженный работник культуры Республики Саха (Якутия) Людмила Семеновна Антипина предложила ввести ряд символов, тотемов, через которые дети узнают о культуре, традициях народов Севера. Например, бубен, звуки которого пробуждают </w:t>
      </w:r>
      <w:r w:rsidRPr="00CF2DB1">
        <w:rPr>
          <w:rFonts w:ascii="Times New Roman" w:hAnsi="Times New Roman"/>
          <w:sz w:val="28"/>
          <w:szCs w:val="28"/>
          <w:lang w:eastAsia="ru-RU"/>
        </w:rPr>
        <w:lastRenderedPageBreak/>
        <w:t>природу, фантазийный Золотой олень, как символ поклонения северян перед этим животным. В разработке сценария участвовала специалист Дома дружбы народов Марина Юрьевна Павлова.</w:t>
      </w:r>
    </w:p>
    <w:p w:rsidR="00CF2DB1" w:rsidRPr="00CF2DB1" w:rsidRDefault="00CF2DB1" w:rsidP="00CF2DB1">
      <w:pPr>
        <w:pStyle w:val="a3"/>
        <w:spacing w:line="276" w:lineRule="auto"/>
        <w:ind w:left="-567" w:firstLine="567"/>
        <w:jc w:val="both"/>
        <w:rPr>
          <w:rFonts w:ascii="Times New Roman" w:hAnsi="Times New Roman"/>
          <w:sz w:val="28"/>
          <w:szCs w:val="28"/>
          <w:lang w:eastAsia="ru-RU"/>
        </w:rPr>
      </w:pPr>
      <w:r w:rsidRPr="00CF2DB1">
        <w:rPr>
          <w:rFonts w:ascii="Times New Roman" w:hAnsi="Times New Roman"/>
          <w:sz w:val="28"/>
          <w:szCs w:val="28"/>
          <w:lang w:eastAsia="ru-RU"/>
        </w:rPr>
        <w:t>Над ярким шоу труди</w:t>
      </w:r>
      <w:r w:rsidR="007B6863">
        <w:rPr>
          <w:rFonts w:ascii="Times New Roman" w:hAnsi="Times New Roman"/>
          <w:sz w:val="28"/>
          <w:szCs w:val="28"/>
          <w:lang w:eastAsia="ru-RU"/>
        </w:rPr>
        <w:t>лась</w:t>
      </w:r>
      <w:r w:rsidRPr="00CF2DB1">
        <w:rPr>
          <w:rFonts w:ascii="Times New Roman" w:hAnsi="Times New Roman"/>
          <w:sz w:val="28"/>
          <w:szCs w:val="28"/>
          <w:lang w:eastAsia="ru-RU"/>
        </w:rPr>
        <w:t xml:space="preserve"> творческая бригада </w:t>
      </w:r>
      <w:proofErr w:type="gramStart"/>
      <w:r w:rsidRPr="00CF2DB1">
        <w:rPr>
          <w:rFonts w:ascii="Times New Roman" w:hAnsi="Times New Roman"/>
          <w:sz w:val="28"/>
          <w:szCs w:val="28"/>
          <w:lang w:eastAsia="ru-RU"/>
        </w:rPr>
        <w:t>специалистов высокого класса Дома дружбы народов</w:t>
      </w:r>
      <w:proofErr w:type="gramEnd"/>
      <w:r w:rsidRPr="00CF2DB1">
        <w:rPr>
          <w:rFonts w:ascii="Times New Roman" w:hAnsi="Times New Roman"/>
          <w:sz w:val="28"/>
          <w:szCs w:val="28"/>
          <w:lang w:eastAsia="ru-RU"/>
        </w:rPr>
        <w:t xml:space="preserve">. </w:t>
      </w:r>
      <w:proofErr w:type="gramStart"/>
      <w:r w:rsidRPr="00CF2DB1">
        <w:rPr>
          <w:rFonts w:ascii="Times New Roman" w:hAnsi="Times New Roman"/>
          <w:sz w:val="28"/>
          <w:szCs w:val="28"/>
          <w:lang w:eastAsia="ru-RU"/>
        </w:rPr>
        <w:t>В постановке участвуют юные артисты, воспитанники творческих коллективов ДДН: образцовая вокальная студия народных артистов Якутии Екатерины и Алексея Егоровых «Сырдык суурээн», образцовый коллектив России «Сюрприз», народный ансамбль русского танца «Ярилов день» (рук.</w:t>
      </w:r>
      <w:proofErr w:type="gramEnd"/>
      <w:r w:rsidRPr="00CF2DB1">
        <w:rPr>
          <w:rFonts w:ascii="Times New Roman" w:hAnsi="Times New Roman"/>
          <w:sz w:val="28"/>
          <w:szCs w:val="28"/>
          <w:lang w:eastAsia="ru-RU"/>
        </w:rPr>
        <w:t xml:space="preserve"> Ирина Егорова), ансамбль современного танца «Тетрис» (рук. Тамара Савочкина, Татьяна Матюшенко), народный детский ансамбль танца «Сандал» (рук. Сардана Катакова), ансамбль «Аюлна» (рук. </w:t>
      </w:r>
      <w:proofErr w:type="gramStart"/>
      <w:r w:rsidRPr="00CF2DB1">
        <w:rPr>
          <w:rFonts w:ascii="Times New Roman" w:hAnsi="Times New Roman"/>
          <w:sz w:val="28"/>
          <w:szCs w:val="28"/>
          <w:lang w:eastAsia="ru-RU"/>
        </w:rPr>
        <w:t>Василий Старостин), а также артисты Национального театра танца им. С.А. Зверева — Кыыл Уола.</w:t>
      </w:r>
      <w:proofErr w:type="gramEnd"/>
    </w:p>
    <w:p w:rsidR="00697CEC" w:rsidRDefault="00697CEC" w:rsidP="00E55780">
      <w:pPr>
        <w:ind w:left="-567" w:firstLine="567"/>
        <w:jc w:val="both"/>
        <w:rPr>
          <w:szCs w:val="28"/>
        </w:rPr>
      </w:pPr>
    </w:p>
    <w:p w:rsidR="00E55780" w:rsidRPr="00E55780" w:rsidRDefault="00E55780" w:rsidP="00E55780">
      <w:pPr>
        <w:ind w:left="-567" w:firstLine="567"/>
        <w:jc w:val="both"/>
        <w:rPr>
          <w:b/>
          <w:szCs w:val="28"/>
        </w:rPr>
      </w:pPr>
      <w:r w:rsidRPr="00E55780">
        <w:rPr>
          <w:szCs w:val="28"/>
        </w:rPr>
        <w:t>Все мероприятия Дома дружбы народов им.А.Е.Кулаковского были направлены на развитие культурного сотрудничества и гармонизацию  межнациональных отношений, сохранение самобытности народов, проживающих в Р</w:t>
      </w:r>
      <w:proofErr w:type="gramStart"/>
      <w:r w:rsidRPr="00E55780">
        <w:rPr>
          <w:szCs w:val="28"/>
        </w:rPr>
        <w:t>С(</w:t>
      </w:r>
      <w:proofErr w:type="gramEnd"/>
      <w:r w:rsidRPr="00E55780">
        <w:rPr>
          <w:szCs w:val="28"/>
        </w:rPr>
        <w:t>Я), укрепление дружбы и единства между народами России. Целью данных мероприятий стало решение многих актуальных задач: сохранение и популяризация национальных традиций и обычаев, народных  игр и других видов народного художественного творчества; популяризация национального инструментария, национального костюма, национальной кухни, художественного творчества народов, раскрывающих их богатый духовный мир.</w:t>
      </w:r>
    </w:p>
    <w:p w:rsidR="00E55780" w:rsidRPr="00E55780" w:rsidRDefault="00E55780" w:rsidP="00E55780">
      <w:pPr>
        <w:ind w:left="-567" w:firstLine="567"/>
        <w:jc w:val="both"/>
        <w:rPr>
          <w:szCs w:val="28"/>
        </w:rPr>
      </w:pPr>
      <w:proofErr w:type="gramStart"/>
      <w:r w:rsidRPr="00E55780">
        <w:rPr>
          <w:szCs w:val="28"/>
        </w:rPr>
        <w:t xml:space="preserve">Поставленные цели и задачи достигнуты благодаря активному участию специалистов ЦНК, представителей НКО, наших постоянных партнеров Медицинского колледжа, Института водного транспорта, Детского подросткового центра ГО г. Якутска, Дом детского творчества «Айылгы», детского сада № 79 «Лучик» все мероприятия стали настоящими культурными событиями, оставившими в сердцах участников,  гостей,  зрителей, организаторов незабываемые и яркие впечатления. </w:t>
      </w:r>
      <w:proofErr w:type="gramEnd"/>
    </w:p>
    <w:p w:rsidR="00E55780" w:rsidRPr="00E55780" w:rsidRDefault="00E55780" w:rsidP="00E55780">
      <w:pPr>
        <w:ind w:left="-567" w:firstLine="567"/>
        <w:jc w:val="both"/>
        <w:rPr>
          <w:szCs w:val="28"/>
        </w:rPr>
      </w:pPr>
      <w:r w:rsidRPr="00E55780">
        <w:rPr>
          <w:szCs w:val="28"/>
        </w:rPr>
        <w:t>Знание истории, традиций народов, живущих на территории Республики Саха (Якутия), уважение друг к другу – это и есть основа межнационального мира и согласия. Именно на решение этой задачи направлены все мероприятия центра национальных культур, которые являются скромным вкладом в решение глобальной задачи сохранения мира между людьми.</w:t>
      </w:r>
    </w:p>
    <w:p w:rsidR="00E55780" w:rsidRPr="00E55780" w:rsidRDefault="00E55780" w:rsidP="00E55780">
      <w:pPr>
        <w:pStyle w:val="a3"/>
        <w:spacing w:line="276" w:lineRule="auto"/>
        <w:ind w:left="-567" w:firstLine="567"/>
        <w:jc w:val="both"/>
        <w:rPr>
          <w:rFonts w:ascii="Times New Roman" w:hAnsi="Times New Roman"/>
          <w:sz w:val="28"/>
          <w:szCs w:val="28"/>
          <w:lang w:eastAsia="ru-RU"/>
        </w:rPr>
      </w:pPr>
    </w:p>
    <w:p w:rsidR="00E55780" w:rsidRPr="00E55780" w:rsidRDefault="00E55780" w:rsidP="00E55780">
      <w:pPr>
        <w:widowControl w:val="0"/>
        <w:ind w:firstLine="709"/>
        <w:jc w:val="both"/>
        <w:rPr>
          <w:b/>
          <w:i/>
          <w:szCs w:val="28"/>
          <w:lang w:eastAsia="ru-RU"/>
        </w:rPr>
      </w:pPr>
      <w:r w:rsidRPr="00E55780">
        <w:rPr>
          <w:b/>
          <w:i/>
          <w:szCs w:val="28"/>
          <w:lang w:eastAsia="ru-RU"/>
        </w:rPr>
        <w:t>2.1.3. Поддержка традиционных промыслов, ремесел и декоративно-прикладного искусства коренных малочисленных народов Севера.</w:t>
      </w:r>
    </w:p>
    <w:p w:rsidR="00E55780" w:rsidRPr="00E55780" w:rsidRDefault="00E55780" w:rsidP="00E55780">
      <w:pPr>
        <w:pStyle w:val="a3"/>
        <w:spacing w:line="276" w:lineRule="auto"/>
        <w:ind w:left="-567" w:right="-1" w:firstLine="567"/>
        <w:jc w:val="both"/>
        <w:rPr>
          <w:rFonts w:ascii="Times New Roman" w:hAnsi="Times New Roman"/>
          <w:sz w:val="28"/>
          <w:szCs w:val="28"/>
        </w:rPr>
      </w:pPr>
    </w:p>
    <w:p w:rsidR="00E55780" w:rsidRPr="00E55780" w:rsidRDefault="00E55780" w:rsidP="00E55780">
      <w:pPr>
        <w:pStyle w:val="a7"/>
        <w:shd w:val="clear" w:color="auto" w:fill="FFFFFF"/>
        <w:spacing w:before="0" w:beforeAutospacing="0" w:after="0" w:afterAutospacing="0" w:line="276" w:lineRule="auto"/>
        <w:ind w:left="-567" w:firstLine="567"/>
        <w:jc w:val="both"/>
        <w:rPr>
          <w:sz w:val="28"/>
          <w:szCs w:val="28"/>
        </w:rPr>
      </w:pPr>
      <w:r w:rsidRPr="00E55780">
        <w:rPr>
          <w:sz w:val="28"/>
          <w:szCs w:val="28"/>
        </w:rPr>
        <w:lastRenderedPageBreak/>
        <w:t>Дом дружбы народов им.А.Е.Кулаковского ведет активную работу по сохранению и развитию традиционных промыслов, ремесел и декоративно-прикладного искусства КМНС.</w:t>
      </w:r>
    </w:p>
    <w:p w:rsidR="00E55780" w:rsidRPr="00E55780" w:rsidRDefault="00E55780" w:rsidP="00E55780">
      <w:pPr>
        <w:ind w:left="-567" w:firstLine="567"/>
        <w:contextualSpacing/>
        <w:jc w:val="both"/>
        <w:rPr>
          <w:szCs w:val="28"/>
        </w:rPr>
      </w:pPr>
      <w:r w:rsidRPr="00E55780">
        <w:rPr>
          <w:szCs w:val="28"/>
        </w:rPr>
        <w:t xml:space="preserve">- С 30 апреля по 4 мая 2019 г. в г. Москве широко прошла </w:t>
      </w:r>
      <w:r w:rsidRPr="00E55780">
        <w:rPr>
          <w:b/>
          <w:i/>
          <w:szCs w:val="28"/>
        </w:rPr>
        <w:t>14-я Международная выставка-ярмарка «СОКРОВИЩА СЕВЕРА. Мастера и художники России - 2019»</w:t>
      </w:r>
      <w:r w:rsidRPr="00E55780">
        <w:rPr>
          <w:szCs w:val="28"/>
        </w:rPr>
        <w:t>. Выставка проходила в конгрессно-выставочном центре «Сокольники». На торжественной церемонии открытия выставки с приветственным словом от Якутии выступили заместитель министра по развитию Арктики и делам народов Севера Республики Саха (Якутия) Погодаев Михаил Александрович, глава муниципального образования «Нерюнгринский район» Станиловский Виктор Николаевич.</w:t>
      </w:r>
    </w:p>
    <w:p w:rsidR="00E55780" w:rsidRPr="00E55780" w:rsidRDefault="00E55780" w:rsidP="00E55780">
      <w:pPr>
        <w:ind w:left="-567" w:firstLine="567"/>
        <w:contextualSpacing/>
        <w:jc w:val="both"/>
        <w:rPr>
          <w:szCs w:val="28"/>
        </w:rPr>
      </w:pPr>
      <w:r w:rsidRPr="00E55780">
        <w:rPr>
          <w:szCs w:val="28"/>
        </w:rPr>
        <w:t>Всего участие в выставке приняли более 700 человек из 26 регионов Российской Федерации, в том числе наши мастерицы и творческие коллективы КМНС. Выставку посетили более 15 000 москвичей и гостей столицы!</w:t>
      </w:r>
    </w:p>
    <w:p w:rsidR="00E55780" w:rsidRPr="00E55780" w:rsidRDefault="00E55780" w:rsidP="00E55780">
      <w:pPr>
        <w:ind w:left="-567" w:firstLine="567"/>
        <w:contextualSpacing/>
        <w:jc w:val="both"/>
        <w:rPr>
          <w:szCs w:val="28"/>
        </w:rPr>
      </w:pPr>
      <w:proofErr w:type="gramStart"/>
      <w:r w:rsidRPr="00E55780">
        <w:rPr>
          <w:szCs w:val="28"/>
        </w:rPr>
        <w:t>В рамках выставки проходили заседания Делового совета Ассоциации коренных малочисленных народов Севера, Сибири, Дальнего Востока РФ, Всероссийская научно-практическая конференция «Языки и культура коренных малочисленных народов Севера, Сибири и Дальнего Востока РФ: стратегия сохранения и развития», Литературная гостиная с презентацией II Всероссийского литературного конкурса «Голос Севера», презентация книги «Сказки Сахалина»,  мастер-классы по декоративно-прикладному творчеству, Всероссийский фестиваль культур народов Севера, Сибири иДальнего</w:t>
      </w:r>
      <w:proofErr w:type="gramEnd"/>
      <w:r w:rsidRPr="00E55780">
        <w:rPr>
          <w:szCs w:val="28"/>
        </w:rPr>
        <w:t xml:space="preserve"> </w:t>
      </w:r>
      <w:proofErr w:type="gramStart"/>
      <w:r w:rsidRPr="00E55780">
        <w:rPr>
          <w:szCs w:val="28"/>
        </w:rPr>
        <w:t>Востока «Кочевье Севера», конкурсы «Лучшая региональная экспозиция», «Лучшее произведение национального народного искусства», «Кочевое жилище народов Севера», «Национальная кухня народов Севера», «Лучшее блюдо из дикоросов», «Ковчег вкуса», конкурс этнического костюма коренных малочисленных народов Российского Севера «Полярный стиль», фотоконкурс «Северный взор», творческий вечер «Поэтическое кочевье», соревнования по северным видам спорта, концерты на территории парка «Сокольники».</w:t>
      </w:r>
      <w:proofErr w:type="gramEnd"/>
    </w:p>
    <w:p w:rsidR="00E55780" w:rsidRPr="00E55780" w:rsidRDefault="00E55780" w:rsidP="00E55780">
      <w:pPr>
        <w:ind w:left="-567" w:firstLine="567"/>
        <w:contextualSpacing/>
        <w:jc w:val="both"/>
        <w:rPr>
          <w:szCs w:val="28"/>
        </w:rPr>
      </w:pPr>
      <w:r w:rsidRPr="00E55780">
        <w:rPr>
          <w:szCs w:val="28"/>
        </w:rPr>
        <w:t>Внутри павильона регионы РФ представили свои экспозиции с изделиями декоративно-прикладного искусства коренных малочисленных народов Севера, Сибири и Дальнего Востока. Нашу республику в этом году представили Национально-культурная женская общественная организация Р</w:t>
      </w:r>
      <w:proofErr w:type="gramStart"/>
      <w:r w:rsidRPr="00E55780">
        <w:rPr>
          <w:szCs w:val="28"/>
        </w:rPr>
        <w:t>С(</w:t>
      </w:r>
      <w:proofErr w:type="gramEnd"/>
      <w:r w:rsidRPr="00E55780">
        <w:rPr>
          <w:szCs w:val="28"/>
        </w:rPr>
        <w:t>Я) «Аборигенка» (руководитель Герес Ия Кимовна), которая получила специальный приз конкурса «</w:t>
      </w:r>
      <w:r w:rsidRPr="00E55780">
        <w:rPr>
          <w:b/>
          <w:szCs w:val="28"/>
        </w:rPr>
        <w:t>Лучшая региональная экспозиция</w:t>
      </w:r>
      <w:r w:rsidRPr="00E55780">
        <w:rPr>
          <w:szCs w:val="28"/>
        </w:rPr>
        <w:t>» и группа«Якутские узоры» (руководитель Ноговицына Мойкота Васильевна).</w:t>
      </w:r>
    </w:p>
    <w:p w:rsidR="00E55780" w:rsidRPr="00E55780" w:rsidRDefault="00E55780" w:rsidP="00E55780">
      <w:pPr>
        <w:ind w:left="-567" w:firstLine="567"/>
        <w:contextualSpacing/>
        <w:jc w:val="both"/>
        <w:rPr>
          <w:szCs w:val="28"/>
        </w:rPr>
      </w:pPr>
      <w:r w:rsidRPr="00E55780">
        <w:rPr>
          <w:szCs w:val="28"/>
        </w:rPr>
        <w:t xml:space="preserve">Многие посетители и участники выставки отметили художественно-эстетическое оформление экспозиции наших северных мастериц: меховая мозаика кумаланов, аутентичные эвенские и чукотские костюмы, бисерные изделия и </w:t>
      </w:r>
      <w:r w:rsidRPr="00E55780">
        <w:rPr>
          <w:szCs w:val="28"/>
        </w:rPr>
        <w:lastRenderedPageBreak/>
        <w:t>оригинальные сувениры в витринах, макет оленя – всё это привлекало и зазывало гостей фотографироваться на фоне экспозиции Республики Саха (Якутия).</w:t>
      </w:r>
    </w:p>
    <w:p w:rsidR="00E55780" w:rsidRPr="00E55780" w:rsidRDefault="00E55780" w:rsidP="00E55780">
      <w:pPr>
        <w:ind w:left="-567" w:firstLine="567"/>
        <w:contextualSpacing/>
        <w:jc w:val="both"/>
        <w:rPr>
          <w:szCs w:val="28"/>
        </w:rPr>
      </w:pPr>
      <w:r w:rsidRPr="00E55780">
        <w:rPr>
          <w:szCs w:val="28"/>
        </w:rPr>
        <w:t xml:space="preserve">Конкурс </w:t>
      </w:r>
      <w:r w:rsidRPr="00E55780">
        <w:rPr>
          <w:b/>
          <w:szCs w:val="28"/>
        </w:rPr>
        <w:t>«Лучшее произведение национального народного искусства»</w:t>
      </w:r>
      <w:r w:rsidRPr="00E55780">
        <w:rPr>
          <w:szCs w:val="28"/>
        </w:rPr>
        <w:t xml:space="preserve"> – самый сложный конкурс, в котором непросто выбрать лучшую работу из всего  богатства и разнообразия изделий декоративно-прикладного искусства коренных народов Севера, Сибири и Дальнего Востока Российской Федерации. Конкурс был разделен на номинации: это и резьба по кости, клыку моржа, оленьему и лосиному рогу, и художественная обработка камня, дерева и металла, и искусная вышивка и бисероплетение, и национальная меховая кукла, и художественные картины (из рыбьей кожи), и оригинальные сувениры.</w:t>
      </w:r>
    </w:p>
    <w:p w:rsidR="00E55780" w:rsidRPr="00E55780" w:rsidRDefault="00E55780" w:rsidP="00E55780">
      <w:pPr>
        <w:ind w:left="-567" w:firstLine="567"/>
        <w:contextualSpacing/>
        <w:jc w:val="both"/>
        <w:rPr>
          <w:szCs w:val="28"/>
        </w:rPr>
      </w:pPr>
      <w:r w:rsidRPr="00E55780">
        <w:rPr>
          <w:szCs w:val="28"/>
        </w:rPr>
        <w:t>Номинация «</w:t>
      </w:r>
      <w:r w:rsidR="00D12142">
        <w:rPr>
          <w:szCs w:val="28"/>
        </w:rPr>
        <w:t>Изделия сувенирного промысла</w:t>
      </w:r>
      <w:r w:rsidRPr="00E55780">
        <w:rPr>
          <w:szCs w:val="28"/>
        </w:rPr>
        <w:t xml:space="preserve"> (региональный и национальный сувенир)»: Лауреатами конкурсной номинации стали Дьячкова Вера Гавриловна, Нижнеколымский район (чукотские мячи из ровдуги, набитые </w:t>
      </w:r>
      <w:proofErr w:type="gramStart"/>
      <w:r w:rsidRPr="00E55780">
        <w:rPr>
          <w:szCs w:val="28"/>
        </w:rPr>
        <w:t>стриженным</w:t>
      </w:r>
      <w:proofErr w:type="gramEnd"/>
      <w:r w:rsidRPr="00E55780">
        <w:rPr>
          <w:szCs w:val="28"/>
        </w:rPr>
        <w:t xml:space="preserve"> мехом оленя) и Борисова Лилия Семеновна, Жиганский национальный эвенкийский район (кукла «Аяврина»).</w:t>
      </w:r>
    </w:p>
    <w:p w:rsidR="00E55780" w:rsidRPr="00E55780" w:rsidRDefault="00E55780" w:rsidP="00E55780">
      <w:pPr>
        <w:ind w:left="-567" w:firstLine="567"/>
        <w:contextualSpacing/>
        <w:jc w:val="both"/>
        <w:rPr>
          <w:szCs w:val="28"/>
        </w:rPr>
      </w:pPr>
      <w:r w:rsidRPr="00E55780">
        <w:rPr>
          <w:szCs w:val="28"/>
        </w:rPr>
        <w:t>Номинация «</w:t>
      </w:r>
      <w:r w:rsidR="00D12142">
        <w:rPr>
          <w:szCs w:val="28"/>
        </w:rPr>
        <w:t>Национальный костюм</w:t>
      </w:r>
      <w:r w:rsidRPr="00E55780">
        <w:rPr>
          <w:szCs w:val="28"/>
        </w:rPr>
        <w:t xml:space="preserve"> (ровдуга)»: </w:t>
      </w:r>
    </w:p>
    <w:p w:rsidR="00E55780" w:rsidRPr="00E55780" w:rsidRDefault="00E55780" w:rsidP="00E55780">
      <w:pPr>
        <w:ind w:left="-567" w:firstLine="567"/>
        <w:contextualSpacing/>
        <w:jc w:val="both"/>
        <w:rPr>
          <w:szCs w:val="28"/>
        </w:rPr>
      </w:pPr>
      <w:r w:rsidRPr="00E55780">
        <w:rPr>
          <w:szCs w:val="28"/>
        </w:rPr>
        <w:t>1 место заняла Пахомова Ирина Константиновна, Усть-Янский район, за традиционные эвенские костюмы.</w:t>
      </w:r>
    </w:p>
    <w:p w:rsidR="00E55780" w:rsidRPr="00E55780" w:rsidRDefault="00E55780" w:rsidP="00E55780">
      <w:pPr>
        <w:ind w:left="-567" w:firstLine="567"/>
        <w:contextualSpacing/>
        <w:jc w:val="both"/>
        <w:rPr>
          <w:szCs w:val="28"/>
        </w:rPr>
      </w:pPr>
      <w:proofErr w:type="gramStart"/>
      <w:r w:rsidRPr="00E55780">
        <w:rPr>
          <w:szCs w:val="28"/>
        </w:rPr>
        <w:t>Номинация «</w:t>
      </w:r>
      <w:r w:rsidR="00D12142">
        <w:rPr>
          <w:szCs w:val="28"/>
        </w:rPr>
        <w:t>Национальный костюм</w:t>
      </w:r>
      <w:r w:rsidRPr="00E55780">
        <w:rPr>
          <w:szCs w:val="28"/>
        </w:rPr>
        <w:t>»: специальный приз  "За возрождение традиций" получила Колесова Елена Романовна, Эвено-Бытантайский улус; лауреатами стали Ноговицына Мойкота Васильевна, г. Якутск; Быканова Мария Николаевна, Усть-Янский улус; Герес Ия Кимовна, г. Якутск.</w:t>
      </w:r>
      <w:proofErr w:type="gramEnd"/>
    </w:p>
    <w:p w:rsidR="00E55780" w:rsidRPr="00E55780" w:rsidRDefault="00E55780" w:rsidP="00E55780">
      <w:pPr>
        <w:ind w:left="-567" w:firstLine="567"/>
        <w:jc w:val="both"/>
        <w:rPr>
          <w:szCs w:val="28"/>
        </w:rPr>
      </w:pPr>
      <w:r w:rsidRPr="00E55780">
        <w:rPr>
          <w:szCs w:val="28"/>
        </w:rPr>
        <w:t>В номинации «</w:t>
      </w:r>
      <w:r w:rsidR="00D12142">
        <w:rPr>
          <w:szCs w:val="28"/>
        </w:rPr>
        <w:t>Вышивка</w:t>
      </w:r>
      <w:r w:rsidRPr="00E55780">
        <w:rPr>
          <w:szCs w:val="28"/>
        </w:rPr>
        <w:t xml:space="preserve">, </w:t>
      </w:r>
      <w:r w:rsidR="00D12142">
        <w:rPr>
          <w:szCs w:val="28"/>
        </w:rPr>
        <w:t>Меховая мозаика</w:t>
      </w:r>
      <w:r w:rsidRPr="00E55780">
        <w:rPr>
          <w:szCs w:val="28"/>
        </w:rPr>
        <w:t>» наши мастерицы представили красивые кумаланы разных размеров:</w:t>
      </w:r>
    </w:p>
    <w:p w:rsidR="00E55780" w:rsidRPr="00E55780" w:rsidRDefault="00E55780" w:rsidP="00E55780">
      <w:pPr>
        <w:ind w:left="-567" w:firstLine="567"/>
        <w:contextualSpacing/>
        <w:jc w:val="both"/>
        <w:rPr>
          <w:szCs w:val="28"/>
        </w:rPr>
      </w:pPr>
      <w:r w:rsidRPr="00E55780">
        <w:rPr>
          <w:szCs w:val="28"/>
        </w:rPr>
        <w:t>1 место заняла Григорьева Надежда Михайловна, Алданский район</w:t>
      </w:r>
    </w:p>
    <w:p w:rsidR="00E55780" w:rsidRPr="00E55780" w:rsidRDefault="00E55780" w:rsidP="00E55780">
      <w:pPr>
        <w:ind w:left="-567" w:firstLine="567"/>
        <w:contextualSpacing/>
        <w:jc w:val="both"/>
        <w:rPr>
          <w:szCs w:val="28"/>
        </w:rPr>
      </w:pPr>
      <w:r w:rsidRPr="00E55780">
        <w:rPr>
          <w:szCs w:val="28"/>
        </w:rPr>
        <w:t>3 место - Григорьева Зинаида Николаевна, Алданский район.</w:t>
      </w:r>
    </w:p>
    <w:p w:rsidR="00E55780" w:rsidRPr="00E55780" w:rsidRDefault="00E55780" w:rsidP="00E55780">
      <w:pPr>
        <w:ind w:left="-567" w:firstLine="567"/>
        <w:contextualSpacing/>
        <w:jc w:val="both"/>
        <w:rPr>
          <w:szCs w:val="28"/>
        </w:rPr>
      </w:pPr>
      <w:r w:rsidRPr="00E55780">
        <w:rPr>
          <w:szCs w:val="28"/>
        </w:rPr>
        <w:t>Лауреатами конкурсной номинации стали Горохова Галина Петровна, Усть-Янский улус и Дарьянова Афина Николаевна, Анабарский (долгано-эвенкийский) улус.</w:t>
      </w:r>
    </w:p>
    <w:p w:rsidR="00E55780" w:rsidRPr="00E55780" w:rsidRDefault="00D12142" w:rsidP="00E55780">
      <w:pPr>
        <w:ind w:left="-567" w:firstLine="567"/>
        <w:jc w:val="both"/>
        <w:rPr>
          <w:szCs w:val="28"/>
        </w:rPr>
      </w:pPr>
      <w:r>
        <w:rPr>
          <w:szCs w:val="28"/>
        </w:rPr>
        <w:t>Номинация «Текстиль</w:t>
      </w:r>
      <w:r w:rsidR="00E55780" w:rsidRPr="00E55780">
        <w:rPr>
          <w:szCs w:val="28"/>
        </w:rPr>
        <w:t xml:space="preserve">, </w:t>
      </w:r>
      <w:r>
        <w:rPr>
          <w:szCs w:val="28"/>
        </w:rPr>
        <w:t>войлок</w:t>
      </w:r>
      <w:r w:rsidR="00E55780" w:rsidRPr="00E55780">
        <w:rPr>
          <w:szCs w:val="28"/>
        </w:rPr>
        <w:t xml:space="preserve">, </w:t>
      </w:r>
      <w:r>
        <w:rPr>
          <w:szCs w:val="28"/>
        </w:rPr>
        <w:t>вышивка</w:t>
      </w:r>
      <w:r w:rsidR="00E55780" w:rsidRPr="00E55780">
        <w:rPr>
          <w:szCs w:val="28"/>
        </w:rPr>
        <w:t>»:</w:t>
      </w:r>
    </w:p>
    <w:p w:rsidR="00E55780" w:rsidRPr="00E55780" w:rsidRDefault="00E55780" w:rsidP="00E55780">
      <w:pPr>
        <w:ind w:left="-567" w:firstLine="567"/>
        <w:contextualSpacing/>
        <w:jc w:val="both"/>
        <w:rPr>
          <w:szCs w:val="28"/>
        </w:rPr>
      </w:pPr>
      <w:r w:rsidRPr="00E55780">
        <w:rPr>
          <w:szCs w:val="28"/>
        </w:rPr>
        <w:t>2 место заняла Пахомова Ирина Константиновна, Усть-Янский район, представившая картину и панно «Север – мой дом родной», выполненное в технике лоскутного шитья из сукна и ровдуги</w:t>
      </w:r>
    </w:p>
    <w:p w:rsidR="00E55780" w:rsidRPr="00E55780" w:rsidRDefault="00E55780" w:rsidP="00E55780">
      <w:pPr>
        <w:ind w:left="-567" w:firstLine="567"/>
        <w:contextualSpacing/>
        <w:jc w:val="both"/>
        <w:rPr>
          <w:szCs w:val="28"/>
        </w:rPr>
      </w:pPr>
      <w:r w:rsidRPr="00E55780">
        <w:rPr>
          <w:szCs w:val="28"/>
        </w:rPr>
        <w:t xml:space="preserve">3 место заняла Чалбанова Маргарита Алексеевна, </w:t>
      </w:r>
      <w:proofErr w:type="gramStart"/>
      <w:r w:rsidRPr="00E55780">
        <w:rPr>
          <w:szCs w:val="28"/>
        </w:rPr>
        <w:t>г</w:t>
      </w:r>
      <w:proofErr w:type="gramEnd"/>
      <w:r w:rsidRPr="00E55780">
        <w:rPr>
          <w:szCs w:val="28"/>
        </w:rPr>
        <w:t xml:space="preserve">. Якутск, за картину-триптих «Мой дом - Север», картину «По голубым просторам тундры» в технике лоскутного шитья  из сукна, декоративной вышивки и национального кантирования со срезом; </w:t>
      </w:r>
    </w:p>
    <w:p w:rsidR="00E55780" w:rsidRPr="00E55780" w:rsidRDefault="00E55780" w:rsidP="00E55780">
      <w:pPr>
        <w:ind w:left="-567" w:firstLine="567"/>
        <w:contextualSpacing/>
        <w:jc w:val="both"/>
        <w:rPr>
          <w:szCs w:val="28"/>
        </w:rPr>
      </w:pPr>
      <w:r w:rsidRPr="00E55780">
        <w:rPr>
          <w:szCs w:val="28"/>
        </w:rPr>
        <w:t xml:space="preserve">звание «Лауреат» получила Жиркова Тамара Николаевна, </w:t>
      </w:r>
      <w:proofErr w:type="gramStart"/>
      <w:r w:rsidRPr="00E55780">
        <w:rPr>
          <w:szCs w:val="28"/>
        </w:rPr>
        <w:t>г</w:t>
      </w:r>
      <w:proofErr w:type="gramEnd"/>
      <w:r w:rsidRPr="00E55780">
        <w:rPr>
          <w:szCs w:val="28"/>
        </w:rPr>
        <w:t>. Якутск, за лоскутное панно «Первый снег».</w:t>
      </w:r>
    </w:p>
    <w:p w:rsidR="00E55780" w:rsidRPr="00E55780" w:rsidRDefault="00E55780" w:rsidP="00E55780">
      <w:pPr>
        <w:ind w:left="-567" w:firstLine="567"/>
        <w:contextualSpacing/>
        <w:jc w:val="both"/>
        <w:rPr>
          <w:szCs w:val="28"/>
        </w:rPr>
      </w:pPr>
      <w:r w:rsidRPr="00E55780">
        <w:rPr>
          <w:szCs w:val="28"/>
        </w:rPr>
        <w:lastRenderedPageBreak/>
        <w:t>В номинации «</w:t>
      </w:r>
      <w:r w:rsidR="00D12142">
        <w:rPr>
          <w:szCs w:val="28"/>
        </w:rPr>
        <w:t>Вышивка и изделия из бисера</w:t>
      </w:r>
      <w:r w:rsidRPr="00E55780">
        <w:rPr>
          <w:szCs w:val="28"/>
        </w:rPr>
        <w:t xml:space="preserve">» специальные призы конкурсной номинации «За сохранение традиций» жюри присудило Ефимовой Елене Петровне, </w:t>
      </w:r>
      <w:proofErr w:type="gramStart"/>
      <w:r w:rsidRPr="00E55780">
        <w:rPr>
          <w:szCs w:val="28"/>
        </w:rPr>
        <w:t>г</w:t>
      </w:r>
      <w:proofErr w:type="gramEnd"/>
      <w:r w:rsidRPr="00E55780">
        <w:rPr>
          <w:szCs w:val="28"/>
        </w:rPr>
        <w:t>. Покровск и Христофоровой Антонине Степановне, г. Якутск. Лауреатами в данной конкурсной номинации стали Иванова Надежда Николаевна, Жиганский национальный эвенкийский район; Горохова Тамара Анатольевна, Аллаиховский улус; Чалбанова Маргарита Алексеевна</w:t>
      </w:r>
      <w:proofErr w:type="gramStart"/>
      <w:r w:rsidRPr="00E55780">
        <w:rPr>
          <w:szCs w:val="28"/>
        </w:rPr>
        <w:t>,г</w:t>
      </w:r>
      <w:proofErr w:type="gramEnd"/>
      <w:r w:rsidRPr="00E55780">
        <w:rPr>
          <w:szCs w:val="28"/>
        </w:rPr>
        <w:t>. Якутск.</w:t>
      </w:r>
    </w:p>
    <w:p w:rsidR="00E55780" w:rsidRPr="00E55780" w:rsidRDefault="00E55780" w:rsidP="00E55780">
      <w:pPr>
        <w:ind w:left="-567" w:firstLine="567"/>
        <w:contextualSpacing/>
        <w:jc w:val="both"/>
        <w:rPr>
          <w:szCs w:val="28"/>
        </w:rPr>
      </w:pPr>
      <w:proofErr w:type="gramStart"/>
      <w:r w:rsidRPr="00E55780">
        <w:rPr>
          <w:szCs w:val="28"/>
        </w:rPr>
        <w:t>В</w:t>
      </w:r>
      <w:proofErr w:type="gramEnd"/>
      <w:r w:rsidRPr="00E55780">
        <w:rPr>
          <w:szCs w:val="28"/>
        </w:rPr>
        <w:t xml:space="preserve"> </w:t>
      </w:r>
      <w:proofErr w:type="gramStart"/>
      <w:r w:rsidRPr="00E55780">
        <w:rPr>
          <w:szCs w:val="28"/>
        </w:rPr>
        <w:t>номинация</w:t>
      </w:r>
      <w:proofErr w:type="gramEnd"/>
      <w:r w:rsidRPr="00E55780">
        <w:rPr>
          <w:szCs w:val="28"/>
        </w:rPr>
        <w:t xml:space="preserve"> «</w:t>
      </w:r>
      <w:r w:rsidR="00D12142">
        <w:rPr>
          <w:szCs w:val="28"/>
        </w:rPr>
        <w:t>Изделия из кожи</w:t>
      </w:r>
      <w:r w:rsidRPr="00E55780">
        <w:rPr>
          <w:szCs w:val="28"/>
        </w:rPr>
        <w:t>» 3 место заняла за интересную сумочку из рыбьей кожи и гусиных лапок Константинова Евдокия Николаевна, Жиганский национальный эвенкийский район.</w:t>
      </w:r>
    </w:p>
    <w:p w:rsidR="00E55780" w:rsidRPr="00E55780" w:rsidRDefault="00E55780" w:rsidP="00E55780">
      <w:pPr>
        <w:ind w:left="-567" w:firstLine="567"/>
        <w:contextualSpacing/>
        <w:jc w:val="both"/>
        <w:rPr>
          <w:szCs w:val="28"/>
        </w:rPr>
      </w:pPr>
      <w:r w:rsidRPr="00E55780">
        <w:rPr>
          <w:szCs w:val="28"/>
        </w:rPr>
        <w:t>Номинация «</w:t>
      </w:r>
      <w:r w:rsidR="00D12142">
        <w:rPr>
          <w:szCs w:val="28"/>
        </w:rPr>
        <w:t>Национальное ювелирное украшение</w:t>
      </w:r>
      <w:r w:rsidRPr="00E55780">
        <w:rPr>
          <w:szCs w:val="28"/>
        </w:rPr>
        <w:t xml:space="preserve">»: 1 место заняла Ефимова Елена Петровна, </w:t>
      </w:r>
      <w:proofErr w:type="gramStart"/>
      <w:r w:rsidRPr="00E55780">
        <w:rPr>
          <w:szCs w:val="28"/>
        </w:rPr>
        <w:t>г</w:t>
      </w:r>
      <w:proofErr w:type="gramEnd"/>
      <w:r w:rsidRPr="00E55780">
        <w:rPr>
          <w:szCs w:val="28"/>
        </w:rPr>
        <w:t>. Покровск за женское нагрудное и наспинное украшение из серебра собственного авторского дизайна.</w:t>
      </w:r>
    </w:p>
    <w:p w:rsidR="00E55780" w:rsidRPr="00E55780" w:rsidRDefault="00E55780" w:rsidP="00E55780">
      <w:pPr>
        <w:ind w:left="-567" w:firstLine="567"/>
        <w:contextualSpacing/>
        <w:jc w:val="both"/>
        <w:rPr>
          <w:szCs w:val="28"/>
        </w:rPr>
      </w:pPr>
      <w:r w:rsidRPr="00E55780">
        <w:rPr>
          <w:szCs w:val="28"/>
        </w:rPr>
        <w:t xml:space="preserve">В рамках фестиваля «КОЧЕВЬЕ СЕВЕРА» ежегодно проходит конкурс этнической моды </w:t>
      </w:r>
      <w:r w:rsidRPr="00E55780">
        <w:rPr>
          <w:b/>
          <w:szCs w:val="28"/>
        </w:rPr>
        <w:t>«Полярный стиль»</w:t>
      </w:r>
      <w:r w:rsidRPr="00E55780">
        <w:rPr>
          <w:szCs w:val="28"/>
        </w:rPr>
        <w:t>.</w:t>
      </w:r>
    </w:p>
    <w:p w:rsidR="00E55780" w:rsidRPr="00E55780" w:rsidRDefault="00E55780" w:rsidP="00E55780">
      <w:pPr>
        <w:ind w:left="-567" w:firstLine="567"/>
        <w:contextualSpacing/>
        <w:jc w:val="both"/>
        <w:rPr>
          <w:szCs w:val="28"/>
        </w:rPr>
      </w:pPr>
      <w:r w:rsidRPr="00E55780">
        <w:rPr>
          <w:szCs w:val="28"/>
        </w:rPr>
        <w:t>В номинации «</w:t>
      </w:r>
      <w:r w:rsidR="008A3336">
        <w:rPr>
          <w:szCs w:val="28"/>
        </w:rPr>
        <w:t>Костюм</w:t>
      </w:r>
      <w:r w:rsidRPr="00E55780">
        <w:rPr>
          <w:szCs w:val="28"/>
        </w:rPr>
        <w:t xml:space="preserve">, </w:t>
      </w:r>
      <w:r w:rsidR="008A3336">
        <w:rPr>
          <w:szCs w:val="28"/>
        </w:rPr>
        <w:t>предназначенный</w:t>
      </w:r>
      <w:r w:rsidRPr="00E55780">
        <w:rPr>
          <w:szCs w:val="28"/>
        </w:rPr>
        <w:t xml:space="preserve"> </w:t>
      </w:r>
      <w:r w:rsidR="008A3336">
        <w:rPr>
          <w:szCs w:val="28"/>
        </w:rPr>
        <w:t>для шоу и выступлений</w:t>
      </w:r>
      <w:r w:rsidRPr="00E55780">
        <w:rPr>
          <w:szCs w:val="28"/>
        </w:rPr>
        <w:t xml:space="preserve">» с коллекцией «Якутяночка» 2 место заняла Ноговицына Майкота Васильевна, </w:t>
      </w:r>
      <w:proofErr w:type="gramStart"/>
      <w:r w:rsidRPr="00E55780">
        <w:rPr>
          <w:szCs w:val="28"/>
        </w:rPr>
        <w:t>г</w:t>
      </w:r>
      <w:proofErr w:type="gramEnd"/>
      <w:r w:rsidRPr="00E55780">
        <w:rPr>
          <w:szCs w:val="28"/>
        </w:rPr>
        <w:t>. Якутск. Изделия изготовлены в технике мокрого валяния шерсти в современном национальном стиле.</w:t>
      </w:r>
    </w:p>
    <w:p w:rsidR="00E55780" w:rsidRPr="00E55780" w:rsidRDefault="00E55780" w:rsidP="00E55780">
      <w:pPr>
        <w:ind w:left="-567" w:firstLine="567"/>
        <w:contextualSpacing/>
        <w:jc w:val="both"/>
        <w:rPr>
          <w:szCs w:val="28"/>
        </w:rPr>
      </w:pPr>
      <w:r w:rsidRPr="00E55780">
        <w:rPr>
          <w:szCs w:val="28"/>
        </w:rPr>
        <w:t>Специальный приз в номинации «</w:t>
      </w:r>
      <w:r w:rsidR="008A3336">
        <w:rPr>
          <w:szCs w:val="28"/>
        </w:rPr>
        <w:t>Лучший</w:t>
      </w:r>
      <w:r w:rsidRPr="00E55780">
        <w:rPr>
          <w:szCs w:val="28"/>
        </w:rPr>
        <w:t xml:space="preserve"> </w:t>
      </w:r>
      <w:r w:rsidR="008A3336">
        <w:rPr>
          <w:szCs w:val="28"/>
        </w:rPr>
        <w:t>национальный женский</w:t>
      </w:r>
      <w:r w:rsidRPr="00E55780">
        <w:rPr>
          <w:szCs w:val="28"/>
        </w:rPr>
        <w:t xml:space="preserve"> </w:t>
      </w:r>
      <w:r w:rsidR="008A3336">
        <w:rPr>
          <w:szCs w:val="28"/>
        </w:rPr>
        <w:t>костюм</w:t>
      </w:r>
      <w:r w:rsidRPr="00E55780">
        <w:rPr>
          <w:szCs w:val="28"/>
        </w:rPr>
        <w:t xml:space="preserve">» получила Чалбанова Маргарита Алексеевна, </w:t>
      </w:r>
      <w:proofErr w:type="gramStart"/>
      <w:r w:rsidRPr="00E55780">
        <w:rPr>
          <w:szCs w:val="28"/>
        </w:rPr>
        <w:t>г</w:t>
      </w:r>
      <w:proofErr w:type="gramEnd"/>
      <w:r w:rsidRPr="00E55780">
        <w:rPr>
          <w:szCs w:val="28"/>
        </w:rPr>
        <w:t>. Якутск, за эвенкийские и якутские костюмы.</w:t>
      </w:r>
    </w:p>
    <w:p w:rsidR="00E55780" w:rsidRPr="00E55780" w:rsidRDefault="00E55780" w:rsidP="00E55780">
      <w:pPr>
        <w:ind w:left="-567" w:firstLine="567"/>
        <w:contextualSpacing/>
        <w:jc w:val="both"/>
        <w:rPr>
          <w:szCs w:val="28"/>
        </w:rPr>
      </w:pPr>
      <w:r w:rsidRPr="00E55780">
        <w:rPr>
          <w:szCs w:val="28"/>
        </w:rPr>
        <w:t>Специальный приз и диплом конкурса «</w:t>
      </w:r>
      <w:r w:rsidR="008A3336">
        <w:rPr>
          <w:szCs w:val="28"/>
        </w:rPr>
        <w:t>За сохранение</w:t>
      </w:r>
      <w:r w:rsidRPr="00E55780">
        <w:rPr>
          <w:szCs w:val="28"/>
        </w:rPr>
        <w:t xml:space="preserve"> </w:t>
      </w:r>
      <w:r w:rsidR="008A3336">
        <w:rPr>
          <w:szCs w:val="28"/>
        </w:rPr>
        <w:t>аутентичности</w:t>
      </w:r>
      <w:r w:rsidRPr="00E55780">
        <w:rPr>
          <w:szCs w:val="28"/>
        </w:rPr>
        <w:t>» вручили Колесовой Евгении Романовне, Эвено-Бытантайский улус, за коллекцию костюмов тугусирских эвенов.</w:t>
      </w:r>
    </w:p>
    <w:p w:rsidR="00E55780" w:rsidRPr="00E55780" w:rsidRDefault="00E55780" w:rsidP="00E55780">
      <w:pPr>
        <w:ind w:left="-567" w:firstLine="567"/>
        <w:contextualSpacing/>
        <w:jc w:val="both"/>
        <w:rPr>
          <w:szCs w:val="28"/>
        </w:rPr>
      </w:pPr>
      <w:r w:rsidRPr="00E55780">
        <w:rPr>
          <w:szCs w:val="28"/>
        </w:rPr>
        <w:t xml:space="preserve">Наши мастерицы также участвовали в конкурсе </w:t>
      </w:r>
      <w:r w:rsidRPr="00E55780">
        <w:rPr>
          <w:b/>
          <w:szCs w:val="28"/>
        </w:rPr>
        <w:t>«Лучшее блюдо из дикоросов»</w:t>
      </w:r>
      <w:r w:rsidRPr="00E55780">
        <w:rPr>
          <w:szCs w:val="28"/>
        </w:rPr>
        <w:t xml:space="preserve">. Так, Ия Кимовна Герес представила мясо оленины в брусничном соусе и травяной чай из листьев иван-чая и черной смородины. Группа «Якутские узоры» по инициативе Маргариты Алексеевны Чалбановой презентовала целую серию национальных блюд: куерчэх с ягодами и саламаты с разными наполнениями, особенно понравился саламат с жеребятиной, оленьим языком, грибами, компоты и варенья из 6 видов северных ягод, за что достойно получила 1 место!  Также Маргарита Чалбанова со своими соратницами участвовала в конкурсе </w:t>
      </w:r>
      <w:r w:rsidRPr="00E55780">
        <w:rPr>
          <w:b/>
          <w:szCs w:val="28"/>
        </w:rPr>
        <w:t>«Ковчег вкуса»</w:t>
      </w:r>
      <w:r w:rsidRPr="00E55780">
        <w:rPr>
          <w:szCs w:val="28"/>
        </w:rPr>
        <w:t>, на котором представили национальные блюда такие, как кумыс, саламат, куерчэх, жеребятина в разном приготовлении, и заняли 3 место!</w:t>
      </w:r>
    </w:p>
    <w:p w:rsidR="00E55780" w:rsidRPr="00E55780" w:rsidRDefault="00E55780" w:rsidP="00E55780">
      <w:pPr>
        <w:ind w:left="-567" w:firstLine="567"/>
        <w:contextualSpacing/>
        <w:jc w:val="both"/>
        <w:rPr>
          <w:szCs w:val="28"/>
        </w:rPr>
      </w:pPr>
      <w:proofErr w:type="gramStart"/>
      <w:r w:rsidRPr="00E55780">
        <w:rPr>
          <w:szCs w:val="28"/>
        </w:rPr>
        <w:t xml:space="preserve">В этом году в песенно-танцевальном конкурсе XIV Всероссийского фестиваля национальных культуркоренных малочисленных народов Севера, Сибири и Дальнего Востока </w:t>
      </w:r>
      <w:r w:rsidRPr="00E55780">
        <w:rPr>
          <w:b/>
          <w:szCs w:val="28"/>
        </w:rPr>
        <w:t>«КОЧЕВЬЕ СЕВЕРА»</w:t>
      </w:r>
      <w:r w:rsidRPr="00E55780">
        <w:rPr>
          <w:szCs w:val="28"/>
        </w:rPr>
        <w:t xml:space="preserve"> принимали участие юкагирский этонофольклорный ансамбль «Колымчанка», руководитель Татьяна </w:t>
      </w:r>
      <w:r w:rsidRPr="00E55780">
        <w:rPr>
          <w:szCs w:val="28"/>
        </w:rPr>
        <w:lastRenderedPageBreak/>
        <w:t>Васильевна Бандерова (Дом дружбы народов им. А.Е. Кулаковского, г. Якутск), который получил специальный приз «За возрождение и сохранение народно-художественной культуры», Сергей Захаров и Октябрина Николаевна Константинова из Жиганского национального эвенкийского района</w:t>
      </w:r>
      <w:proofErr w:type="gramEnd"/>
      <w:r w:rsidRPr="00E55780">
        <w:rPr>
          <w:szCs w:val="28"/>
        </w:rPr>
        <w:t>, которые стали лауреатами фестиваля.</w:t>
      </w:r>
    </w:p>
    <w:p w:rsidR="00E55780" w:rsidRPr="00E55780" w:rsidRDefault="00E55780" w:rsidP="00E55780">
      <w:pPr>
        <w:ind w:left="-567" w:firstLine="567"/>
        <w:contextualSpacing/>
        <w:jc w:val="both"/>
        <w:rPr>
          <w:szCs w:val="28"/>
        </w:rPr>
      </w:pPr>
      <w:r w:rsidRPr="00E55780">
        <w:rPr>
          <w:szCs w:val="28"/>
        </w:rPr>
        <w:t>Ансамбль «Колымчанка» представил песни на юкагирском языке в инструментальном сопровождении под юкагирскую арфу и бубен, авторы песен Акулина Слепцова, Любовь Дёмина, Зухра и Ирина Дускуловы. Наши колымчанки благодарят авторов песен, а также к.ф.н. Людмилу Николаевну Жукову за консультации, мастера Руслана Петровича Габышева за изготовление арфы «Яхтэ», генерального директора ГУП ТЦТР Р</w:t>
      </w:r>
      <w:proofErr w:type="gramStart"/>
      <w:r w:rsidRPr="00E55780">
        <w:rPr>
          <w:szCs w:val="28"/>
        </w:rPr>
        <w:t>С(</w:t>
      </w:r>
      <w:proofErr w:type="gramEnd"/>
      <w:r w:rsidRPr="00E55780">
        <w:rPr>
          <w:szCs w:val="28"/>
        </w:rPr>
        <w:t>Я) Андрея Ивановича Реброва и руководителя Общественной Женской Организации "Северянка" РС(Я) Татьяну Васильевну Сивцеву за спонсорскую помощь для поездки, ДДН им. А.Е. Кулаковского в лице генерального директора Яны Викторовны Игнатьевой и специалистов сектора по традиционной культуре КМНС Ольгу Петровну Охлопкову и Анастасию Еремеевну Куличкину за организационно-методическую помощь ансамблю.</w:t>
      </w:r>
    </w:p>
    <w:p w:rsidR="00E55780" w:rsidRPr="00E55780" w:rsidRDefault="00E55780" w:rsidP="00E55780">
      <w:pPr>
        <w:ind w:left="-567" w:firstLine="567"/>
        <w:contextualSpacing/>
        <w:jc w:val="both"/>
        <w:rPr>
          <w:szCs w:val="28"/>
        </w:rPr>
      </w:pPr>
      <w:r w:rsidRPr="00E55780">
        <w:rPr>
          <w:szCs w:val="28"/>
        </w:rPr>
        <w:t>НКЖОО РС (Я) «Аборигенка», руководитель Ия Кимовна</w:t>
      </w:r>
      <w:r w:rsidR="00486DDF">
        <w:rPr>
          <w:szCs w:val="28"/>
        </w:rPr>
        <w:t xml:space="preserve"> </w:t>
      </w:r>
      <w:r w:rsidRPr="00E55780">
        <w:rPr>
          <w:szCs w:val="28"/>
        </w:rPr>
        <w:t>Герес,  благодарит Министерство по внешним связям и делам народов Р</w:t>
      </w:r>
      <w:proofErr w:type="gramStart"/>
      <w:r w:rsidRPr="00E55780">
        <w:rPr>
          <w:szCs w:val="28"/>
        </w:rPr>
        <w:t>С(</w:t>
      </w:r>
      <w:proofErr w:type="gramEnd"/>
      <w:r w:rsidRPr="00E55780">
        <w:rPr>
          <w:szCs w:val="28"/>
        </w:rPr>
        <w:t xml:space="preserve">Я), Министерство по развитию Арктики и делам народов Севера РС(Я) за грантовую поддержку проекта, сектор по традиционной культуре КМНС ДДН им. А.Е. Кулаковского за организационно-подготовительную работу для участия в выставке. </w:t>
      </w:r>
    </w:p>
    <w:p w:rsidR="00E55780" w:rsidRPr="00E55780" w:rsidRDefault="00E55780" w:rsidP="00E55780">
      <w:pPr>
        <w:pStyle w:val="13"/>
        <w:ind w:left="-567" w:firstLine="567"/>
        <w:rPr>
          <w:rFonts w:ascii="Times New Roman" w:hAnsi="Times New Roman" w:cs="Times New Roman"/>
          <w:sz w:val="28"/>
          <w:szCs w:val="28"/>
          <w:u w:val="single"/>
        </w:rPr>
      </w:pPr>
    </w:p>
    <w:p w:rsidR="00E55780" w:rsidRPr="00E55780" w:rsidRDefault="00E55780" w:rsidP="00E55780">
      <w:pPr>
        <w:pStyle w:val="13"/>
        <w:ind w:left="-567" w:firstLine="567"/>
        <w:rPr>
          <w:rFonts w:ascii="Times New Roman" w:hAnsi="Times New Roman" w:cs="Times New Roman"/>
          <w:sz w:val="28"/>
          <w:szCs w:val="28"/>
          <w:u w:val="single"/>
        </w:rPr>
      </w:pPr>
      <w:r w:rsidRPr="00E55780">
        <w:rPr>
          <w:rFonts w:ascii="Times New Roman" w:hAnsi="Times New Roman" w:cs="Times New Roman"/>
          <w:sz w:val="28"/>
          <w:szCs w:val="28"/>
          <w:u w:val="single"/>
        </w:rPr>
        <w:t>Задача 2.2. Сохранение и пропаганда культурного наследия коренных малочисленных народов Севера</w:t>
      </w:r>
    </w:p>
    <w:p w:rsidR="00E55780" w:rsidRPr="00E55780" w:rsidRDefault="00E55780" w:rsidP="00E55780">
      <w:pPr>
        <w:widowControl w:val="0"/>
        <w:ind w:left="-567" w:firstLine="567"/>
        <w:jc w:val="both"/>
        <w:rPr>
          <w:b/>
          <w:i/>
          <w:szCs w:val="28"/>
          <w:lang w:eastAsia="ru-RU"/>
        </w:rPr>
      </w:pPr>
      <w:r w:rsidRPr="00E55780">
        <w:rPr>
          <w:b/>
          <w:i/>
          <w:szCs w:val="28"/>
          <w:lang w:eastAsia="ru-RU"/>
        </w:rPr>
        <w:t>2.2.1.</w:t>
      </w:r>
      <w:r w:rsidRPr="00E55780">
        <w:rPr>
          <w:b/>
          <w:i/>
          <w:szCs w:val="28"/>
        </w:rPr>
        <w:t> </w:t>
      </w:r>
      <w:r w:rsidRPr="00E55780">
        <w:rPr>
          <w:b/>
          <w:i/>
          <w:szCs w:val="28"/>
          <w:lang w:eastAsia="ru-RU"/>
        </w:rPr>
        <w:t>Поддержка сохранения языка и культуры малочисленных народов Севера</w:t>
      </w:r>
    </w:p>
    <w:p w:rsidR="00E55780" w:rsidRPr="00E55780" w:rsidRDefault="00E55780" w:rsidP="00E55780">
      <w:pPr>
        <w:ind w:left="-567" w:right="-2" w:firstLine="567"/>
        <w:jc w:val="both"/>
        <w:rPr>
          <w:szCs w:val="28"/>
        </w:rPr>
      </w:pPr>
      <w:r w:rsidRPr="00E55780">
        <w:rPr>
          <w:szCs w:val="28"/>
        </w:rPr>
        <w:t>Сектор по фольклору КМНС Дома дружбы народов им.А.Е. Кулаковского проводит большую работу по сохранению, возрождению и популяризации традиционной культуры и языка малочисленных народов Севера.</w:t>
      </w:r>
    </w:p>
    <w:p w:rsidR="00E55780" w:rsidRPr="00E55780" w:rsidRDefault="00E55780" w:rsidP="00E55780">
      <w:pPr>
        <w:ind w:left="-567" w:firstLine="567"/>
        <w:contextualSpacing/>
        <w:jc w:val="both"/>
        <w:rPr>
          <w:szCs w:val="28"/>
        </w:rPr>
      </w:pPr>
      <w:proofErr w:type="gramStart"/>
      <w:r w:rsidRPr="00E55780">
        <w:rPr>
          <w:szCs w:val="28"/>
        </w:rPr>
        <w:t>В начале</w:t>
      </w:r>
      <w:proofErr w:type="gramEnd"/>
      <w:r w:rsidRPr="00E55780">
        <w:rPr>
          <w:szCs w:val="28"/>
        </w:rPr>
        <w:t xml:space="preserve"> 2019г. продолжил свои занятия тот же утвержденный состав творческих коллективов КМНС в количестве 10 ансамблей. С участием творческих коллективов и ассоциаций КМНС Р</w:t>
      </w:r>
      <w:proofErr w:type="gramStart"/>
      <w:r w:rsidRPr="00E55780">
        <w:rPr>
          <w:szCs w:val="28"/>
        </w:rPr>
        <w:t>С(</w:t>
      </w:r>
      <w:proofErr w:type="gramEnd"/>
      <w:r w:rsidRPr="00E55780">
        <w:rPr>
          <w:szCs w:val="28"/>
        </w:rPr>
        <w:t xml:space="preserve">Я) были проведены календарный праздник арктических народов республики «Встреча солнца» на площади Ленина, на празднике участвовало  более 300 жителей и гостей столицы республики, активное участие в нем приняли руководители ассоциаций ( Шадрин В.И., Христофорова Л.В., Иванов Л.С.), народные депутаты ГосСобрания «Ил Тумэн» Голомарева Е.Х, Николаев А.П., Губарев В.Н. По утвержденному плану работ по  сохранению нематериального культурного наследия в январе был </w:t>
      </w:r>
      <w:r w:rsidRPr="00E55780">
        <w:rPr>
          <w:szCs w:val="28"/>
        </w:rPr>
        <w:lastRenderedPageBreak/>
        <w:t xml:space="preserve">проведен праздник круговых танцев северных народов «Хоровод надежды», в котором приняло участие более 300 человек, были проведены мастер-классы знатоков запевов и танцевальных шагов: Варламов А.Н., Яковлева М.П., Едукин М.Н., Тимофеева С.П., Сухомясова В.П. </w:t>
      </w:r>
    </w:p>
    <w:p w:rsidR="00E55780" w:rsidRPr="00E55780" w:rsidRDefault="00E55780" w:rsidP="00E55780">
      <w:pPr>
        <w:ind w:left="-567" w:firstLine="567"/>
        <w:contextualSpacing/>
        <w:jc w:val="both"/>
        <w:rPr>
          <w:szCs w:val="28"/>
        </w:rPr>
      </w:pPr>
      <w:r w:rsidRPr="00E55780">
        <w:rPr>
          <w:szCs w:val="28"/>
        </w:rPr>
        <w:t>В феврале прошли мероприятия, посвященные дням родных языков. Творчески подошли к проведению общественные организации и ансамбли КМНС эвенков, эвенов, чукчей. На дни родного языка были приглашены знатные сородичи, владеющие языками, писатели и поэты, научные сотрудники, занимающиеся изучением языковых проблем. Дети, участвовавшие в мероприятиях, читали стихи, пели песни, ставили небольшие сценки и сказки на своем родном языке. День долганского языка ассоциацией долган РС (Я) был проведен в подшефном детском саду. Отснятые материалы редакцией «Геван» по дню родного языка вышли в телеэфир в течение февраля-марта месяца 201г.</w:t>
      </w:r>
    </w:p>
    <w:p w:rsidR="00E55780" w:rsidRPr="00E55780" w:rsidRDefault="00E55780" w:rsidP="00E55780">
      <w:pPr>
        <w:ind w:left="-567" w:firstLine="567"/>
        <w:jc w:val="both"/>
        <w:rPr>
          <w:szCs w:val="28"/>
        </w:rPr>
      </w:pPr>
      <w:r w:rsidRPr="00E55780">
        <w:rPr>
          <w:szCs w:val="28"/>
        </w:rPr>
        <w:t>- 17 февраля в Доме дружбы народов им.А.Е. Кулаковского в четвертый раз прошел День эвенкийского языка в рамках Декады родных языков народов Якутии. Программа мероприятия состояла из традиционного конкурса чтецов для школьников и взрослых, командной квест-игры «Мы учим эвенкийский язык» студентов педагогического института (ПИ) СВФУ, презентации книжных изданий Фаины Матвеевны Лехановой и старшего преподавателя ПИ СВФУ Венеры Петровны Марфусаловой. Также собравшимся представили постановку сказки и эвенкийские хороводы. Затем школьники-члены клуба «Гиркилэн» СОШ №38 г</w:t>
      </w:r>
      <w:proofErr w:type="gramStart"/>
      <w:r w:rsidRPr="00E55780">
        <w:rPr>
          <w:szCs w:val="28"/>
        </w:rPr>
        <w:t>.Я</w:t>
      </w:r>
      <w:proofErr w:type="gramEnd"/>
      <w:r w:rsidRPr="00E55780">
        <w:rPr>
          <w:szCs w:val="28"/>
        </w:rPr>
        <w:t xml:space="preserve">кутска показали инсценировку эвенкийской сказки «Эда дэгил икэлчэтын» («Как появились птичьи песни»), а студенты 5 курса группы НОТ-13 педагогического института СВФУ провели командную квест-игру «Мы учим эвенкийский язык». </w:t>
      </w:r>
    </w:p>
    <w:p w:rsidR="00E55780" w:rsidRPr="00E55780" w:rsidRDefault="00E55780" w:rsidP="00E55780">
      <w:pPr>
        <w:ind w:left="-567" w:firstLine="567"/>
        <w:jc w:val="both"/>
        <w:rPr>
          <w:szCs w:val="28"/>
        </w:rPr>
      </w:pPr>
      <w:r w:rsidRPr="00E55780">
        <w:rPr>
          <w:szCs w:val="28"/>
        </w:rPr>
        <w:t xml:space="preserve">Действо украсил ансамбль «Гиркилэн», выступив с танцами «Дяландя», «Аямат эвенкил» и песней «Гулувун». Народная мастерица Антонина Степановна Христофорова представила презентацию предметов эвенкийской одежды.  </w:t>
      </w:r>
    </w:p>
    <w:p w:rsidR="00E55780" w:rsidRPr="00E55780" w:rsidRDefault="00E55780" w:rsidP="00E55780">
      <w:pPr>
        <w:ind w:left="-567" w:firstLine="567"/>
        <w:jc w:val="both"/>
        <w:rPr>
          <w:szCs w:val="28"/>
        </w:rPr>
      </w:pPr>
      <w:r w:rsidRPr="00E55780">
        <w:rPr>
          <w:szCs w:val="28"/>
        </w:rPr>
        <w:t xml:space="preserve">- 14 апреля в Доме дружбы народов им. А.Е. Кулаковского прошел </w:t>
      </w:r>
      <w:r w:rsidRPr="00E55780">
        <w:rPr>
          <w:b/>
          <w:i/>
          <w:szCs w:val="28"/>
        </w:rPr>
        <w:t>отчетный проект творческих коллективов коренных малочисленных народов Севера Якутии «Благословение Древней земли»</w:t>
      </w:r>
      <w:r w:rsidRPr="00E55780">
        <w:rPr>
          <w:szCs w:val="28"/>
        </w:rPr>
        <w:t xml:space="preserve">. Концерт начался с обряда «Ымты», который провел старейшина эвенкийского рода Валентин Исаков. Коренные народы Севера – эвенки, эвены, </w:t>
      </w:r>
      <w:proofErr w:type="gramStart"/>
      <w:r w:rsidRPr="00E55780">
        <w:rPr>
          <w:szCs w:val="28"/>
        </w:rPr>
        <w:t>долгане</w:t>
      </w:r>
      <w:proofErr w:type="gramEnd"/>
      <w:r w:rsidRPr="00E55780">
        <w:rPr>
          <w:szCs w:val="28"/>
        </w:rPr>
        <w:t>, юкагиры, чукчи  – на протяжении веков создавали свою уникальную духовную  культуру. Восстановленные старейшинами этнических ассоциаций родовые обряды</w:t>
      </w:r>
      <w:r w:rsidRPr="00E55780">
        <w:rPr>
          <w:szCs w:val="28"/>
        </w:rPr>
        <w:tab/>
        <w:t xml:space="preserve"> позволили зрителям окунуться в волшебный мир традиционной культуры народов Севера. Были представлены эвенкийский свадебный обряд, эвенский охотничий обряд «БуюсэмНэ», долганский обряд привлечения охотничьей удачи (восстановила и поставила студентка Якутского колледжа культуры и искусства, </w:t>
      </w:r>
      <w:r w:rsidRPr="00E55780">
        <w:rPr>
          <w:szCs w:val="28"/>
        </w:rPr>
        <w:lastRenderedPageBreak/>
        <w:t xml:space="preserve">долганка Анна Туприна), юкагирский обряд «Солзодьилпэ», обряд перекочевок морских чукчей. </w:t>
      </w:r>
    </w:p>
    <w:p w:rsidR="00E55780" w:rsidRPr="00E55780" w:rsidRDefault="00E55780" w:rsidP="00E55780">
      <w:pPr>
        <w:ind w:left="-567" w:firstLine="567"/>
        <w:jc w:val="both"/>
        <w:rPr>
          <w:szCs w:val="28"/>
        </w:rPr>
      </w:pPr>
      <w:r w:rsidRPr="00E55780">
        <w:rPr>
          <w:szCs w:val="28"/>
        </w:rPr>
        <w:t>О важности соблюдения обрядов, посвященных рождению первого олененка рассказала старейшина эвенского рода «</w:t>
      </w:r>
      <w:r w:rsidRPr="00E55780">
        <w:rPr>
          <w:szCs w:val="28"/>
          <w:lang w:val="en-US"/>
        </w:rPr>
        <w:t>h</w:t>
      </w:r>
      <w:r w:rsidRPr="00E55780">
        <w:rPr>
          <w:szCs w:val="28"/>
        </w:rPr>
        <w:t>эндЭл» Зинаида Платоновна Никулина, заслуженный работник культуры Р</w:t>
      </w:r>
      <w:proofErr w:type="gramStart"/>
      <w:r w:rsidRPr="00E55780">
        <w:rPr>
          <w:szCs w:val="28"/>
        </w:rPr>
        <w:t>С(</w:t>
      </w:r>
      <w:proofErr w:type="gramEnd"/>
      <w:r w:rsidRPr="00E55780">
        <w:rPr>
          <w:szCs w:val="28"/>
        </w:rPr>
        <w:t>Я), ветеран труда, почетный гражданин Эвено-Бытантайского улуса, почетный работник общего образования Российской Федерации, глава династии педагогов Степановых- Ламутских.</w:t>
      </w:r>
    </w:p>
    <w:p w:rsidR="00E55780" w:rsidRPr="00E55780" w:rsidRDefault="00E55780" w:rsidP="00E55780">
      <w:pPr>
        <w:ind w:left="-567" w:firstLine="567"/>
        <w:jc w:val="both"/>
        <w:rPr>
          <w:b/>
          <w:color w:val="333333"/>
          <w:szCs w:val="28"/>
          <w:u w:val="single"/>
        </w:rPr>
      </w:pPr>
      <w:r w:rsidRPr="00E55780">
        <w:rPr>
          <w:szCs w:val="28"/>
        </w:rPr>
        <w:t>Олень для северных народов - это символ жизни, а рождение оленят означает, что жизнь продолжается. В апреле начинается отел важенок, и опытные оленеводы заранее готовятся к нему, выбирают место, проводят обряды. От того сколько оленят удастся сохранить от тундровых хищников и весенней непогоды, зависит благополучие родов в последующие месяцы года.</w:t>
      </w:r>
    </w:p>
    <w:p w:rsidR="00E55780" w:rsidRPr="00E55780" w:rsidRDefault="00E55780" w:rsidP="00E55780">
      <w:pPr>
        <w:ind w:left="-567" w:firstLine="567"/>
        <w:jc w:val="both"/>
        <w:rPr>
          <w:szCs w:val="28"/>
        </w:rPr>
      </w:pPr>
      <w:r w:rsidRPr="00E55780">
        <w:rPr>
          <w:szCs w:val="28"/>
        </w:rPr>
        <w:t xml:space="preserve">Эвенский охотничий обряд «БуюсэмНэ» - Обряд посвящения в охотники (Обряд возмужалости) представил эвенский этно-фольклорный ансамбль «Долгунча», лауреат Межрегионального фестиваля национальных культур «Лики наследия - 2018» в рамках Всероссийского фестиваля «Вместе мы – Россия» </w:t>
      </w:r>
      <w:proofErr w:type="gramStart"/>
      <w:r w:rsidRPr="00E55780">
        <w:rPr>
          <w:szCs w:val="28"/>
        </w:rPr>
        <w:t>г</w:t>
      </w:r>
      <w:proofErr w:type="gramEnd"/>
      <w:r w:rsidRPr="00E55780">
        <w:rPr>
          <w:szCs w:val="28"/>
        </w:rPr>
        <w:t>. Хабаровск.</w:t>
      </w:r>
    </w:p>
    <w:p w:rsidR="00E55780" w:rsidRPr="00E55780" w:rsidRDefault="00E55780" w:rsidP="00E55780">
      <w:pPr>
        <w:ind w:left="-567" w:firstLine="567"/>
        <w:jc w:val="both"/>
        <w:rPr>
          <w:rFonts w:eastAsia="Times New Roman"/>
          <w:color w:val="000000"/>
          <w:szCs w:val="28"/>
        </w:rPr>
      </w:pPr>
      <w:r w:rsidRPr="00E55780">
        <w:rPr>
          <w:rFonts w:eastAsia="Times New Roman"/>
          <w:color w:val="000000"/>
          <w:szCs w:val="28"/>
        </w:rPr>
        <w:t xml:space="preserve">Охотничий промысел требует от охотника выдержки, хладнокровия и выносливости. Рождение сына считалось большим счастьем. Его воспитанию родственники уделяли много внимания.      Первая крупная охотничья добыча мальчика означала, что он уже стал взрослым человеком. Такая добыча сопровождалась целым рядом ритуалов. Это и было посвящение в охотники. Для будущего молодого охотника под ритуальную песню шилась специальная одежда, готовились охотничьи атрибуты, для привлечения удачи на правом (левом) плече подшейным волосом оленя на коже вышивался родовой орнамент. Этот ритуал выполняла старшая женщина рода. Она же проводила обряд благодарения духов охоты и покровителей рода. </w:t>
      </w:r>
    </w:p>
    <w:p w:rsidR="00E55780" w:rsidRPr="00E55780" w:rsidRDefault="00E55780" w:rsidP="00E55780">
      <w:pPr>
        <w:ind w:left="-567" w:firstLine="567"/>
        <w:jc w:val="both"/>
        <w:rPr>
          <w:szCs w:val="28"/>
        </w:rPr>
      </w:pPr>
      <w:r w:rsidRPr="00E55780">
        <w:rPr>
          <w:szCs w:val="28"/>
        </w:rPr>
        <w:t>Юкагирский рыбный обряд «</w:t>
      </w:r>
      <w:r w:rsidRPr="00E55780">
        <w:rPr>
          <w:rFonts w:eastAsia="Times New Roman"/>
          <w:color w:val="000000"/>
          <w:szCs w:val="28"/>
        </w:rPr>
        <w:t>Солзодьилпэ»</w:t>
      </w:r>
      <w:r w:rsidRPr="00E55780">
        <w:rPr>
          <w:szCs w:val="28"/>
        </w:rPr>
        <w:t xml:space="preserve"> исполнил вокальный ансамбль «Колымчанка», обладатель Гран-При Республиканского фестиваля-конкурса песенного творчества коренных малочисленных народов Севера «Эхо тундры и тайги-2018», руководитель Татьяна Бандерова. У северян бытует поверье, что как поздороваешься с рекой во время пробуждения от зимней спячки, как поблагодаришь за удачный лов, так зависит ее благая воля к людям. Реку принято было одаривать подарками и просить о том, чтобы река не забирала к себе людей, а давала им здоровье и благополучие. </w:t>
      </w:r>
    </w:p>
    <w:p w:rsidR="00E55780" w:rsidRPr="00E55780" w:rsidRDefault="00E55780" w:rsidP="00E55780">
      <w:pPr>
        <w:ind w:left="-567" w:firstLine="567"/>
        <w:jc w:val="both"/>
        <w:rPr>
          <w:szCs w:val="28"/>
        </w:rPr>
      </w:pPr>
      <w:r w:rsidRPr="00E55780">
        <w:rPr>
          <w:szCs w:val="28"/>
        </w:rPr>
        <w:t>В концерте приняли участие эвенкийский фольклорный коллектив «Гиркилэн»,</w:t>
      </w:r>
      <w:r w:rsidRPr="00E55780">
        <w:rPr>
          <w:rFonts w:eastAsia="Times New Roman"/>
          <w:color w:val="000000"/>
          <w:szCs w:val="28"/>
        </w:rPr>
        <w:t xml:space="preserve"> </w:t>
      </w:r>
      <w:r w:rsidRPr="00E55780">
        <w:rPr>
          <w:szCs w:val="28"/>
        </w:rPr>
        <w:t xml:space="preserve">эвенские молодежные ансамбли «Аймулдан», «Аюлна», эвенский этно-фольклорный ансамбль «Долгунча», юкагирский вокальный ансамбль «Колымчанка», Екатерина Слепцова, Мария Дмитриева, юкагирский мелодист </w:t>
      </w:r>
      <w:r w:rsidRPr="00E55780">
        <w:rPr>
          <w:szCs w:val="28"/>
        </w:rPr>
        <w:lastRenderedPageBreak/>
        <w:t>Макар Курилов, Арылхан Лебедев, Александр Погодаев, женский вокальный ансамбль «Индигир», Люкуоде Ситдикова, Александр Погодаев, представительница морских чукчей Аурика Сухомясова.</w:t>
      </w:r>
    </w:p>
    <w:p w:rsidR="00E55780" w:rsidRPr="00E55780" w:rsidRDefault="00E55780" w:rsidP="00E55780">
      <w:pPr>
        <w:ind w:left="-567" w:firstLine="567"/>
        <w:jc w:val="both"/>
        <w:rPr>
          <w:szCs w:val="28"/>
        </w:rPr>
      </w:pPr>
      <w:r w:rsidRPr="00E55780">
        <w:rPr>
          <w:szCs w:val="28"/>
        </w:rPr>
        <w:t xml:space="preserve">Яркий, самобытный творческий проект </w:t>
      </w:r>
      <w:proofErr w:type="gramStart"/>
      <w:r w:rsidRPr="00E55780">
        <w:rPr>
          <w:szCs w:val="28"/>
        </w:rPr>
        <w:t>коллективов художественной самодеятельности Дома дружбы народов имени</w:t>
      </w:r>
      <w:proofErr w:type="gramEnd"/>
      <w:r w:rsidRPr="00E55780">
        <w:rPr>
          <w:szCs w:val="28"/>
        </w:rPr>
        <w:t xml:space="preserve"> А.Е. Кулаковского из числа коренных малочисленных народов «Благословление Древней земли» погрузил зрителей в необычный и чарующий мир Крайнего Севера, полярного солнца, бескрайней тундры. Все эти обряды и праздники восстанавливают вековые традиции северных народов в отношении к окружающему миру, в отношении бережного отношения к природе, норм поведения северного человека.</w:t>
      </w:r>
    </w:p>
    <w:p w:rsidR="00E55780" w:rsidRPr="00E55780" w:rsidRDefault="00E55780" w:rsidP="00E55780">
      <w:pPr>
        <w:ind w:left="-567" w:firstLine="567"/>
        <w:contextualSpacing/>
        <w:jc w:val="both"/>
        <w:rPr>
          <w:szCs w:val="28"/>
        </w:rPr>
      </w:pPr>
      <w:r w:rsidRPr="00E55780">
        <w:rPr>
          <w:szCs w:val="28"/>
        </w:rPr>
        <w:t xml:space="preserve">- с 30 мая по 5 июня с.г. творческие коллективы КМНС «Гиркилэн», «Аймулдан», Аюлна» приняли участие в культурной программе </w:t>
      </w:r>
      <w:r w:rsidRPr="00E55780">
        <w:rPr>
          <w:b/>
          <w:i/>
          <w:szCs w:val="28"/>
        </w:rPr>
        <w:t>Ысыаха Европы-2019</w:t>
      </w:r>
      <w:r w:rsidRPr="00E55780">
        <w:rPr>
          <w:szCs w:val="28"/>
        </w:rPr>
        <w:t xml:space="preserve">, проводимом в </w:t>
      </w:r>
      <w:proofErr w:type="gramStart"/>
      <w:r w:rsidRPr="00E55780">
        <w:rPr>
          <w:szCs w:val="28"/>
        </w:rPr>
        <w:t>г</w:t>
      </w:r>
      <w:proofErr w:type="gramEnd"/>
      <w:r w:rsidRPr="00E55780">
        <w:rPr>
          <w:szCs w:val="28"/>
        </w:rPr>
        <w:t xml:space="preserve">. Рига. Ансамблями были даны 3 концерта, проведены обряды северных народов, встречи с соотечественниками. </w:t>
      </w:r>
    </w:p>
    <w:p w:rsidR="00E55780" w:rsidRPr="00E55780" w:rsidRDefault="00E55780" w:rsidP="00E55780">
      <w:pPr>
        <w:ind w:left="-567" w:firstLine="567"/>
        <w:contextualSpacing/>
        <w:jc w:val="both"/>
        <w:rPr>
          <w:szCs w:val="28"/>
        </w:rPr>
      </w:pPr>
      <w:r w:rsidRPr="00E55780">
        <w:rPr>
          <w:szCs w:val="28"/>
        </w:rPr>
        <w:t xml:space="preserve">- в течение июня  совместно с ассоциациями были проведены традиционные календарные праздники, посвященные 30-летию создания Ассоциации КМНС РС (Я): </w:t>
      </w:r>
      <w:r w:rsidRPr="00E55780">
        <w:rPr>
          <w:b/>
          <w:i/>
          <w:szCs w:val="28"/>
        </w:rPr>
        <w:t>эвенкийский «Бакалдын», эвенский «Эвинэк», чукотский «Килвэй», русскоустьинский «Праздник  первой путины»</w:t>
      </w:r>
      <w:r w:rsidRPr="00E55780">
        <w:rPr>
          <w:szCs w:val="28"/>
        </w:rPr>
        <w:t>. Эвенкийская ассоциация в 2019 году свой праздник провела в новой местности. Организатором праздника стали эвенки Алдана. На празднике были проведены традиционные обряды очищения, благословления местности, обряд поклонения огню, охотничьи обряды.  Силами ансамблей «Биракан», женских ансамблей старейшин, фольклорным коллективом «Гиркилэн» был устроен праздничный концерт, прошли конкурсы национальной одежды, запевал круговых танцев, конкурс национальных блюд. Прошли соревнования по метанию маута, северным прыжкам, прыжкам через нарты, стрельбе из ружья, в которых участвовали  молодежь и оленеводы. Ценными призами были награждены победители конкурсов, в том числе и члены наших творческих коллективов Абрамов А., Кондаков А., Слепцова А., Христофорова А.С., Герес И.К. и др. Участников и посетителей праздника было более 2000 чел.</w:t>
      </w:r>
    </w:p>
    <w:p w:rsidR="00E55780" w:rsidRPr="00E55780" w:rsidRDefault="00E55780" w:rsidP="00E55780">
      <w:pPr>
        <w:ind w:left="-567" w:firstLine="567"/>
        <w:contextualSpacing/>
        <w:jc w:val="both"/>
        <w:rPr>
          <w:szCs w:val="28"/>
        </w:rPr>
      </w:pPr>
      <w:r w:rsidRPr="00E55780">
        <w:rPr>
          <w:b/>
          <w:i/>
          <w:szCs w:val="28"/>
        </w:rPr>
        <w:t>Эвенский календарный праздник «Эвинэк»</w:t>
      </w:r>
      <w:r w:rsidRPr="00E55780">
        <w:rPr>
          <w:szCs w:val="28"/>
        </w:rPr>
        <w:t xml:space="preserve"> прошел 12 июня в местности первого ысыаха Элляя, было раскинуто стойбище, проведены обряды благодарения местности, обряд встречи солнца. Также были проведены конкурсы чтецов, конкурсы гитарной и народной песни, национальных блюд. На концерте приняли участие коллективы Дома дружбы народов «Долгунча», «Аймулдан», «Ыкыну</w:t>
      </w:r>
      <w:proofErr w:type="gramStart"/>
      <w:r w:rsidRPr="00E55780">
        <w:rPr>
          <w:szCs w:val="28"/>
          <w:lang w:val="en-US"/>
        </w:rPr>
        <w:t>h</w:t>
      </w:r>
      <w:proofErr w:type="gramEnd"/>
      <w:r w:rsidRPr="00E55780">
        <w:rPr>
          <w:szCs w:val="28"/>
        </w:rPr>
        <w:t>ул», гости из других районов. Среди молодежи были проведены эвенские национальные игры. Всего участников было более 300 чел., посетителей и зрителей около 3000 человек.</w:t>
      </w:r>
    </w:p>
    <w:p w:rsidR="00E55780" w:rsidRPr="00E55780" w:rsidRDefault="00E55780" w:rsidP="00E55780">
      <w:pPr>
        <w:ind w:left="-567" w:firstLine="567"/>
        <w:contextualSpacing/>
        <w:jc w:val="both"/>
        <w:rPr>
          <w:szCs w:val="28"/>
        </w:rPr>
      </w:pPr>
      <w:r w:rsidRPr="00E55780">
        <w:rPr>
          <w:b/>
          <w:i/>
          <w:szCs w:val="28"/>
        </w:rPr>
        <w:t>Чукотский календарный праздник «Килвэй» и русскоустьинский «Праздник первой путины»</w:t>
      </w:r>
      <w:r w:rsidRPr="00E55780">
        <w:rPr>
          <w:szCs w:val="28"/>
        </w:rPr>
        <w:t xml:space="preserve"> прошли во время Ысыаха Туймаады», в течение </w:t>
      </w:r>
      <w:r w:rsidRPr="00E55780">
        <w:rPr>
          <w:szCs w:val="28"/>
        </w:rPr>
        <w:lastRenderedPageBreak/>
        <w:t xml:space="preserve">которых были проведены обряды, показаны и рассказаны основные моменты праздника, особенности  праздника, показаны мастер-классы по национальной кухне, убранству жилища, также были проведены конкурсы. </w:t>
      </w:r>
    </w:p>
    <w:p w:rsidR="00E55780" w:rsidRPr="00E55780" w:rsidRDefault="00E55780" w:rsidP="00E55780">
      <w:pPr>
        <w:ind w:left="-567" w:firstLine="567"/>
        <w:contextualSpacing/>
        <w:jc w:val="both"/>
        <w:rPr>
          <w:szCs w:val="28"/>
        </w:rPr>
      </w:pPr>
      <w:proofErr w:type="gramStart"/>
      <w:r w:rsidRPr="00E55780">
        <w:rPr>
          <w:szCs w:val="28"/>
        </w:rPr>
        <w:t>В конкурсах «Хозяйка чума, сохрани свой очаг» и национальных блюд лучшими был признан коллектив жиганских эвенков, во главе ссо старейшиной Садовниковой З.С. Очень интересные восстановленные рецепты блюд показали русскоустьинская мастерица Е. Гессен, эвенкийка И.Я. Герес, чукчанка Дьячкова В.Г. Все победители были награждены призами оркомитета Ысыаха Туймаады-2019» Вэтом году в условия конкурса национальной одежды Ысыаха Туймаады был включен</w:t>
      </w:r>
      <w:proofErr w:type="gramEnd"/>
      <w:r w:rsidRPr="00E55780">
        <w:rPr>
          <w:szCs w:val="28"/>
        </w:rPr>
        <w:t xml:space="preserve">  раздел «Национальная одежда Севера», где победителями стали наши мастерицы: Петрова А.Н., Колесова Г.Д., Колесова Г.Д. по женским украшениям и аксессуарам – Христофорова А.С.  </w:t>
      </w:r>
    </w:p>
    <w:p w:rsidR="00E55780" w:rsidRPr="00E55780" w:rsidRDefault="00E55780" w:rsidP="00E55780">
      <w:pPr>
        <w:ind w:left="-567" w:firstLine="567"/>
        <w:contextualSpacing/>
        <w:jc w:val="both"/>
        <w:rPr>
          <w:szCs w:val="28"/>
        </w:rPr>
      </w:pPr>
      <w:r w:rsidRPr="00E55780">
        <w:rPr>
          <w:szCs w:val="28"/>
        </w:rPr>
        <w:t>Традиционные праздники тюсюлгэ «Северное сияние» посетили Глава республики А.С. Николаев, Председатель Правительства РС (Я) Солодов В.В., генеральный консул Германии. На площадке КМНС «Северное сияние» в период празднования Ысыаха было проведено 6 обрядов, 3 календарных праздника, 6 конкурсов, был проведен большой гала-концерт участников Международного детско-юношеского Фест-Форума и Республиканского смотра-конкурса «Поют и танцуют дети Севера».</w:t>
      </w:r>
    </w:p>
    <w:p w:rsidR="00E55780" w:rsidRPr="00E55780" w:rsidRDefault="00E55780" w:rsidP="00E55780">
      <w:pPr>
        <w:ind w:left="-567" w:firstLine="567"/>
        <w:contextualSpacing/>
        <w:jc w:val="both"/>
        <w:rPr>
          <w:szCs w:val="28"/>
        </w:rPr>
      </w:pPr>
      <w:r w:rsidRPr="00E55780">
        <w:rPr>
          <w:szCs w:val="28"/>
        </w:rPr>
        <w:t xml:space="preserve"> Активно участвовали в программе тюсюлгэ члены молодежного совета АКМНС: Кривошапкин М.В., Кейметинов С., Кейметинов П.,  Захаров Л., Слепцова А., и др. Мероприятия тюсюлгэ «Северное сияние» всего посетило ориентировочно более 15 тыс. зрителей, в том числе зарубежные гости из Германии, Франции, США, Южной Америки, Африки, Монголии, Китая, Литвы, российские туристы. </w:t>
      </w:r>
    </w:p>
    <w:p w:rsidR="00E55780" w:rsidRDefault="00E55780" w:rsidP="00E55780">
      <w:pPr>
        <w:ind w:left="-567" w:firstLine="567"/>
        <w:contextualSpacing/>
        <w:jc w:val="both"/>
        <w:rPr>
          <w:szCs w:val="28"/>
        </w:rPr>
      </w:pPr>
      <w:proofErr w:type="gramStart"/>
      <w:r w:rsidRPr="00E55780">
        <w:rPr>
          <w:szCs w:val="28"/>
        </w:rPr>
        <w:t xml:space="preserve">- с 4 по 30 июня по вопросу сохранения своеобразного, древнерусского диалекта и влияние современности на его сохранность с ассоциацией русских арктических старожилов в с. Походск и Русское Устье работала съемочная группа телеканала «Культура»: была </w:t>
      </w:r>
      <w:r w:rsidRPr="00E55780">
        <w:rPr>
          <w:b/>
          <w:i/>
          <w:szCs w:val="28"/>
        </w:rPr>
        <w:t>проведена встреча с носителями языка и культуры,</w:t>
      </w:r>
      <w:r w:rsidRPr="00E55780">
        <w:rPr>
          <w:szCs w:val="28"/>
        </w:rPr>
        <w:t xml:space="preserve"> проведены мастер-классы, записи ансамблей «Розовая чайка», «Русскоустьинцы», фольклорных ансамблей походчан.</w:t>
      </w:r>
      <w:proofErr w:type="gramEnd"/>
    </w:p>
    <w:p w:rsidR="003F70D5" w:rsidRDefault="003F70D5" w:rsidP="003F70D5">
      <w:pPr>
        <w:ind w:left="-567" w:firstLine="567"/>
        <w:contextualSpacing/>
        <w:jc w:val="both"/>
        <w:rPr>
          <w:color w:val="000000" w:themeColor="text1"/>
          <w:szCs w:val="28"/>
        </w:rPr>
      </w:pPr>
      <w:r>
        <w:rPr>
          <w:szCs w:val="28"/>
        </w:rPr>
        <w:t xml:space="preserve">- </w:t>
      </w:r>
      <w:r w:rsidRPr="009C69AF">
        <w:rPr>
          <w:szCs w:val="28"/>
        </w:rPr>
        <w:t>1 июля творческие коллективы Дома дружбы народов и участники Фест-Форума приняли участие в мероприятиях Междун</w:t>
      </w:r>
      <w:r>
        <w:rPr>
          <w:szCs w:val="28"/>
        </w:rPr>
        <w:t>а</w:t>
      </w:r>
      <w:r w:rsidRPr="009C69AF">
        <w:rPr>
          <w:szCs w:val="28"/>
        </w:rPr>
        <w:t xml:space="preserve">родной конференции </w:t>
      </w:r>
      <w:r>
        <w:rPr>
          <w:szCs w:val="28"/>
        </w:rPr>
        <w:t>под эгидой ЮНЕСКО</w:t>
      </w:r>
      <w:proofErr w:type="gramStart"/>
      <w:r w:rsidRPr="009C69AF">
        <w:rPr>
          <w:color w:val="000000" w:themeColor="text1"/>
          <w:szCs w:val="28"/>
        </w:rPr>
        <w:t>«С</w:t>
      </w:r>
      <w:proofErr w:type="gramEnd"/>
      <w:r w:rsidRPr="009C69AF">
        <w:rPr>
          <w:color w:val="000000" w:themeColor="text1"/>
          <w:szCs w:val="28"/>
        </w:rPr>
        <w:t>охранение языков народов мира и развитие языкового разнообразия</w:t>
      </w:r>
      <w:r w:rsidRPr="006E3B59">
        <w:rPr>
          <w:color w:val="000000" w:themeColor="text1"/>
          <w:szCs w:val="28"/>
        </w:rPr>
        <w:t xml:space="preserve"> в киберпространстве: контекст, политика, практика»</w:t>
      </w:r>
      <w:r>
        <w:rPr>
          <w:color w:val="000000" w:themeColor="text1"/>
          <w:szCs w:val="28"/>
        </w:rPr>
        <w:t xml:space="preserve">, посвященной международному Году родных языков. Обрядовыми группами Дома дружбы и ассоциаций КМНС РС (Я) были проведены обряды северных народов, организована работа интерактивной выставки культурного наследия народов Севера, для гостей и делегатов конференции  были представлены работы по </w:t>
      </w:r>
      <w:r>
        <w:rPr>
          <w:color w:val="000000" w:themeColor="text1"/>
          <w:szCs w:val="28"/>
        </w:rPr>
        <w:lastRenderedPageBreak/>
        <w:t xml:space="preserve">декоративному творчеству номинантов Фест-Форума из Усть-Янского, Жиганского, Аллаиховского районов, </w:t>
      </w:r>
      <w:proofErr w:type="gramStart"/>
      <w:r>
        <w:rPr>
          <w:color w:val="000000" w:themeColor="text1"/>
          <w:szCs w:val="28"/>
        </w:rPr>
        <w:t>г</w:t>
      </w:r>
      <w:proofErr w:type="gramEnd"/>
      <w:r>
        <w:rPr>
          <w:color w:val="000000" w:themeColor="text1"/>
          <w:szCs w:val="28"/>
        </w:rPr>
        <w:t>. Якутска и других детских клубов. Старейшинами – народными мастерами были проведены мастер-классы по декоративно-прикладному искусству. Языковые гнезда юкагирской, эвенской ассоциаций продемонстрировали свое устное народное творчество, детскими творческими коллективами были показаны круговые танцы эвенов, юкагиров, чукчей.</w:t>
      </w:r>
    </w:p>
    <w:p w:rsidR="00E55780" w:rsidRPr="00E55780" w:rsidRDefault="00E55780" w:rsidP="00E55780">
      <w:pPr>
        <w:ind w:left="-567" w:firstLine="567"/>
        <w:contextualSpacing/>
        <w:jc w:val="both"/>
        <w:rPr>
          <w:szCs w:val="28"/>
        </w:rPr>
      </w:pPr>
      <w:proofErr w:type="gramStart"/>
      <w:r w:rsidRPr="00E55780">
        <w:rPr>
          <w:szCs w:val="28"/>
        </w:rPr>
        <w:t xml:space="preserve">-  25 по 3  июля с.г. в Якутске прошел </w:t>
      </w:r>
      <w:r w:rsidRPr="00E55780">
        <w:rPr>
          <w:b/>
          <w:i/>
          <w:szCs w:val="28"/>
        </w:rPr>
        <w:t>заключительный этап Международного детско-юношеского Фест-Форума языков коренных народов «Наследники традиций»</w:t>
      </w:r>
      <w:r w:rsidRPr="00E55780">
        <w:rPr>
          <w:szCs w:val="28"/>
        </w:rPr>
        <w:t xml:space="preserve"> в котором приняли участие 327 детей-участников творческих коллективов из 20 районов республики, 31 старейшина-носитель языка и культуры коренных народов Севера, работали 2 эксперта, приглашенных из других регионов с опытом работы по сохранению нематериального культурного наследия народов России.</w:t>
      </w:r>
      <w:proofErr w:type="gramEnd"/>
      <w:r w:rsidRPr="00E55780">
        <w:rPr>
          <w:szCs w:val="28"/>
        </w:rPr>
        <w:t xml:space="preserve"> Это детские и юношеские фольклорные и творческие коллективы и отдельные исполнители учреждений образования, дополнительного образования и культуры, носители традиционной культуры коренных народов Севера, Сибири и Дальнего Востока РФ.</w:t>
      </w:r>
    </w:p>
    <w:p w:rsidR="00E55780" w:rsidRPr="00E55780" w:rsidRDefault="00E55780" w:rsidP="00E55780">
      <w:pPr>
        <w:ind w:left="-567" w:firstLine="567"/>
        <w:jc w:val="both"/>
        <w:rPr>
          <w:szCs w:val="28"/>
        </w:rPr>
      </w:pPr>
      <w:r w:rsidRPr="00E55780">
        <w:rPr>
          <w:szCs w:val="28"/>
        </w:rPr>
        <w:t>От имени организаторов мероприятия гостей и участников фест-форума поприветствовала и поздравила первый заместитель министра образования и науки Республики Саха (Якутия) Ирина Любимова. В своей речи она отметила, что в нашей республике многое делается для сохранения и изучения языков коренных малочисленных народов.</w:t>
      </w:r>
    </w:p>
    <w:p w:rsidR="00E55780" w:rsidRPr="00E55780" w:rsidRDefault="00E55780" w:rsidP="00E55780">
      <w:pPr>
        <w:ind w:left="-567" w:firstLine="567"/>
        <w:jc w:val="both"/>
        <w:rPr>
          <w:szCs w:val="28"/>
        </w:rPr>
      </w:pPr>
      <w:r w:rsidRPr="00E55780">
        <w:rPr>
          <w:szCs w:val="28"/>
        </w:rPr>
        <w:t xml:space="preserve">Участники стали свидетелями красочного концерта с участием Саманы Винокуровой (Оймяконский район), образцового фольклорно-танцевального ансамбля «Северное сияние» и этнофольклорного ансамбля «Хокто» (руководитель Евдокия Алексеева, Жиганский район), самобытного носителя эвенского и юкагирского фольклора Максима Дуткина. </w:t>
      </w:r>
      <w:proofErr w:type="gramStart"/>
      <w:r w:rsidRPr="00E55780">
        <w:rPr>
          <w:szCs w:val="28"/>
        </w:rPr>
        <w:t>Уникальные номера представили народный эвенский ансамбль танца «Ьээку» (художественный руководитель Лариса слепцова, Момский улус), воспитанница студии КМНС «Тунгус-рекордс» Иманна Сидорова (художественные руководители Джулустан Сидоров, Александр Константинов, Алданский район), образцовый детский коллектив РФ этнофольклорный ансамбль «Аянесса» (художественный руководитель Татьяна Чичигинарова, Эвено-Бытантайский улус), юная звездочка Анабарского улуса Сандаара Фадеева (художественный руководитель Афанасий Андросов), этнофольклорный ансамбль «Долгунча» (художественный руководитель Зинаида Никулина) и солисты</w:t>
      </w:r>
      <w:proofErr w:type="gramEnd"/>
      <w:r w:rsidRPr="00E55780">
        <w:rPr>
          <w:szCs w:val="28"/>
        </w:rPr>
        <w:t xml:space="preserve"> художественной самодеятельности национально-культурных объединений ДДН им. А.Е. Кулаковского.</w:t>
      </w:r>
    </w:p>
    <w:p w:rsidR="00E55780" w:rsidRPr="00E55780" w:rsidRDefault="00E55780" w:rsidP="00E55780">
      <w:pPr>
        <w:ind w:left="-567" w:firstLine="567"/>
        <w:jc w:val="both"/>
        <w:rPr>
          <w:szCs w:val="28"/>
        </w:rPr>
      </w:pPr>
      <w:r w:rsidRPr="00E55780">
        <w:rPr>
          <w:szCs w:val="28"/>
        </w:rPr>
        <w:t xml:space="preserve">Фест-форум «Наследники традиций» прошел по трем блокам: образовательный, творческий и спортивный. В рамках образовательного блока </w:t>
      </w:r>
      <w:r w:rsidRPr="00E55780">
        <w:rPr>
          <w:szCs w:val="28"/>
        </w:rPr>
        <w:lastRenderedPageBreak/>
        <w:t>представлена выставка декоративно-прикладного творчества «Узоры Севера», круглые столы и мастер-классы по традиционной культуре коренных малочисленных народов Севера и по традиционной одежде северных народов «Северный стиль». С 27 июня стартовали конкурсные программы по хореографии, вокалу, устному народному творчеству, также презентации творческих проектов.</w:t>
      </w:r>
    </w:p>
    <w:p w:rsidR="00E55780" w:rsidRPr="00E55780" w:rsidRDefault="00E55780" w:rsidP="00E55780">
      <w:pPr>
        <w:ind w:left="-567" w:firstLine="567"/>
        <w:contextualSpacing/>
        <w:jc w:val="both"/>
        <w:rPr>
          <w:szCs w:val="28"/>
        </w:rPr>
      </w:pPr>
      <w:proofErr w:type="gramStart"/>
      <w:r w:rsidRPr="00E55780">
        <w:rPr>
          <w:szCs w:val="28"/>
        </w:rPr>
        <w:t>В рамках Фест-Форума помимо традиционных конкурсных концертных номеров были проведены выставка детского творчества по декоративно-прикладному искусству, состязания по национальным играм северян, представлены презентации детских работ, встречи со старейшинами - носителями языка и культуры, проведены мастер-классы по народному и горловому песнопению, народной хореографии, национальному орнаменту и костюму, по работе по сбору, обработке материалов восстановления народных обрядов и праздников.</w:t>
      </w:r>
      <w:proofErr w:type="gramEnd"/>
    </w:p>
    <w:p w:rsidR="00E55780" w:rsidRPr="00E55780" w:rsidRDefault="00E55780" w:rsidP="00E55780">
      <w:pPr>
        <w:ind w:left="-567" w:firstLine="567"/>
        <w:contextualSpacing/>
        <w:jc w:val="both"/>
        <w:rPr>
          <w:szCs w:val="28"/>
        </w:rPr>
      </w:pPr>
      <w:r w:rsidRPr="00E55780">
        <w:rPr>
          <w:szCs w:val="28"/>
        </w:rPr>
        <w:t>Необходимо также отметить, что в репертуаре творческих коллективов появились театрализованные композиции по фольклору, затронута тема народного эпоса.</w:t>
      </w:r>
    </w:p>
    <w:p w:rsidR="00E55780" w:rsidRPr="00E55780" w:rsidRDefault="00E55780" w:rsidP="00E55780">
      <w:pPr>
        <w:ind w:left="-567" w:firstLine="567"/>
        <w:contextualSpacing/>
        <w:jc w:val="both"/>
        <w:rPr>
          <w:szCs w:val="28"/>
        </w:rPr>
      </w:pPr>
      <w:proofErr w:type="gramStart"/>
      <w:r w:rsidRPr="00E55780">
        <w:rPr>
          <w:szCs w:val="28"/>
        </w:rPr>
        <w:t>Перед детскими коллективами и художественными руководителя выступили: легендарная эвенская мастерица А.И Хабаровская, знатоки национальных орнаментов и национальной одежды северных народов Трайзе А.П., Булдукина М.И., Акимова В.С. О традиционных фоно-инструментах, родовых вариантов круговых танцев рассказали Никулина З.П., Колесова Г.Д.</w:t>
      </w:r>
      <w:proofErr w:type="gramEnd"/>
    </w:p>
    <w:p w:rsidR="00E55780" w:rsidRPr="00E55780" w:rsidRDefault="00E55780" w:rsidP="00E55780">
      <w:pPr>
        <w:ind w:left="-567" w:firstLine="567"/>
        <w:jc w:val="both"/>
        <w:rPr>
          <w:szCs w:val="28"/>
        </w:rPr>
      </w:pPr>
      <w:r w:rsidRPr="00E55780">
        <w:rPr>
          <w:szCs w:val="28"/>
        </w:rPr>
        <w:t xml:space="preserve">Семинар-практикум по работе с фольклором, вокалу и хореографии провели эксперты: Бурьяк М.К., </w:t>
      </w:r>
      <w:r w:rsidRPr="00E55780">
        <w:rPr>
          <w:rFonts w:eastAsia="Times New Roman"/>
          <w:spacing w:val="3"/>
          <w:szCs w:val="28"/>
        </w:rPr>
        <w:t>доктор педагогических наук,</w:t>
      </w:r>
      <w:r w:rsidRPr="00E55780">
        <w:rPr>
          <w:rFonts w:eastAsia="Times New Roman"/>
          <w:spacing w:val="5"/>
          <w:szCs w:val="28"/>
        </w:rPr>
        <w:t xml:space="preserve"> директор Новгородской детской музыкальной школы русского фольклора, руководитель детского фольклорного ансамбля «Кудесы», </w:t>
      </w:r>
      <w:r w:rsidRPr="00E55780">
        <w:rPr>
          <w:spacing w:val="3"/>
          <w:szCs w:val="28"/>
        </w:rPr>
        <w:t>Беляева Мария Евгеньевна</w:t>
      </w:r>
      <w:r w:rsidRPr="00E55780">
        <w:rPr>
          <w:szCs w:val="28"/>
          <w:bdr w:val="none" w:sz="0" w:space="0" w:color="auto" w:frame="1"/>
        </w:rPr>
        <w:t>, заведующая отделом сохранения нематериального культурного наследия</w:t>
      </w:r>
      <w:r w:rsidRPr="00E55780">
        <w:rPr>
          <w:szCs w:val="28"/>
        </w:rPr>
        <w:t xml:space="preserve"> </w:t>
      </w:r>
      <w:r w:rsidRPr="00E55780">
        <w:rPr>
          <w:szCs w:val="28"/>
          <w:bdr w:val="none" w:sz="0" w:space="0" w:color="auto" w:frame="1"/>
        </w:rPr>
        <w:t xml:space="preserve">КГБУ  «Камчатский центр народного творчества», </w:t>
      </w:r>
      <w:r w:rsidRPr="00E55780">
        <w:rPr>
          <w:szCs w:val="28"/>
        </w:rPr>
        <w:t>лауреат Премии имени А.В. Луначарского в номинации «Работник фольклорного, этнографического, научно-исследовательского центра по изучению народной культуры».</w:t>
      </w:r>
    </w:p>
    <w:p w:rsidR="00E55780" w:rsidRPr="00E55780" w:rsidRDefault="00E55780" w:rsidP="00E55780">
      <w:pPr>
        <w:ind w:left="-567" w:firstLine="567"/>
        <w:jc w:val="both"/>
        <w:rPr>
          <w:szCs w:val="28"/>
        </w:rPr>
      </w:pPr>
      <w:r w:rsidRPr="00E55780">
        <w:rPr>
          <w:szCs w:val="28"/>
        </w:rPr>
        <w:t>Практически все ансамбли - участники фестиваля были награждены теми или иными номинациями. Гранд-При было присвоено эвенскому образцовому детскому ансамблю «Аянеса» Эвено-Бытантайского улуса, призовые места заняли ансамбли Жиганского, Нижнеколымского, Аллаиховского, Момского и др</w:t>
      </w:r>
      <w:proofErr w:type="gramStart"/>
      <w:r w:rsidRPr="00E55780">
        <w:rPr>
          <w:szCs w:val="28"/>
        </w:rPr>
        <w:t>.у</w:t>
      </w:r>
      <w:proofErr w:type="gramEnd"/>
      <w:r w:rsidRPr="00E55780">
        <w:rPr>
          <w:szCs w:val="28"/>
        </w:rPr>
        <w:t>лусов.</w:t>
      </w:r>
    </w:p>
    <w:p w:rsidR="00E55780" w:rsidRPr="00E55780" w:rsidRDefault="00E55780" w:rsidP="00E55780">
      <w:pPr>
        <w:ind w:left="-567" w:firstLine="567"/>
        <w:jc w:val="both"/>
        <w:rPr>
          <w:szCs w:val="28"/>
        </w:rPr>
      </w:pPr>
      <w:r w:rsidRPr="00E55780">
        <w:rPr>
          <w:szCs w:val="28"/>
        </w:rPr>
        <w:t>Согласно отзывам как участников, так организаторов Фест-Форум свои задачи выполнил, поставленной цели достиг, участниками и основными организаторами было высказано пожелание о продолжении  в дальнейшем проведения Фест-Форума.</w:t>
      </w:r>
    </w:p>
    <w:p w:rsidR="00E55780" w:rsidRDefault="00E55780" w:rsidP="00E55780">
      <w:pPr>
        <w:ind w:left="-567" w:firstLine="567"/>
        <w:jc w:val="both"/>
        <w:rPr>
          <w:szCs w:val="28"/>
        </w:rPr>
      </w:pPr>
      <w:r w:rsidRPr="00E55780">
        <w:rPr>
          <w:szCs w:val="28"/>
        </w:rPr>
        <w:lastRenderedPageBreak/>
        <w:t xml:space="preserve">Финансовую помощь в организации Фест-Форума оказало Министерство образования и науки РС (Я). Но </w:t>
      </w:r>
      <w:proofErr w:type="gramStart"/>
      <w:r w:rsidRPr="00E55780">
        <w:rPr>
          <w:szCs w:val="28"/>
        </w:rPr>
        <w:t>исходя из полученного опыта, необходимо отметить</w:t>
      </w:r>
      <w:proofErr w:type="gramEnd"/>
      <w:r w:rsidRPr="00E55780">
        <w:rPr>
          <w:szCs w:val="28"/>
        </w:rPr>
        <w:t>, что впредь было бы целесообразно предусматривать финансирование детского проезда, т.к. большая часть детских коллективов не смогла принять участие в Фест-Форуме из-за отсутствия родительских средств на проезд до Якутска. Помимо этого, было бы неплохо добиться у авиакомпаний Якутии льготы на групповые поездки детей.</w:t>
      </w:r>
    </w:p>
    <w:p w:rsidR="003F70D5" w:rsidRDefault="003F70D5" w:rsidP="003F70D5">
      <w:pPr>
        <w:ind w:left="-567" w:firstLine="567"/>
        <w:contextualSpacing/>
        <w:jc w:val="both"/>
        <w:rPr>
          <w:szCs w:val="28"/>
        </w:rPr>
      </w:pPr>
      <w:r>
        <w:rPr>
          <w:szCs w:val="28"/>
        </w:rPr>
        <w:t xml:space="preserve">- </w:t>
      </w:r>
      <w:r w:rsidRPr="00B126F8">
        <w:rPr>
          <w:szCs w:val="28"/>
        </w:rPr>
        <w:t>Международный день коренных народов мира отметили большим республиканским национальным обрядовым праздником «Кочевье</w:t>
      </w:r>
      <w:r>
        <w:rPr>
          <w:szCs w:val="28"/>
        </w:rPr>
        <w:t>-2019</w:t>
      </w:r>
      <w:r w:rsidRPr="00B126F8">
        <w:rPr>
          <w:szCs w:val="28"/>
        </w:rPr>
        <w:t xml:space="preserve">» 9августа на площади Орджоникидзе. Количество участников </w:t>
      </w:r>
      <w:r w:rsidRPr="00BB1777">
        <w:rPr>
          <w:szCs w:val="28"/>
        </w:rPr>
        <w:t>– свыше 500 человек, количество зрителей – около 10 тысяч человек</w:t>
      </w:r>
      <w:proofErr w:type="gramStart"/>
      <w:r w:rsidRPr="00BB1777">
        <w:rPr>
          <w:szCs w:val="28"/>
        </w:rPr>
        <w:t>.П</w:t>
      </w:r>
      <w:proofErr w:type="gramEnd"/>
      <w:r w:rsidRPr="00BB1777">
        <w:rPr>
          <w:szCs w:val="28"/>
        </w:rPr>
        <w:t>раздн</w:t>
      </w:r>
      <w:r w:rsidRPr="00B126F8">
        <w:rPr>
          <w:szCs w:val="28"/>
        </w:rPr>
        <w:t xml:space="preserve">ик открыло шествие народов, проживающих в Республике Саха (Якутия). Обряды благопожелания, благословения и очищения провели обрядовые группы эвенов, эвенков, народа саха. Ярко прошли открытие праздника и концертная программа, организованная специалистами ДДН им. А.Е. Кулаковского. Каждая этническая ассоциация КМНС представила свои стенды со знаменитыми династиями оленеводов и тружеников села, выставку-ярмарку мастеров. </w:t>
      </w:r>
      <w:r>
        <w:rPr>
          <w:szCs w:val="28"/>
        </w:rPr>
        <w:t xml:space="preserve">На площади разместились наряду с традиционными жилищами северян также площадки народа саха, русской общины и ямщиков. </w:t>
      </w:r>
      <w:r w:rsidRPr="00B126F8">
        <w:rPr>
          <w:szCs w:val="28"/>
        </w:rPr>
        <w:t xml:space="preserve">Большой интерес вызвал II межрегиональный молодежный фестиваль эвенкийского фольклора «Аюкта», проведенный совместно со специалистами администрации и общественниками Жиганского района. В завершение праздника проведен конкурс-фестиваль круговых танцев «Солнечный круг». Отмечается, что с каждым годом увеличивается число участников и зрителей, </w:t>
      </w:r>
      <w:r>
        <w:rPr>
          <w:szCs w:val="28"/>
        </w:rPr>
        <w:t xml:space="preserve">привлекаются творческие коллективы и диаспоры, </w:t>
      </w:r>
      <w:r w:rsidRPr="00B126F8">
        <w:rPr>
          <w:szCs w:val="28"/>
        </w:rPr>
        <w:t>идет положительная пропаганда культур народов Якутии.</w:t>
      </w:r>
    </w:p>
    <w:p w:rsidR="003F70D5" w:rsidRDefault="003F70D5" w:rsidP="003F70D5">
      <w:pPr>
        <w:ind w:left="-567" w:firstLine="567"/>
        <w:contextualSpacing/>
        <w:jc w:val="both"/>
        <w:rPr>
          <w:szCs w:val="28"/>
        </w:rPr>
      </w:pPr>
      <w:r>
        <w:rPr>
          <w:szCs w:val="28"/>
        </w:rPr>
        <w:t xml:space="preserve">- </w:t>
      </w:r>
      <w:r w:rsidRPr="0052123B">
        <w:rPr>
          <w:szCs w:val="28"/>
        </w:rPr>
        <w:t>24-28 сентября 2019 г. в г. Якутск</w:t>
      </w:r>
      <w:r>
        <w:rPr>
          <w:szCs w:val="28"/>
        </w:rPr>
        <w:t xml:space="preserve">е </w:t>
      </w:r>
      <w:r w:rsidRPr="0052123B">
        <w:rPr>
          <w:szCs w:val="28"/>
        </w:rPr>
        <w:t>состо</w:t>
      </w:r>
      <w:r>
        <w:rPr>
          <w:szCs w:val="28"/>
        </w:rPr>
        <w:t>ялся</w:t>
      </w:r>
      <w:r w:rsidRPr="0052123B">
        <w:rPr>
          <w:szCs w:val="28"/>
        </w:rPr>
        <w:t xml:space="preserve"> </w:t>
      </w:r>
      <w:r w:rsidRPr="00723D3A">
        <w:rPr>
          <w:b/>
          <w:i/>
          <w:szCs w:val="28"/>
        </w:rPr>
        <w:t>«Северный форум по устойчивому развитию» (СФУР)</w:t>
      </w:r>
      <w:r>
        <w:rPr>
          <w:szCs w:val="28"/>
        </w:rPr>
        <w:t xml:space="preserve">, </w:t>
      </w:r>
      <w:r w:rsidRPr="0052123B">
        <w:rPr>
          <w:szCs w:val="28"/>
        </w:rPr>
        <w:t>на площадк</w:t>
      </w:r>
      <w:r>
        <w:rPr>
          <w:szCs w:val="28"/>
        </w:rPr>
        <w:t>ах</w:t>
      </w:r>
      <w:r w:rsidR="00723D3A">
        <w:rPr>
          <w:szCs w:val="28"/>
        </w:rPr>
        <w:t xml:space="preserve"> </w:t>
      </w:r>
      <w:r>
        <w:rPr>
          <w:szCs w:val="28"/>
        </w:rPr>
        <w:t>которого о</w:t>
      </w:r>
      <w:r w:rsidRPr="0052123B">
        <w:rPr>
          <w:szCs w:val="28"/>
        </w:rPr>
        <w:t>бсужд</w:t>
      </w:r>
      <w:r>
        <w:rPr>
          <w:szCs w:val="28"/>
        </w:rPr>
        <w:t>ались</w:t>
      </w:r>
      <w:r w:rsidRPr="0052123B">
        <w:rPr>
          <w:szCs w:val="28"/>
        </w:rPr>
        <w:t xml:space="preserve"> проблем</w:t>
      </w:r>
      <w:r>
        <w:rPr>
          <w:szCs w:val="28"/>
        </w:rPr>
        <w:t>ы</w:t>
      </w:r>
      <w:r w:rsidRPr="0052123B">
        <w:rPr>
          <w:szCs w:val="28"/>
        </w:rPr>
        <w:t xml:space="preserve"> и перспектив</w:t>
      </w:r>
      <w:r>
        <w:rPr>
          <w:szCs w:val="28"/>
        </w:rPr>
        <w:t>ы</w:t>
      </w:r>
      <w:r w:rsidRPr="0052123B">
        <w:rPr>
          <w:szCs w:val="28"/>
        </w:rPr>
        <w:t xml:space="preserve"> устойчивого развития Севера и Арктики</w:t>
      </w:r>
      <w:r>
        <w:rPr>
          <w:szCs w:val="28"/>
        </w:rPr>
        <w:t>,</w:t>
      </w:r>
      <w:r w:rsidR="00723D3A">
        <w:rPr>
          <w:szCs w:val="28"/>
        </w:rPr>
        <w:t xml:space="preserve"> </w:t>
      </w:r>
      <w:proofErr w:type="gramStart"/>
      <w:r>
        <w:rPr>
          <w:szCs w:val="28"/>
        </w:rPr>
        <w:t>касающееся</w:t>
      </w:r>
      <w:proofErr w:type="gramEnd"/>
      <w:r w:rsidRPr="0052123B">
        <w:rPr>
          <w:szCs w:val="28"/>
        </w:rPr>
        <w:t xml:space="preserve"> экономической, экологической и социальной сфер деятельности человека.</w:t>
      </w:r>
      <w:r w:rsidR="00723D3A">
        <w:rPr>
          <w:szCs w:val="28"/>
        </w:rPr>
        <w:t xml:space="preserve"> </w:t>
      </w:r>
      <w:r w:rsidRPr="0052123B">
        <w:rPr>
          <w:szCs w:val="28"/>
        </w:rPr>
        <w:t>В СФУР при</w:t>
      </w:r>
      <w:r>
        <w:rPr>
          <w:szCs w:val="28"/>
        </w:rPr>
        <w:t xml:space="preserve">няли </w:t>
      </w:r>
      <w:r w:rsidRPr="0052123B">
        <w:rPr>
          <w:szCs w:val="28"/>
        </w:rPr>
        <w:t>участие представители регионов-членов Северного Форума</w:t>
      </w:r>
      <w:r>
        <w:rPr>
          <w:szCs w:val="28"/>
        </w:rPr>
        <w:t>, регионов России идесяти</w:t>
      </w:r>
      <w:r w:rsidRPr="0052123B">
        <w:rPr>
          <w:szCs w:val="28"/>
        </w:rPr>
        <w:t xml:space="preserve"> стран </w:t>
      </w:r>
      <w:proofErr w:type="gramStart"/>
      <w:r w:rsidRPr="0052123B">
        <w:rPr>
          <w:szCs w:val="28"/>
        </w:rPr>
        <w:t>–К</w:t>
      </w:r>
      <w:proofErr w:type="gramEnd"/>
      <w:r w:rsidRPr="0052123B">
        <w:rPr>
          <w:szCs w:val="28"/>
        </w:rPr>
        <w:t>анада, США, Исландия, Финляндия, Норвегия, Швеция, Дания</w:t>
      </w:r>
      <w:r>
        <w:rPr>
          <w:szCs w:val="28"/>
        </w:rPr>
        <w:t xml:space="preserve">, </w:t>
      </w:r>
      <w:r w:rsidRPr="0052123B">
        <w:rPr>
          <w:szCs w:val="28"/>
        </w:rPr>
        <w:t>КНР, Республики Корея и Японии. Якутия, как республика, географически относящаяся к Арктике и Азии, ста</w:t>
      </w:r>
      <w:r>
        <w:rPr>
          <w:szCs w:val="28"/>
        </w:rPr>
        <w:t>ла</w:t>
      </w:r>
      <w:r w:rsidRPr="0052123B">
        <w:rPr>
          <w:szCs w:val="28"/>
        </w:rPr>
        <w:t xml:space="preserve"> своеобразным мостом, соединяющим </w:t>
      </w:r>
      <w:r>
        <w:rPr>
          <w:szCs w:val="28"/>
        </w:rPr>
        <w:t>оба</w:t>
      </w:r>
      <w:r w:rsidRPr="0052123B">
        <w:rPr>
          <w:szCs w:val="28"/>
        </w:rPr>
        <w:t xml:space="preserve"> макрорегиона.</w:t>
      </w:r>
      <w:r>
        <w:rPr>
          <w:szCs w:val="28"/>
        </w:rPr>
        <w:t xml:space="preserve"> </w:t>
      </w:r>
      <w:proofErr w:type="gramStart"/>
      <w:r>
        <w:rPr>
          <w:szCs w:val="28"/>
        </w:rPr>
        <w:t>Были п</w:t>
      </w:r>
      <w:r w:rsidRPr="0052123B">
        <w:rPr>
          <w:szCs w:val="28"/>
        </w:rPr>
        <w:t>роведен</w:t>
      </w:r>
      <w:r>
        <w:rPr>
          <w:szCs w:val="28"/>
        </w:rPr>
        <w:t>ы</w:t>
      </w:r>
      <w:r w:rsidRPr="0052123B">
        <w:rPr>
          <w:szCs w:val="28"/>
        </w:rPr>
        <w:t xml:space="preserve"> мероприяти</w:t>
      </w:r>
      <w:r>
        <w:rPr>
          <w:szCs w:val="28"/>
        </w:rPr>
        <w:t>я</w:t>
      </w:r>
      <w:r w:rsidRPr="0052123B">
        <w:rPr>
          <w:szCs w:val="28"/>
        </w:rPr>
        <w:t xml:space="preserve"> разного формата: конференции, круглые столы, панельные дискуссии, презентации проектов, лекции и др. </w:t>
      </w:r>
      <w:r>
        <w:rPr>
          <w:szCs w:val="28"/>
        </w:rPr>
        <w:t xml:space="preserve">Фольклорные коллективы и представители ассоциаций КМНС приняли активное участие в </w:t>
      </w:r>
      <w:r w:rsidRPr="00FA115E">
        <w:rPr>
          <w:szCs w:val="28"/>
        </w:rPr>
        <w:t>презентаци</w:t>
      </w:r>
      <w:r>
        <w:rPr>
          <w:szCs w:val="28"/>
        </w:rPr>
        <w:t>и</w:t>
      </w:r>
      <w:r w:rsidRPr="00FA115E">
        <w:rPr>
          <w:szCs w:val="28"/>
        </w:rPr>
        <w:t xml:space="preserve"> книги о северных блюдах Арктики</w:t>
      </w:r>
      <w:r>
        <w:rPr>
          <w:szCs w:val="28"/>
        </w:rPr>
        <w:t xml:space="preserve"> с дегустацией северных блюд в ресторане «МуусХайа», ви</w:t>
      </w:r>
      <w:r w:rsidRPr="00FA115E">
        <w:rPr>
          <w:szCs w:val="28"/>
        </w:rPr>
        <w:t>нтерактивн</w:t>
      </w:r>
      <w:r>
        <w:rPr>
          <w:szCs w:val="28"/>
        </w:rPr>
        <w:t>ой</w:t>
      </w:r>
      <w:r w:rsidRPr="00FA115E">
        <w:rPr>
          <w:szCs w:val="28"/>
        </w:rPr>
        <w:t xml:space="preserve"> выставк</w:t>
      </w:r>
      <w:r>
        <w:rPr>
          <w:szCs w:val="28"/>
        </w:rPr>
        <w:t>е</w:t>
      </w:r>
      <w:r w:rsidRPr="00FA115E">
        <w:rPr>
          <w:szCs w:val="28"/>
        </w:rPr>
        <w:t xml:space="preserve"> народного творчества коренных малочисленных народов Севера на заседании </w:t>
      </w:r>
      <w:r w:rsidRPr="00FA115E">
        <w:rPr>
          <w:szCs w:val="28"/>
        </w:rPr>
        <w:lastRenderedPageBreak/>
        <w:t>Северного Форума</w:t>
      </w:r>
      <w:r>
        <w:rPr>
          <w:szCs w:val="28"/>
        </w:rPr>
        <w:t xml:space="preserve"> в СВФУ им. М.К. Аммосова, </w:t>
      </w:r>
      <w:r w:rsidRPr="00FA115E">
        <w:rPr>
          <w:szCs w:val="28"/>
        </w:rPr>
        <w:t>в представлении «Свет над</w:t>
      </w:r>
      <w:proofErr w:type="gramEnd"/>
      <w:r w:rsidRPr="00FA115E">
        <w:rPr>
          <w:szCs w:val="28"/>
        </w:rPr>
        <w:t xml:space="preserve"> Арктикой», посвященном Дню </w:t>
      </w:r>
      <w:r>
        <w:rPr>
          <w:szCs w:val="28"/>
        </w:rPr>
        <w:t>Г</w:t>
      </w:r>
      <w:r w:rsidRPr="00FA115E">
        <w:rPr>
          <w:szCs w:val="28"/>
        </w:rPr>
        <w:t xml:space="preserve">осударственности РС (Я) и </w:t>
      </w:r>
      <w:r>
        <w:rPr>
          <w:szCs w:val="28"/>
        </w:rPr>
        <w:t xml:space="preserve">закрытию </w:t>
      </w:r>
      <w:r w:rsidRPr="00FA115E">
        <w:rPr>
          <w:szCs w:val="28"/>
        </w:rPr>
        <w:t>Северно</w:t>
      </w:r>
      <w:r>
        <w:rPr>
          <w:szCs w:val="28"/>
        </w:rPr>
        <w:t>го</w:t>
      </w:r>
      <w:r w:rsidRPr="00FA115E">
        <w:rPr>
          <w:szCs w:val="28"/>
        </w:rPr>
        <w:t xml:space="preserve"> Форум</w:t>
      </w:r>
      <w:r>
        <w:rPr>
          <w:szCs w:val="28"/>
        </w:rPr>
        <w:t>а</w:t>
      </w:r>
      <w:r w:rsidRPr="00FA115E">
        <w:rPr>
          <w:szCs w:val="28"/>
        </w:rPr>
        <w:t xml:space="preserve"> в ЦСП «Триумф».</w:t>
      </w:r>
    </w:p>
    <w:p w:rsidR="003F70D5" w:rsidRDefault="00723D3A" w:rsidP="003F70D5">
      <w:pPr>
        <w:ind w:left="-567" w:firstLine="567"/>
        <w:contextualSpacing/>
        <w:jc w:val="both"/>
        <w:rPr>
          <w:szCs w:val="28"/>
        </w:rPr>
      </w:pPr>
      <w:r>
        <w:rPr>
          <w:szCs w:val="28"/>
        </w:rPr>
        <w:t xml:space="preserve">- </w:t>
      </w:r>
      <w:r w:rsidR="003F70D5">
        <w:rPr>
          <w:szCs w:val="28"/>
        </w:rPr>
        <w:t xml:space="preserve">Творческие коллективы и представители ассоциаций являются основными участниками </w:t>
      </w:r>
      <w:r w:rsidR="003F70D5" w:rsidRPr="00723D3A">
        <w:rPr>
          <w:b/>
          <w:i/>
          <w:szCs w:val="28"/>
        </w:rPr>
        <w:t xml:space="preserve">Всероссийского фестиваля «Зима начинается с Якутии» </w:t>
      </w:r>
      <w:r w:rsidR="003F70D5">
        <w:rPr>
          <w:szCs w:val="28"/>
        </w:rPr>
        <w:t xml:space="preserve">(28 ноября – 1 декабря), который </w:t>
      </w:r>
      <w:r w:rsidR="003F70D5" w:rsidRPr="00F83789">
        <w:rPr>
          <w:szCs w:val="28"/>
        </w:rPr>
        <w:t xml:space="preserve">является одним из ключевых мероприятий событийного туризма в России и с каждым годом собирает все больше гостей. </w:t>
      </w:r>
      <w:r w:rsidR="003F70D5">
        <w:rPr>
          <w:szCs w:val="28"/>
        </w:rPr>
        <w:t xml:space="preserve">Специалисты сектора КМНС ДДН оказали содействие в организации </w:t>
      </w:r>
      <w:r w:rsidR="003F70D5" w:rsidRPr="00F83789">
        <w:rPr>
          <w:szCs w:val="28"/>
        </w:rPr>
        <w:t>гастрономическ</w:t>
      </w:r>
      <w:r w:rsidR="003F70D5">
        <w:rPr>
          <w:szCs w:val="28"/>
        </w:rPr>
        <w:t>ого</w:t>
      </w:r>
      <w:r w:rsidR="003F70D5" w:rsidRPr="00F83789">
        <w:rPr>
          <w:szCs w:val="28"/>
        </w:rPr>
        <w:t xml:space="preserve"> фестивал</w:t>
      </w:r>
      <w:r w:rsidR="003F70D5">
        <w:rPr>
          <w:szCs w:val="28"/>
        </w:rPr>
        <w:t>я</w:t>
      </w:r>
      <w:r w:rsidR="003F70D5" w:rsidRPr="00F83789">
        <w:rPr>
          <w:szCs w:val="28"/>
        </w:rPr>
        <w:t xml:space="preserve"> «Вкус Якутии», </w:t>
      </w:r>
      <w:r w:rsidR="003F70D5">
        <w:rPr>
          <w:szCs w:val="28"/>
        </w:rPr>
        <w:t>Ассоциация юкагиров РС (Я), общественная организация «Русскоустьинцы» выставили свои команды в</w:t>
      </w:r>
      <w:r w:rsidR="003F70D5" w:rsidRPr="00F83789">
        <w:rPr>
          <w:szCs w:val="28"/>
        </w:rPr>
        <w:t xml:space="preserve"> праздник</w:t>
      </w:r>
      <w:r w:rsidR="003F70D5">
        <w:rPr>
          <w:szCs w:val="28"/>
        </w:rPr>
        <w:t>е</w:t>
      </w:r>
      <w:r w:rsidR="003F70D5" w:rsidRPr="00F83789">
        <w:rPr>
          <w:szCs w:val="28"/>
        </w:rPr>
        <w:t xml:space="preserve"> «Строганина»</w:t>
      </w:r>
      <w:proofErr w:type="gramStart"/>
      <w:r w:rsidR="003F70D5" w:rsidRPr="00F83789">
        <w:rPr>
          <w:szCs w:val="28"/>
        </w:rPr>
        <w:t>,</w:t>
      </w:r>
      <w:r w:rsidR="003F70D5">
        <w:rPr>
          <w:szCs w:val="28"/>
        </w:rPr>
        <w:t>с</w:t>
      </w:r>
      <w:proofErr w:type="gramEnd"/>
      <w:r w:rsidR="003F70D5">
        <w:rPr>
          <w:szCs w:val="28"/>
        </w:rPr>
        <w:t>ектором КМНС Дома дружбы организована</w:t>
      </w:r>
      <w:r w:rsidR="003F70D5" w:rsidRPr="006043FD">
        <w:rPr>
          <w:szCs w:val="28"/>
        </w:rPr>
        <w:t>интерактивн</w:t>
      </w:r>
      <w:r w:rsidR="003F70D5">
        <w:rPr>
          <w:szCs w:val="28"/>
        </w:rPr>
        <w:t>ая</w:t>
      </w:r>
      <w:r w:rsidR="003F70D5" w:rsidRPr="006043FD">
        <w:rPr>
          <w:szCs w:val="28"/>
        </w:rPr>
        <w:t xml:space="preserve"> выставк</w:t>
      </w:r>
      <w:r w:rsidR="003F70D5">
        <w:rPr>
          <w:szCs w:val="28"/>
        </w:rPr>
        <w:t>а</w:t>
      </w:r>
      <w:r w:rsidR="003F70D5" w:rsidRPr="006043FD">
        <w:rPr>
          <w:szCs w:val="28"/>
        </w:rPr>
        <w:t xml:space="preserve"> по традиционной культуре КМНС </w:t>
      </w:r>
      <w:r w:rsidR="003F70D5">
        <w:rPr>
          <w:szCs w:val="28"/>
        </w:rPr>
        <w:t>с экспозицией традиционных жилищ эвенков и русскоустьинцев и изделий ДПИ,</w:t>
      </w:r>
      <w:r>
        <w:rPr>
          <w:szCs w:val="28"/>
        </w:rPr>
        <w:t xml:space="preserve"> </w:t>
      </w:r>
      <w:r w:rsidR="003F70D5">
        <w:rPr>
          <w:szCs w:val="28"/>
        </w:rPr>
        <w:t xml:space="preserve">фольклорные ансамбли принимали участие в открытии фестиваля «Зима начинается с Якутии», </w:t>
      </w:r>
      <w:r w:rsidR="003F70D5" w:rsidRPr="00F83789">
        <w:rPr>
          <w:szCs w:val="28"/>
        </w:rPr>
        <w:t>спортивны</w:t>
      </w:r>
      <w:r w:rsidR="003F70D5">
        <w:rPr>
          <w:szCs w:val="28"/>
        </w:rPr>
        <w:t>х</w:t>
      </w:r>
      <w:r w:rsidR="003F70D5" w:rsidRPr="00F83789">
        <w:rPr>
          <w:szCs w:val="28"/>
        </w:rPr>
        <w:t xml:space="preserve"> состязани</w:t>
      </w:r>
      <w:r w:rsidR="003F70D5">
        <w:rPr>
          <w:szCs w:val="28"/>
        </w:rPr>
        <w:t>й</w:t>
      </w:r>
      <w:r w:rsidR="003F70D5" w:rsidRPr="00F83789">
        <w:rPr>
          <w:szCs w:val="28"/>
        </w:rPr>
        <w:t xml:space="preserve"> по северному многоборью «Игры народов Севера»</w:t>
      </w:r>
      <w:proofErr w:type="gramStart"/>
      <w:r w:rsidR="003F70D5" w:rsidRPr="00F83789">
        <w:rPr>
          <w:szCs w:val="28"/>
        </w:rPr>
        <w:t>.</w:t>
      </w:r>
      <w:r w:rsidR="003F70D5">
        <w:rPr>
          <w:szCs w:val="28"/>
        </w:rPr>
        <w:t>Т</w:t>
      </w:r>
      <w:proofErr w:type="gramEnd"/>
      <w:r w:rsidR="003F70D5">
        <w:rPr>
          <w:szCs w:val="28"/>
        </w:rPr>
        <w:t xml:space="preserve">аким образом, уникальная богатая культура северян стала визитной карточкой для гостей и жителей Якутии. </w:t>
      </w:r>
    </w:p>
    <w:p w:rsidR="003F70D5" w:rsidRDefault="00CF1EF9" w:rsidP="003F70D5">
      <w:pPr>
        <w:ind w:left="-567" w:firstLine="567"/>
        <w:contextualSpacing/>
        <w:jc w:val="both"/>
        <w:rPr>
          <w:szCs w:val="28"/>
        </w:rPr>
      </w:pPr>
      <w:r>
        <w:rPr>
          <w:szCs w:val="28"/>
        </w:rPr>
        <w:t xml:space="preserve">- </w:t>
      </w:r>
      <w:r w:rsidR="003F70D5">
        <w:rPr>
          <w:szCs w:val="28"/>
        </w:rPr>
        <w:t xml:space="preserve">Специалисты ДДН им. А.Е. Кулаковского совместно с Молодежными советами КМНС и </w:t>
      </w:r>
      <w:r w:rsidR="003F70D5" w:rsidRPr="007930D5">
        <w:rPr>
          <w:szCs w:val="28"/>
        </w:rPr>
        <w:t>Управлением социального развития студентов СВФУ</w:t>
      </w:r>
      <w:r w:rsidR="003F70D5">
        <w:rPr>
          <w:szCs w:val="28"/>
        </w:rPr>
        <w:t xml:space="preserve"> проводят работу по социализации в городских современных условиях представителей молодежи КМНС из районов. Так, ежегодно проводится </w:t>
      </w:r>
      <w:r w:rsidR="003F70D5" w:rsidRPr="00CF1EF9">
        <w:rPr>
          <w:b/>
          <w:i/>
          <w:szCs w:val="28"/>
        </w:rPr>
        <w:t>вечер «День первокурсника КМНС»,</w:t>
      </w:r>
      <w:r w:rsidR="003F70D5">
        <w:rPr>
          <w:szCs w:val="28"/>
        </w:rPr>
        <w:t xml:space="preserve"> на котором молодежь знакомится с сородичами из других районов, с общественными формированиями КМНС. Также социально-общественную функцию выполняют фольклорные коллективы, принимая участие в благотворительных мероприятиях для инвалидов, пожилых в санаториях, больницах.   </w:t>
      </w:r>
    </w:p>
    <w:p w:rsidR="003F70D5" w:rsidRDefault="00CF1EF9" w:rsidP="003F70D5">
      <w:pPr>
        <w:ind w:left="-567" w:firstLine="567"/>
        <w:contextualSpacing/>
        <w:jc w:val="both"/>
        <w:rPr>
          <w:szCs w:val="28"/>
        </w:rPr>
      </w:pPr>
      <w:r>
        <w:rPr>
          <w:szCs w:val="28"/>
        </w:rPr>
        <w:t xml:space="preserve">- </w:t>
      </w:r>
      <w:r w:rsidR="003F70D5">
        <w:rPr>
          <w:szCs w:val="28"/>
        </w:rPr>
        <w:t xml:space="preserve">В рамках юбилейных мероприятий Ассамблеи народов Якутии Сектором 2 ноября был </w:t>
      </w:r>
      <w:r w:rsidR="003F70D5" w:rsidRPr="004828C3">
        <w:rPr>
          <w:szCs w:val="28"/>
        </w:rPr>
        <w:t>организова</w:t>
      </w:r>
      <w:r w:rsidR="003F70D5">
        <w:rPr>
          <w:szCs w:val="28"/>
        </w:rPr>
        <w:t>н</w:t>
      </w:r>
      <w:r w:rsidR="003F70D5" w:rsidRPr="004828C3">
        <w:rPr>
          <w:szCs w:val="28"/>
        </w:rPr>
        <w:t xml:space="preserve"> и прове</w:t>
      </w:r>
      <w:r w:rsidR="003F70D5">
        <w:rPr>
          <w:szCs w:val="28"/>
        </w:rPr>
        <w:t>ден</w:t>
      </w:r>
      <w:r w:rsidR="003F70D5" w:rsidRPr="004828C3">
        <w:rPr>
          <w:szCs w:val="28"/>
        </w:rPr>
        <w:t xml:space="preserve"> совместно с Молодежным Советом Ассоциации КМНС РС (Я) </w:t>
      </w:r>
      <w:r w:rsidR="003F70D5" w:rsidRPr="00CF1EF9">
        <w:rPr>
          <w:b/>
          <w:i/>
          <w:szCs w:val="28"/>
        </w:rPr>
        <w:t>проект «Живая энергия северных игр».</w:t>
      </w:r>
      <w:r w:rsidR="003F70D5" w:rsidRPr="004828C3">
        <w:rPr>
          <w:szCs w:val="28"/>
        </w:rPr>
        <w:t xml:space="preserve"> Приняли участие 6 команд из числа учащихся СОШ г. Якутска. Были проведены игры «Ловля хариуса», «Прыжки через нарты», «Метание маута», «Ноори», «Толкание бревна», финальная эстафета в беге на копытах, снегоступах, с путами, прыжки на кочках. </w:t>
      </w:r>
      <w:r w:rsidR="003F70D5">
        <w:rPr>
          <w:szCs w:val="28"/>
        </w:rPr>
        <w:t>Т</w:t>
      </w:r>
      <w:r w:rsidR="003F70D5" w:rsidRPr="004828C3">
        <w:rPr>
          <w:szCs w:val="28"/>
        </w:rPr>
        <w:t>аким образом, проводится работа по популяризации игр народов Севера среди учащихся школ, идет процесс вовлечения в культуру народов РС (Я), между детьми выстраивается положительное отношение в общении и дружба.</w:t>
      </w:r>
    </w:p>
    <w:p w:rsidR="003F70D5" w:rsidRPr="004828C3" w:rsidRDefault="00CF1EF9" w:rsidP="003F70D5">
      <w:pPr>
        <w:ind w:left="-567" w:firstLine="567"/>
        <w:contextualSpacing/>
        <w:jc w:val="both"/>
        <w:rPr>
          <w:szCs w:val="28"/>
        </w:rPr>
      </w:pPr>
      <w:r>
        <w:rPr>
          <w:szCs w:val="28"/>
        </w:rPr>
        <w:t xml:space="preserve">- </w:t>
      </w:r>
      <w:r w:rsidR="003F70D5" w:rsidRPr="007E38E2">
        <w:rPr>
          <w:szCs w:val="28"/>
        </w:rPr>
        <w:t xml:space="preserve">Перед общественностью города и республики о своей работе по возрождению, сохранению и развитию нематериальной культуры северных народов Якутии ансамбли, молодежные клубы и молодежный Совет АКМНС отчитались на своем </w:t>
      </w:r>
      <w:r w:rsidR="003F70D5" w:rsidRPr="00CF1EF9">
        <w:rPr>
          <w:b/>
          <w:i/>
          <w:szCs w:val="28"/>
        </w:rPr>
        <w:t>отчетном мероприятии «Благословение Древней земли».</w:t>
      </w:r>
      <w:r w:rsidR="003F70D5" w:rsidRPr="007E38E2">
        <w:rPr>
          <w:szCs w:val="28"/>
        </w:rPr>
        <w:t xml:space="preserve"> </w:t>
      </w:r>
      <w:proofErr w:type="gramStart"/>
      <w:r w:rsidR="003F70D5" w:rsidRPr="007E38E2">
        <w:rPr>
          <w:szCs w:val="28"/>
        </w:rPr>
        <w:lastRenderedPageBreak/>
        <w:t>В этом проекте были показаны восстановленные традиционные обрядам эвенков, эвенов, юкагиров, чукчей, долган: эвенкийские и эвенские обряды молодых охотников «Буюсэмнэ», «Нимат», «Чичивкавун», свадебные обряды эвенков, обряд оленных народов Якутии «Рождение первого олененка», юкагирский обряд удачной рыбной ловли, чукотский обряд перекочевки и переноса родового очага и др. В подготовке и постановке обрядов оказывали содействие старейшины эвенкийских, эвенских, долганских, юкагирских, чукотских народов</w:t>
      </w:r>
      <w:proofErr w:type="gramEnd"/>
      <w:r w:rsidR="003F70D5" w:rsidRPr="007E38E2">
        <w:rPr>
          <w:szCs w:val="28"/>
        </w:rPr>
        <w:t>: Исаков В.Г., Никулина З.П., Чуприна А.Г., Акимова В.С., Дьячкова В.Г. и др</w:t>
      </w:r>
      <w:proofErr w:type="gramStart"/>
      <w:r w:rsidR="003F70D5" w:rsidRPr="007E38E2">
        <w:rPr>
          <w:szCs w:val="28"/>
        </w:rPr>
        <w:t>.</w:t>
      </w:r>
      <w:r w:rsidR="003F70D5">
        <w:rPr>
          <w:szCs w:val="28"/>
        </w:rPr>
        <w:t>О</w:t>
      </w:r>
      <w:proofErr w:type="gramEnd"/>
      <w:r w:rsidR="003F70D5">
        <w:rPr>
          <w:szCs w:val="28"/>
        </w:rPr>
        <w:t xml:space="preserve">тмечается повышение уровня выступлений самодеятельных коллективов и исполнителей, количество зрителей превысил 480 человек. </w:t>
      </w:r>
      <w:r w:rsidR="003F70D5" w:rsidRPr="004828C3">
        <w:rPr>
          <w:szCs w:val="28"/>
        </w:rPr>
        <w:t>Концерт снят ТВ «Геван», будет показан в эфире 31.12.2019г. по НВК «Саха».</w:t>
      </w:r>
    </w:p>
    <w:p w:rsidR="003F70D5" w:rsidRDefault="00CF1EF9" w:rsidP="003F70D5">
      <w:pPr>
        <w:ind w:left="-567" w:firstLine="567"/>
        <w:contextualSpacing/>
        <w:jc w:val="both"/>
        <w:rPr>
          <w:szCs w:val="28"/>
        </w:rPr>
      </w:pPr>
      <w:r>
        <w:rPr>
          <w:szCs w:val="28"/>
        </w:rPr>
        <w:t xml:space="preserve">- </w:t>
      </w:r>
      <w:r w:rsidR="003F70D5">
        <w:rPr>
          <w:szCs w:val="28"/>
        </w:rPr>
        <w:t xml:space="preserve">Календарные праздники народов Севера замыкают Эвенкийский обрядовый праздник </w:t>
      </w:r>
      <w:r w:rsidR="003F70D5" w:rsidRPr="00CF1EF9">
        <w:rPr>
          <w:b/>
          <w:i/>
          <w:szCs w:val="28"/>
        </w:rPr>
        <w:t>первого снега «Синилгэн», эвенский праздник «Хуйутмэчэк» в СОШ № 26 и праздник-фестиваль «Строганина».</w:t>
      </w:r>
      <w:r w:rsidR="003F70D5">
        <w:rPr>
          <w:szCs w:val="28"/>
        </w:rPr>
        <w:t xml:space="preserve"> </w:t>
      </w:r>
    </w:p>
    <w:p w:rsidR="003F70D5" w:rsidRDefault="003F70D5" w:rsidP="003F70D5">
      <w:pPr>
        <w:ind w:left="-567" w:firstLine="567"/>
        <w:contextualSpacing/>
        <w:jc w:val="both"/>
        <w:rPr>
          <w:szCs w:val="28"/>
        </w:rPr>
      </w:pPr>
      <w:r>
        <w:rPr>
          <w:szCs w:val="28"/>
        </w:rPr>
        <w:t>Эвенкийский обрядовый праздник первого снега «Синилгэн» прошел в местности «Аркит» на 43 км Вилюйского тракта 27.10.2019г. На этом празднике проходят обряды приветствия, очищения, благословения на долгую зиму, также большое внимание уделяется охотничьим обрядам – «Синкэлавун» - «добывание охотничьей удачи», благословение охотников, «Магин» - освящение орудий охоты. Очень полюбились состязания для мужчин «Бултамни», в котором участники показывают свои ловкость, сноровку, умение разжигать костер и вскипятить чай. В этом году было много участников из Жиганского района, победителем стал представитель Николай Ильинов. Также были проведены командная игра «Эвенкийский футбол», стрельба из пневматической винтовки, метание маута. Отмечается, что с каждым годом количество участников праздника Синилгэн увеличивается. Молодое поколение перенимает знания и опыт у старших сородичей.</w:t>
      </w:r>
    </w:p>
    <w:p w:rsidR="003F70D5" w:rsidRDefault="003F70D5" w:rsidP="003F70D5">
      <w:pPr>
        <w:ind w:left="-567" w:firstLine="567"/>
        <w:contextualSpacing/>
        <w:jc w:val="both"/>
        <w:rPr>
          <w:szCs w:val="28"/>
        </w:rPr>
      </w:pPr>
      <w:r>
        <w:rPr>
          <w:szCs w:val="28"/>
        </w:rPr>
        <w:t xml:space="preserve">Праздник-фестиваль «Строганина» прошел в рамках 30-летнего юбилея Ассоциации КМНС РС (Я) 20.12.2019г. Приняли участие 7 общественных объединений народов Севера, из которых 1 место заняла команда Союза эвенов РС (Я). </w:t>
      </w:r>
    </w:p>
    <w:p w:rsidR="003F70D5" w:rsidRDefault="00CF1EF9" w:rsidP="003F70D5">
      <w:pPr>
        <w:ind w:left="-567" w:firstLine="567"/>
        <w:contextualSpacing/>
        <w:jc w:val="both"/>
        <w:rPr>
          <w:szCs w:val="28"/>
        </w:rPr>
      </w:pPr>
      <w:r>
        <w:rPr>
          <w:szCs w:val="28"/>
        </w:rPr>
        <w:t xml:space="preserve">- </w:t>
      </w:r>
      <w:r w:rsidR="003F70D5" w:rsidRPr="006043FD">
        <w:rPr>
          <w:szCs w:val="28"/>
        </w:rPr>
        <w:t xml:space="preserve">15 ноября 2019 года в Доме народов Севера впервые прошел </w:t>
      </w:r>
      <w:r w:rsidR="003F70D5" w:rsidRPr="00CF1EF9">
        <w:rPr>
          <w:b/>
          <w:i/>
          <w:szCs w:val="28"/>
        </w:rPr>
        <w:t>Республиканский фестиваль-конкурс «Северянка-2019»,</w:t>
      </w:r>
      <w:r w:rsidR="003F70D5" w:rsidRPr="006043FD">
        <w:rPr>
          <w:szCs w:val="28"/>
        </w:rPr>
        <w:t xml:space="preserve"> посвященный Международному году языков коренных народов мира, Десятилетию детства в РФ, Году консолидации в Р</w:t>
      </w:r>
      <w:proofErr w:type="gramStart"/>
      <w:r w:rsidR="003F70D5" w:rsidRPr="006043FD">
        <w:rPr>
          <w:szCs w:val="28"/>
        </w:rPr>
        <w:t>С(</w:t>
      </w:r>
      <w:proofErr w:type="gramEnd"/>
      <w:r w:rsidR="003F70D5" w:rsidRPr="006043FD">
        <w:rPr>
          <w:szCs w:val="28"/>
        </w:rPr>
        <w:t>Я) в рамках мероприятий форума «Женщины Долины Туймаада: консолидация во имя детей» и 30-летия Ассоциации КМНС РС(Я).Участницами стали восемь истинных хранительниц языка, традиций и культуры своих народов – представительницы коренных малочисленных народов Севера и Арктики нашей республики</w:t>
      </w:r>
      <w:r w:rsidR="003F70D5">
        <w:rPr>
          <w:szCs w:val="28"/>
        </w:rPr>
        <w:t xml:space="preserve"> из Анабарского, Аллаиховского, </w:t>
      </w:r>
      <w:r w:rsidR="003F70D5">
        <w:rPr>
          <w:szCs w:val="28"/>
        </w:rPr>
        <w:lastRenderedPageBreak/>
        <w:t>Верхнеколымского, Кобяйского, Нижнеколымского, Олекминского, Оленекскогорайонов</w:t>
      </w:r>
      <w:r w:rsidR="003F70D5" w:rsidRPr="006043FD">
        <w:rPr>
          <w:szCs w:val="28"/>
        </w:rPr>
        <w:t>. Так, на этапе «Кочевой образ жизни» конкурсантки представили традиционное жилище своего народа с домашней утварью, выставкой изделий декоративно-прикладного творчества, презентовали национальные блюда, а на «Визитной карточке» рассказали о себе и своей семье на родном языке. Также участницы порадовали творческими номерами, показали красоту национальной одежды</w:t>
      </w:r>
      <w:r w:rsidR="003F70D5">
        <w:rPr>
          <w:szCs w:val="28"/>
        </w:rPr>
        <w:t xml:space="preserve">. </w:t>
      </w:r>
      <w:r w:rsidR="003F70D5" w:rsidRPr="006043FD">
        <w:rPr>
          <w:szCs w:val="28"/>
        </w:rPr>
        <w:t>Звание «Северянка-2019» получила Надежда Колодезникова, которая представляла тундренных эвенков поселка ХарыялахОленекского района, народный мастер РС (Я), член общественного объединения «Ийэмичээрэ»</w:t>
      </w:r>
      <w:r w:rsidR="003F70D5">
        <w:rPr>
          <w:szCs w:val="28"/>
        </w:rPr>
        <w:t xml:space="preserve">. Специалисты сектора КМНС Дома дружбы народов были в организационном комитете фестиваля ответственными за положение, сценарий, сценографию и реквизит, привлечение участниц и др. </w:t>
      </w:r>
    </w:p>
    <w:p w:rsidR="003F70D5" w:rsidRPr="00404B53" w:rsidRDefault="00CF1EF9" w:rsidP="003F70D5">
      <w:pPr>
        <w:ind w:left="-567" w:firstLine="567"/>
        <w:contextualSpacing/>
        <w:jc w:val="both"/>
        <w:rPr>
          <w:szCs w:val="28"/>
        </w:rPr>
      </w:pPr>
      <w:r>
        <w:rPr>
          <w:szCs w:val="28"/>
        </w:rPr>
        <w:t xml:space="preserve">- </w:t>
      </w:r>
      <w:r w:rsidR="003F70D5" w:rsidRPr="00CF1EF9">
        <w:rPr>
          <w:b/>
          <w:i/>
          <w:szCs w:val="28"/>
          <w:lang w:val="en-US"/>
        </w:rPr>
        <w:t>VI</w:t>
      </w:r>
      <w:r w:rsidR="003F70D5" w:rsidRPr="00CF1EF9">
        <w:rPr>
          <w:b/>
          <w:i/>
          <w:szCs w:val="28"/>
        </w:rPr>
        <w:t xml:space="preserve"> Открытый конкурс-фестиваль песенного творчества КМНС РС (Я) «Эхо тундры и тайги»</w:t>
      </w:r>
      <w:r w:rsidR="003F70D5">
        <w:rPr>
          <w:szCs w:val="28"/>
        </w:rPr>
        <w:t xml:space="preserve"> под девизом «Бессмертие народа в его песне», посвящен Международному году языков коренных народов мира и 30-летию создания ассоциации КМНС РС (Я), прошел в Доме дружбы народов им. А.Е. Кулаковского 11-12 декабря. Всего подано 28 заявок, из них фактически приняли участие - 25. Общее количество участников – 61 человек из 13 муниципальных образований: Аллаиховский, Анабарский, Верхнеколымский, Кобяйский, Момский, Нерюнгринский, Нижнеколымский, Оймяконский, Олекминский, Оленекский, Усть-Майский, Усть-Янский районы, </w:t>
      </w:r>
      <w:proofErr w:type="gramStart"/>
      <w:r w:rsidR="003F70D5">
        <w:rPr>
          <w:szCs w:val="28"/>
        </w:rPr>
        <w:t>г</w:t>
      </w:r>
      <w:proofErr w:type="gramEnd"/>
      <w:r w:rsidR="003F70D5">
        <w:rPr>
          <w:szCs w:val="28"/>
        </w:rPr>
        <w:t>. Якутск. По сравнению с прошлыми годами отмечается увеличение количества участников. Гран-при конкурса-фестиваля выиграла Эвенкийская этногруппа «Сигун», с</w:t>
      </w:r>
      <w:proofErr w:type="gramStart"/>
      <w:r w:rsidR="003F70D5">
        <w:rPr>
          <w:szCs w:val="28"/>
        </w:rPr>
        <w:t>.О</w:t>
      </w:r>
      <w:proofErr w:type="gramEnd"/>
      <w:r w:rsidR="003F70D5">
        <w:rPr>
          <w:szCs w:val="28"/>
        </w:rPr>
        <w:t>ленек. Были определены номинации по языкам исполнения и специальные номинации: им. Андрея Громова-Агди – семейный ансамбль «Эгдьэн Мола», рук. Садовникова З.А., с</w:t>
      </w:r>
      <w:proofErr w:type="gramStart"/>
      <w:r w:rsidR="003F70D5">
        <w:rPr>
          <w:szCs w:val="28"/>
        </w:rPr>
        <w:t>.У</w:t>
      </w:r>
      <w:proofErr w:type="gramEnd"/>
      <w:r w:rsidR="003F70D5">
        <w:rPr>
          <w:szCs w:val="28"/>
        </w:rPr>
        <w:t xml:space="preserve">лахан-ЧистайМомского улуса, им. Надежды Докаловой – Яковлева Л.А., с.ТяняОлекминского района, им. А.Д. Неустроевой – Ситдикова-ТымкыльЛукодэ, г. Якутск, им. Г.А. Дьячкова – Дускулова Ирина, с.НелемноеВерхнеколымского района, им. С.И. Туприна – Спиридонов Константин, с.Юрюн-Хая Анабарского улуса, им. В.Г. Чикачева – Шкулева Т.Н., «Победитель горлового пения» – чукотский дуэт «Чъымчэ» из с.КолымскоеНижнеколымского района, «Победитель родового </w:t>
      </w:r>
      <w:proofErr w:type="gramStart"/>
      <w:r w:rsidR="003F70D5">
        <w:rPr>
          <w:szCs w:val="28"/>
        </w:rPr>
        <w:t>пения» - Степанова З.А., с. Себян-КюельКобяйского района, детская номинация «Надежда Севера» - ансамбль «Айынчан» детского сада №3 г. Якутска, рук.</w:t>
      </w:r>
      <w:proofErr w:type="gramEnd"/>
      <w:r w:rsidR="003F70D5">
        <w:rPr>
          <w:szCs w:val="28"/>
        </w:rPr>
        <w:t xml:space="preserve"> Слепцов Н.А., детская номинация «Наследник традиций» - Попов Любомир, рук. Садовникова З.С., с</w:t>
      </w:r>
      <w:proofErr w:type="gramStart"/>
      <w:r w:rsidR="003F70D5">
        <w:rPr>
          <w:szCs w:val="28"/>
        </w:rPr>
        <w:t>.У</w:t>
      </w:r>
      <w:proofErr w:type="gramEnd"/>
      <w:r w:rsidR="003F70D5">
        <w:rPr>
          <w:szCs w:val="28"/>
        </w:rPr>
        <w:t xml:space="preserve">лахан-ЧистайМомского улуса, приз зрительских симпатий – Соловьев-Худи Оскар, с.Улахан-ЧистайМомского района. В рамках конкурса-фестиваля были проведены мастер-класс от председателя жюри В.П. Индигирского, семинар-обсуждение с участием жюри и экспертов В.Г. Исакова, М.И. Дуткина А.К., </w:t>
      </w:r>
      <w:proofErr w:type="gramStart"/>
      <w:r w:rsidR="003F70D5">
        <w:rPr>
          <w:szCs w:val="28"/>
        </w:rPr>
        <w:t>Рябовой-Кай</w:t>
      </w:r>
      <w:proofErr w:type="gramEnd"/>
      <w:r w:rsidR="003F70D5">
        <w:rPr>
          <w:szCs w:val="28"/>
        </w:rPr>
        <w:t xml:space="preserve"> из Магаданской </w:t>
      </w:r>
      <w:r w:rsidR="003F70D5">
        <w:rPr>
          <w:szCs w:val="28"/>
        </w:rPr>
        <w:lastRenderedPageBreak/>
        <w:t xml:space="preserve">области. Победители приняли участие в большом концерте, посвященном 30-летию Ассоциации КМНС РС (Я).  </w:t>
      </w:r>
    </w:p>
    <w:p w:rsidR="003F70D5" w:rsidRDefault="00CF1EF9" w:rsidP="003F70D5">
      <w:pPr>
        <w:ind w:left="-567" w:firstLine="567"/>
        <w:contextualSpacing/>
        <w:jc w:val="both"/>
        <w:rPr>
          <w:szCs w:val="28"/>
        </w:rPr>
      </w:pPr>
      <w:r>
        <w:rPr>
          <w:szCs w:val="28"/>
        </w:rPr>
        <w:t xml:space="preserve">- </w:t>
      </w:r>
      <w:r w:rsidR="003F70D5">
        <w:rPr>
          <w:szCs w:val="28"/>
        </w:rPr>
        <w:t xml:space="preserve">2019 год – юбилейный год </w:t>
      </w:r>
      <w:r w:rsidR="003F70D5" w:rsidRPr="00CF1EF9">
        <w:rPr>
          <w:b/>
          <w:i/>
          <w:szCs w:val="28"/>
        </w:rPr>
        <w:t>30-летия создания Ассоциации КМНС РС (Я).</w:t>
      </w:r>
      <w:r w:rsidR="003F70D5">
        <w:rPr>
          <w:szCs w:val="28"/>
        </w:rPr>
        <w:t xml:space="preserve"> </w:t>
      </w:r>
      <w:r w:rsidR="003F70D5" w:rsidRPr="00BD41EA">
        <w:rPr>
          <w:szCs w:val="28"/>
        </w:rPr>
        <w:t xml:space="preserve">Ассоциация ведет деятельность по защите прав и законных интересов коренного населения, помогает в решении проблем социально-экономического и культурного развития коренных малочисленных народов Севера Якутии. </w:t>
      </w:r>
      <w:r w:rsidR="003F70D5">
        <w:rPr>
          <w:szCs w:val="28"/>
        </w:rPr>
        <w:t>В течение года было проведено много мероприятий и проектов</w:t>
      </w:r>
      <w:proofErr w:type="gramStart"/>
      <w:r w:rsidR="003F70D5">
        <w:rPr>
          <w:szCs w:val="28"/>
        </w:rPr>
        <w:t>:</w:t>
      </w:r>
      <w:r w:rsidR="003F70D5" w:rsidRPr="000F55FF">
        <w:rPr>
          <w:szCs w:val="28"/>
        </w:rPr>
        <w:t>с</w:t>
      </w:r>
      <w:proofErr w:type="gramEnd"/>
      <w:r w:rsidR="003F70D5" w:rsidRPr="000F55FF">
        <w:rPr>
          <w:szCs w:val="28"/>
        </w:rPr>
        <w:t xml:space="preserve">остоялись </w:t>
      </w:r>
      <w:r w:rsidR="003F70D5">
        <w:rPr>
          <w:szCs w:val="28"/>
        </w:rPr>
        <w:t xml:space="preserve">республиканские </w:t>
      </w:r>
      <w:r w:rsidR="003F70D5" w:rsidRPr="000F55FF">
        <w:rPr>
          <w:szCs w:val="28"/>
        </w:rPr>
        <w:t xml:space="preserve">съезды эвенов, эвенков, юкагиров, прошли декады родных языков, молодежные форумы, научно-практические конференции, выездные заседания </w:t>
      </w:r>
      <w:r w:rsidR="003F70D5">
        <w:rPr>
          <w:szCs w:val="28"/>
        </w:rPr>
        <w:t xml:space="preserve">ассоциаций </w:t>
      </w:r>
      <w:r w:rsidR="003F70D5" w:rsidRPr="000F55FF">
        <w:rPr>
          <w:szCs w:val="28"/>
        </w:rPr>
        <w:t>в районах республики по вопросам коренных народов Севера, национальные праздники и многое другое.</w:t>
      </w:r>
      <w:r>
        <w:rPr>
          <w:szCs w:val="28"/>
        </w:rPr>
        <w:t xml:space="preserve"> </w:t>
      </w:r>
      <w:r w:rsidR="003F70D5">
        <w:rPr>
          <w:szCs w:val="28"/>
        </w:rPr>
        <w:t xml:space="preserve">Специалисты Дома дружбы народов и творческие коллективы КМНС приняли активное участие в их подготовке и культурной программе. </w:t>
      </w:r>
    </w:p>
    <w:p w:rsidR="003F70D5" w:rsidRDefault="003F70D5" w:rsidP="003F70D5">
      <w:pPr>
        <w:ind w:left="-567" w:firstLine="567"/>
        <w:contextualSpacing/>
        <w:jc w:val="both"/>
        <w:rPr>
          <w:szCs w:val="28"/>
        </w:rPr>
      </w:pPr>
      <w:r w:rsidRPr="006C2650">
        <w:rPr>
          <w:szCs w:val="28"/>
        </w:rPr>
        <w:t xml:space="preserve">Широко и торжественно прошли официальные мероприятия – </w:t>
      </w:r>
      <w:r>
        <w:rPr>
          <w:szCs w:val="28"/>
        </w:rPr>
        <w:t>т</w:t>
      </w:r>
      <w:r w:rsidRPr="006C2650">
        <w:rPr>
          <w:szCs w:val="28"/>
        </w:rPr>
        <w:t>оржественное собрание общественности КМНС 12 декабря и чествование ю</w:t>
      </w:r>
      <w:r>
        <w:rPr>
          <w:szCs w:val="28"/>
        </w:rPr>
        <w:t>б</w:t>
      </w:r>
      <w:r w:rsidRPr="006C2650">
        <w:rPr>
          <w:szCs w:val="28"/>
        </w:rPr>
        <w:t>иляров и ветеранов ассоциации</w:t>
      </w:r>
      <w:r>
        <w:rPr>
          <w:szCs w:val="28"/>
        </w:rPr>
        <w:t xml:space="preserve"> 20 декабря</w:t>
      </w:r>
      <w:r w:rsidRPr="006C2650">
        <w:rPr>
          <w:szCs w:val="28"/>
        </w:rPr>
        <w:t>.</w:t>
      </w:r>
      <w:r w:rsidR="00CF1EF9">
        <w:rPr>
          <w:szCs w:val="28"/>
        </w:rPr>
        <w:t xml:space="preserve"> </w:t>
      </w:r>
      <w:r w:rsidRPr="00BD41EA">
        <w:rPr>
          <w:szCs w:val="28"/>
        </w:rPr>
        <w:t>В эт</w:t>
      </w:r>
      <w:r>
        <w:rPr>
          <w:szCs w:val="28"/>
        </w:rPr>
        <w:t>и</w:t>
      </w:r>
      <w:r w:rsidRPr="00BD41EA">
        <w:rPr>
          <w:szCs w:val="28"/>
        </w:rPr>
        <w:t xml:space="preserve"> дн</w:t>
      </w:r>
      <w:r>
        <w:rPr>
          <w:szCs w:val="28"/>
        </w:rPr>
        <w:t>и</w:t>
      </w:r>
      <w:r w:rsidRPr="00BD41EA">
        <w:rPr>
          <w:szCs w:val="28"/>
        </w:rPr>
        <w:t xml:space="preserve"> с глубоким уважением и искренней любовью вспомн</w:t>
      </w:r>
      <w:r>
        <w:rPr>
          <w:szCs w:val="28"/>
        </w:rPr>
        <w:t>или</w:t>
      </w:r>
      <w:r w:rsidRPr="00BD41EA">
        <w:rPr>
          <w:szCs w:val="28"/>
        </w:rPr>
        <w:t xml:space="preserve"> тех, кто стоял у истоков </w:t>
      </w:r>
      <w:r>
        <w:rPr>
          <w:szCs w:val="28"/>
        </w:rPr>
        <w:t>а</w:t>
      </w:r>
      <w:r w:rsidRPr="00BD41EA">
        <w:rPr>
          <w:szCs w:val="28"/>
        </w:rPr>
        <w:t>ссоциации</w:t>
      </w:r>
      <w:r>
        <w:rPr>
          <w:szCs w:val="28"/>
        </w:rPr>
        <w:t>.</w:t>
      </w:r>
    </w:p>
    <w:p w:rsidR="003F70D5" w:rsidRPr="000F55FF" w:rsidRDefault="00CF1EF9" w:rsidP="003F70D5">
      <w:pPr>
        <w:ind w:left="-567" w:firstLine="567"/>
        <w:contextualSpacing/>
        <w:jc w:val="both"/>
        <w:rPr>
          <w:szCs w:val="28"/>
        </w:rPr>
      </w:pPr>
      <w:r>
        <w:rPr>
          <w:szCs w:val="28"/>
        </w:rPr>
        <w:t xml:space="preserve">- </w:t>
      </w:r>
      <w:r w:rsidR="003F70D5">
        <w:rPr>
          <w:szCs w:val="28"/>
        </w:rPr>
        <w:t xml:space="preserve">Отрадно отметить, что многие инициативы по мероприятиям шли от самих представителей народов и районов. Так, в Доме дружбы народов тепло отметили 100-летие знатного оленевода Улахан-Чистайского наслега Момского улуса С.Г. Слепцова вечером </w:t>
      </w:r>
      <w:r w:rsidR="003F70D5" w:rsidRPr="00CF1EF9">
        <w:rPr>
          <w:b/>
          <w:i/>
          <w:szCs w:val="28"/>
        </w:rPr>
        <w:t>«Дорога длиною в жизнь»,</w:t>
      </w:r>
      <w:r w:rsidR="003F70D5">
        <w:rPr>
          <w:szCs w:val="28"/>
        </w:rPr>
        <w:t xml:space="preserve"> организатором выступила Ассоциация КМНС Улахан-Читайского наслега Момского района «Эгдьэн Мола», рук. Сыроватский Е.И. Прошли фотовыставка фотографа-любителя из Момского района ВераниныТарабукиной и выставка ДПИ мастериц общественных объединений «Аборигенка» и «Северянка». В мультимедийном историческом парке «Россия – моя история» 10-24 декабря прошла выставка изобразительного и декоративно-прикладного искусства «Моя Арктика», в котором приняли участие 11 художников и 14 мастериц из числа КМНС. Фольклорные коллективы и исполнители приняли участие в культурной программе презентации романа на эвенском языке А.В. Кривошапкина «Бини – ачмуднахөвнэк» («Жизнь – бесконечный перевал»), 20-летии газеты для КМНС </w:t>
      </w:r>
      <w:r w:rsidR="003F70D5" w:rsidRPr="000F55FF">
        <w:rPr>
          <w:szCs w:val="28"/>
        </w:rPr>
        <w:t>«Илкэн».</w:t>
      </w:r>
    </w:p>
    <w:p w:rsidR="003F70D5" w:rsidRPr="00E55780" w:rsidRDefault="003F70D5" w:rsidP="003F70D5">
      <w:pPr>
        <w:ind w:left="-567" w:firstLine="567"/>
        <w:jc w:val="both"/>
        <w:rPr>
          <w:szCs w:val="28"/>
        </w:rPr>
      </w:pPr>
    </w:p>
    <w:p w:rsidR="00E55780" w:rsidRDefault="00E56B07" w:rsidP="00E56B07">
      <w:pPr>
        <w:pStyle w:val="a6"/>
        <w:numPr>
          <w:ilvl w:val="0"/>
          <w:numId w:val="3"/>
        </w:numPr>
        <w:jc w:val="both"/>
        <w:rPr>
          <w:b/>
          <w:i/>
          <w:szCs w:val="28"/>
        </w:rPr>
      </w:pPr>
      <w:r w:rsidRPr="00E56B07">
        <w:rPr>
          <w:b/>
          <w:i/>
          <w:szCs w:val="28"/>
        </w:rPr>
        <w:t>Организационно-кадровая работа</w:t>
      </w:r>
    </w:p>
    <w:p w:rsidR="00E56B07" w:rsidRPr="00E56B07" w:rsidRDefault="00E56B07" w:rsidP="00E56B07">
      <w:pPr>
        <w:ind w:left="-567" w:firstLine="567"/>
        <w:jc w:val="both"/>
        <w:rPr>
          <w:szCs w:val="28"/>
        </w:rPr>
      </w:pPr>
      <w:r w:rsidRPr="00E56B07">
        <w:rPr>
          <w:szCs w:val="28"/>
        </w:rPr>
        <w:t xml:space="preserve">Структура </w:t>
      </w:r>
      <w:r>
        <w:rPr>
          <w:szCs w:val="28"/>
        </w:rPr>
        <w:t>Дома дружбы народов им.А.Е. Кулаковского</w:t>
      </w:r>
      <w:r w:rsidRPr="00E56B07">
        <w:rPr>
          <w:szCs w:val="28"/>
        </w:rPr>
        <w:t xml:space="preserve"> представлена следующим образом:</w:t>
      </w:r>
    </w:p>
    <w:p w:rsidR="00E56B07" w:rsidRDefault="00E56B07" w:rsidP="00F34DDE">
      <w:pPr>
        <w:pStyle w:val="a6"/>
        <w:numPr>
          <w:ilvl w:val="0"/>
          <w:numId w:val="15"/>
        </w:numPr>
        <w:ind w:left="-567" w:firstLine="567"/>
        <w:jc w:val="both"/>
        <w:rPr>
          <w:b/>
          <w:szCs w:val="28"/>
        </w:rPr>
      </w:pPr>
      <w:r>
        <w:rPr>
          <w:b/>
          <w:szCs w:val="28"/>
        </w:rPr>
        <w:t xml:space="preserve">Административно-управленческий аппарат </w:t>
      </w:r>
    </w:p>
    <w:p w:rsidR="00E56B07" w:rsidRDefault="00E56B07" w:rsidP="00E56B07">
      <w:pPr>
        <w:ind w:left="-567" w:firstLine="567"/>
        <w:jc w:val="both"/>
        <w:rPr>
          <w:szCs w:val="28"/>
        </w:rPr>
      </w:pPr>
      <w:r>
        <w:rPr>
          <w:szCs w:val="28"/>
        </w:rPr>
        <w:t xml:space="preserve">- состоит из </w:t>
      </w:r>
      <w:r>
        <w:rPr>
          <w:b/>
          <w:szCs w:val="28"/>
        </w:rPr>
        <w:t>3</w:t>
      </w:r>
      <w:r>
        <w:rPr>
          <w:szCs w:val="28"/>
        </w:rPr>
        <w:t xml:space="preserve"> человек (генеральный директор, 1 заместитель генерального директора по основной работе, заместитель генерального директора по хозяйственной части);</w:t>
      </w:r>
    </w:p>
    <w:p w:rsidR="00E56B07" w:rsidRDefault="00E56B07" w:rsidP="00E56B07">
      <w:pPr>
        <w:ind w:left="-567" w:firstLine="567"/>
        <w:jc w:val="both"/>
        <w:rPr>
          <w:szCs w:val="28"/>
        </w:rPr>
      </w:pPr>
      <w:r>
        <w:rPr>
          <w:szCs w:val="28"/>
        </w:rPr>
        <w:lastRenderedPageBreak/>
        <w:t>- по образовательному показателю имеют: высшее образование- 2, т.е. 67% имеют высшее образование, средний возраст- 59 лет.</w:t>
      </w:r>
    </w:p>
    <w:p w:rsidR="00E56B07" w:rsidRDefault="00E56B07" w:rsidP="00E56B07">
      <w:pPr>
        <w:ind w:left="-567" w:firstLine="567"/>
        <w:jc w:val="both"/>
        <w:rPr>
          <w:szCs w:val="28"/>
        </w:rPr>
      </w:pPr>
      <w:r>
        <w:rPr>
          <w:szCs w:val="28"/>
        </w:rPr>
        <w:t>- имеют звания: 1 – заслуженный работник культуры РФ, 2-заслуженный работник культуры РС (Я), 2- отличник культуры Р</w:t>
      </w:r>
      <w:proofErr w:type="gramStart"/>
      <w:r>
        <w:rPr>
          <w:szCs w:val="28"/>
        </w:rPr>
        <w:t>С(</w:t>
      </w:r>
      <w:proofErr w:type="gramEnd"/>
      <w:r>
        <w:rPr>
          <w:szCs w:val="28"/>
        </w:rPr>
        <w:t xml:space="preserve">Я); </w:t>
      </w:r>
    </w:p>
    <w:p w:rsidR="00E56B07" w:rsidRDefault="00E56B07" w:rsidP="00E56B07">
      <w:pPr>
        <w:ind w:left="-567" w:firstLine="567"/>
        <w:jc w:val="both"/>
        <w:rPr>
          <w:b/>
          <w:szCs w:val="28"/>
        </w:rPr>
      </w:pPr>
      <w:r>
        <w:rPr>
          <w:szCs w:val="28"/>
        </w:rPr>
        <w:t xml:space="preserve"> 2. </w:t>
      </w:r>
      <w:r>
        <w:rPr>
          <w:b/>
          <w:szCs w:val="28"/>
        </w:rPr>
        <w:t xml:space="preserve">Специалисты </w:t>
      </w:r>
    </w:p>
    <w:p w:rsidR="00E56B07" w:rsidRDefault="00E56B07" w:rsidP="00E56B07">
      <w:pPr>
        <w:ind w:left="-567" w:firstLine="567"/>
        <w:jc w:val="both"/>
        <w:rPr>
          <w:szCs w:val="28"/>
        </w:rPr>
      </w:pPr>
      <w:r>
        <w:rPr>
          <w:szCs w:val="28"/>
        </w:rPr>
        <w:t xml:space="preserve">- представлены 49 работниками (Ресурсный образовательно-методологический Центр - 5, Центр национальных культур - 8, информационно-маркетинговый отдел - 4, отдел методической и издательской деятельности - 2, художественно-постановочный отдел – 17, народные коллективы -13); </w:t>
      </w:r>
    </w:p>
    <w:p w:rsidR="00E56B07" w:rsidRDefault="00E56B07" w:rsidP="00E56B07">
      <w:pPr>
        <w:ind w:left="-567" w:firstLine="567"/>
        <w:jc w:val="both"/>
        <w:rPr>
          <w:szCs w:val="28"/>
        </w:rPr>
      </w:pPr>
      <w:r>
        <w:rPr>
          <w:szCs w:val="28"/>
        </w:rPr>
        <w:t xml:space="preserve">- по образовательному показателю имеют: высшее образование- </w:t>
      </w:r>
      <w:r>
        <w:rPr>
          <w:szCs w:val="28"/>
        </w:rPr>
        <w:tab/>
        <w:t xml:space="preserve">38 человек, средне-специальное образование - 11, т.е. 76 % имеют высшее образование. Средний возраст- 46 лет; </w:t>
      </w:r>
    </w:p>
    <w:p w:rsidR="00E56B07" w:rsidRDefault="00E56B07" w:rsidP="00E56B07">
      <w:pPr>
        <w:ind w:left="-567" w:firstLine="567"/>
        <w:jc w:val="both"/>
        <w:rPr>
          <w:b/>
          <w:szCs w:val="28"/>
        </w:rPr>
      </w:pPr>
      <w:r>
        <w:rPr>
          <w:szCs w:val="28"/>
        </w:rPr>
        <w:t>3.</w:t>
      </w:r>
      <w:r>
        <w:rPr>
          <w:b/>
          <w:szCs w:val="28"/>
        </w:rPr>
        <w:t>Работники, осуществляющие общеотраслевую деятельность</w:t>
      </w:r>
    </w:p>
    <w:p w:rsidR="00E56B07" w:rsidRDefault="00E56B07" w:rsidP="00E56B07">
      <w:pPr>
        <w:ind w:left="-567" w:firstLine="567"/>
        <w:jc w:val="both"/>
        <w:rPr>
          <w:szCs w:val="28"/>
        </w:rPr>
      </w:pPr>
      <w:r>
        <w:rPr>
          <w:szCs w:val="28"/>
        </w:rPr>
        <w:t>- в количестве 7 человек (финансово-экономический отдел - 3, отдел организационно-кадрового обеспечения- 3, инженер-энергетик-1);</w:t>
      </w:r>
    </w:p>
    <w:p w:rsidR="00E56B07" w:rsidRDefault="00E56B07" w:rsidP="00E56B07">
      <w:pPr>
        <w:ind w:left="-567" w:firstLine="567"/>
        <w:jc w:val="both"/>
        <w:rPr>
          <w:szCs w:val="28"/>
        </w:rPr>
      </w:pPr>
      <w:r>
        <w:rPr>
          <w:szCs w:val="28"/>
        </w:rPr>
        <w:t>- по образовательному показателю имеют: высшее образование - 6 человек, средне-специальное образование – 1 человек, т.е. 86% работников имеют высшее образование. Средний возраст – 52 года;</w:t>
      </w:r>
    </w:p>
    <w:p w:rsidR="00E56B07" w:rsidRDefault="00E56B07" w:rsidP="00E56B07">
      <w:pPr>
        <w:ind w:left="-567" w:firstLine="567"/>
        <w:jc w:val="both"/>
        <w:rPr>
          <w:szCs w:val="28"/>
        </w:rPr>
      </w:pPr>
      <w:r>
        <w:rPr>
          <w:szCs w:val="28"/>
        </w:rPr>
        <w:t xml:space="preserve">4. </w:t>
      </w:r>
      <w:r>
        <w:rPr>
          <w:b/>
          <w:szCs w:val="28"/>
        </w:rPr>
        <w:t>Работники, осуществляющие профессиональную деятельность по общеотраслевым профессиям рабочих 9</w:t>
      </w:r>
      <w:r>
        <w:rPr>
          <w:szCs w:val="28"/>
        </w:rPr>
        <w:t xml:space="preserve"> человек (хозяйственно-технический отдел). </w:t>
      </w:r>
    </w:p>
    <w:p w:rsidR="00E56B07" w:rsidRPr="00E702D8" w:rsidRDefault="00E56B07" w:rsidP="00E56B07">
      <w:pPr>
        <w:ind w:left="-567" w:firstLine="567"/>
        <w:jc w:val="both"/>
        <w:rPr>
          <w:b/>
          <w:szCs w:val="28"/>
        </w:rPr>
      </w:pPr>
      <w:r>
        <w:rPr>
          <w:szCs w:val="28"/>
        </w:rPr>
        <w:t xml:space="preserve">  </w:t>
      </w:r>
      <w:r w:rsidRPr="00E702D8">
        <w:rPr>
          <w:b/>
          <w:szCs w:val="28"/>
        </w:rPr>
        <w:t xml:space="preserve"> Итого по учреждению имеют </w:t>
      </w:r>
      <w:r>
        <w:rPr>
          <w:b/>
          <w:szCs w:val="28"/>
        </w:rPr>
        <w:t xml:space="preserve">почетные </w:t>
      </w:r>
      <w:r w:rsidRPr="00E702D8">
        <w:rPr>
          <w:b/>
          <w:szCs w:val="28"/>
        </w:rPr>
        <w:t>звания:</w:t>
      </w:r>
    </w:p>
    <w:p w:rsidR="00E56B07" w:rsidRDefault="00E56B07" w:rsidP="00E56B07">
      <w:pPr>
        <w:ind w:left="-567" w:firstLine="567"/>
        <w:jc w:val="both"/>
        <w:rPr>
          <w:szCs w:val="28"/>
        </w:rPr>
      </w:pPr>
      <w:r>
        <w:rPr>
          <w:szCs w:val="28"/>
        </w:rPr>
        <w:t>1. Заслуженный работник культуры РФ – 1 чел.</w:t>
      </w:r>
    </w:p>
    <w:p w:rsidR="00E56B07" w:rsidRDefault="00E56B07" w:rsidP="00E56B07">
      <w:pPr>
        <w:ind w:left="-567" w:firstLine="567"/>
        <w:jc w:val="both"/>
        <w:rPr>
          <w:szCs w:val="28"/>
        </w:rPr>
      </w:pPr>
      <w:r>
        <w:rPr>
          <w:szCs w:val="28"/>
        </w:rPr>
        <w:t>2. Заслуженный работник культуры РС (Я) – 10 чел.;</w:t>
      </w:r>
    </w:p>
    <w:p w:rsidR="00E56B07" w:rsidRDefault="00E56B07" w:rsidP="00E56B07">
      <w:pPr>
        <w:ind w:left="-567" w:firstLine="567"/>
        <w:jc w:val="both"/>
        <w:rPr>
          <w:szCs w:val="28"/>
        </w:rPr>
      </w:pPr>
      <w:r>
        <w:rPr>
          <w:szCs w:val="28"/>
        </w:rPr>
        <w:t>3. Народный артист РС (Я), заслуженный артист РС (Я)- 2 чел.</w:t>
      </w:r>
    </w:p>
    <w:p w:rsidR="00E56B07" w:rsidRDefault="00E56B07" w:rsidP="00E56B07">
      <w:pPr>
        <w:ind w:left="-567" w:firstLine="567"/>
        <w:jc w:val="both"/>
        <w:rPr>
          <w:szCs w:val="28"/>
        </w:rPr>
      </w:pPr>
      <w:r>
        <w:rPr>
          <w:szCs w:val="28"/>
        </w:rPr>
        <w:t>6. Отличник культуры РС (Я) – 29 человек.</w:t>
      </w:r>
    </w:p>
    <w:p w:rsidR="00E56B07" w:rsidRDefault="00E56B07" w:rsidP="00E56B07">
      <w:pPr>
        <w:ind w:left="-567" w:firstLine="567"/>
        <w:jc w:val="both"/>
        <w:rPr>
          <w:szCs w:val="28"/>
        </w:rPr>
      </w:pPr>
      <w:r>
        <w:rPr>
          <w:szCs w:val="28"/>
        </w:rPr>
        <w:t>7. Заслуженный работник народного хозяйства, отличник государственной гражданской службы – 1 чел.</w:t>
      </w:r>
    </w:p>
    <w:p w:rsidR="00E56B07" w:rsidRDefault="00E56B07" w:rsidP="00E56B07">
      <w:pPr>
        <w:ind w:left="-567" w:firstLine="567"/>
        <w:jc w:val="right"/>
        <w:rPr>
          <w:szCs w:val="28"/>
        </w:rPr>
      </w:pPr>
      <w:r>
        <w:rPr>
          <w:szCs w:val="28"/>
        </w:rPr>
        <w:t>Всего:  42 человек.</w:t>
      </w:r>
    </w:p>
    <w:p w:rsidR="00E56B07" w:rsidRDefault="00E56B07" w:rsidP="00E56B07">
      <w:pPr>
        <w:ind w:left="-567" w:firstLine="567"/>
        <w:jc w:val="both"/>
        <w:rPr>
          <w:b/>
          <w:szCs w:val="28"/>
        </w:rPr>
      </w:pPr>
      <w:r>
        <w:rPr>
          <w:b/>
          <w:szCs w:val="28"/>
        </w:rPr>
        <w:t>Аттестационная работа.</w:t>
      </w:r>
    </w:p>
    <w:p w:rsidR="00E56B07" w:rsidRDefault="00E56B07" w:rsidP="00E56B07">
      <w:pPr>
        <w:ind w:left="-567" w:firstLine="567"/>
        <w:jc w:val="both"/>
        <w:rPr>
          <w:szCs w:val="28"/>
        </w:rPr>
      </w:pPr>
      <w:r w:rsidRPr="00416D7A">
        <w:rPr>
          <w:szCs w:val="28"/>
        </w:rPr>
        <w:t xml:space="preserve">С </w:t>
      </w:r>
      <w:r>
        <w:rPr>
          <w:szCs w:val="28"/>
        </w:rPr>
        <w:t>14 мая по 18 июня 2019 г. была проведена аттестация основного персонала (специалистов). Аттестацию прошли 32 работника, в том числе специалисты Ресурсного образовательно-методологического центра, Центра национальных культур, отдела методической и издательской деятельности, информационно-маркетингового, художественно-постановочного отделов, народных коллективов, в том числе 5 руководителей отделов (структурных подразделений), 7 руководителей коллективов, 20 специалистов.</w:t>
      </w:r>
    </w:p>
    <w:p w:rsidR="00E56B07" w:rsidRDefault="00E56B07" w:rsidP="00E56B07">
      <w:pPr>
        <w:ind w:left="-567" w:firstLine="567"/>
        <w:jc w:val="both"/>
        <w:rPr>
          <w:szCs w:val="28"/>
        </w:rPr>
      </w:pPr>
      <w:r>
        <w:rPr>
          <w:szCs w:val="28"/>
        </w:rPr>
        <w:t>По итогам аттестации  выведены следующие результаты:</w:t>
      </w:r>
    </w:p>
    <w:p w:rsidR="00E56B07" w:rsidRDefault="00E56B07" w:rsidP="00E56B07">
      <w:pPr>
        <w:ind w:left="-567" w:firstLine="567"/>
        <w:jc w:val="both"/>
        <w:rPr>
          <w:szCs w:val="28"/>
        </w:rPr>
      </w:pPr>
      <w:r>
        <w:rPr>
          <w:szCs w:val="28"/>
        </w:rPr>
        <w:lastRenderedPageBreak/>
        <w:t>1. В связи с соответствием на занимаемые должности аттестованы - 28 работников;</w:t>
      </w:r>
    </w:p>
    <w:p w:rsidR="00E56B07" w:rsidRDefault="00E56B07" w:rsidP="00E56B07">
      <w:pPr>
        <w:ind w:left="-567" w:firstLine="567"/>
        <w:jc w:val="both"/>
        <w:rPr>
          <w:szCs w:val="28"/>
        </w:rPr>
      </w:pPr>
      <w:r>
        <w:rPr>
          <w:szCs w:val="28"/>
        </w:rPr>
        <w:t xml:space="preserve">2. </w:t>
      </w:r>
      <w:r w:rsidRPr="00801AA5">
        <w:rPr>
          <w:szCs w:val="28"/>
        </w:rPr>
        <w:t>Работник соответствует занимаемой должности</w:t>
      </w:r>
      <w:r>
        <w:rPr>
          <w:szCs w:val="28"/>
        </w:rPr>
        <w:t xml:space="preserve"> при условии повторного тестирования знаний на этнографическую тему – 2 работника (руководители ансамбля танцев «Мозаика» Сивцев М.З.,  фольклорной студии «Тойук» Федорова Г.Г.).</w:t>
      </w:r>
    </w:p>
    <w:p w:rsidR="00E56B07" w:rsidRDefault="00E56B07" w:rsidP="00E56B07">
      <w:pPr>
        <w:ind w:left="-567" w:firstLine="567"/>
        <w:jc w:val="both"/>
        <w:rPr>
          <w:szCs w:val="28"/>
        </w:rPr>
      </w:pPr>
      <w:r>
        <w:rPr>
          <w:szCs w:val="28"/>
        </w:rPr>
        <w:t xml:space="preserve">3. </w:t>
      </w:r>
      <w:r w:rsidRPr="00801AA5">
        <w:rPr>
          <w:szCs w:val="28"/>
        </w:rPr>
        <w:t>Работник соответствует занимаемой должности</w:t>
      </w:r>
      <w:r>
        <w:rPr>
          <w:szCs w:val="28"/>
        </w:rPr>
        <w:t xml:space="preserve"> при условии повышения квалификации путем дополнительного образования или прохождения курсов повышения квалификации – 1 работник (Тойтонов Э.А., заместитель руководителя художественно-постановочного отдела);</w:t>
      </w:r>
    </w:p>
    <w:p w:rsidR="00E56B07" w:rsidRPr="00416D7A" w:rsidRDefault="00E56B07" w:rsidP="00E56B07">
      <w:pPr>
        <w:ind w:left="-567" w:firstLine="567"/>
        <w:jc w:val="both"/>
        <w:rPr>
          <w:szCs w:val="28"/>
        </w:rPr>
      </w:pPr>
      <w:r>
        <w:rPr>
          <w:szCs w:val="28"/>
        </w:rPr>
        <w:t xml:space="preserve">4. </w:t>
      </w:r>
      <w:r w:rsidRPr="00801AA5">
        <w:rPr>
          <w:szCs w:val="28"/>
        </w:rPr>
        <w:t xml:space="preserve">Работник </w:t>
      </w:r>
      <w:r>
        <w:rPr>
          <w:szCs w:val="28"/>
        </w:rPr>
        <w:t xml:space="preserve">не </w:t>
      </w:r>
      <w:r w:rsidRPr="00801AA5">
        <w:rPr>
          <w:szCs w:val="28"/>
        </w:rPr>
        <w:t>соответствует занимаемой должности</w:t>
      </w:r>
      <w:r>
        <w:rPr>
          <w:szCs w:val="28"/>
        </w:rPr>
        <w:t xml:space="preserve">, нуждается на получение профессионального образования – 1 работник (Гоголев Н.А., ведущий методист информационно-маркетингового отдела). </w:t>
      </w:r>
    </w:p>
    <w:p w:rsidR="00E56B07" w:rsidRDefault="00E56B07" w:rsidP="00E56B07">
      <w:pPr>
        <w:ind w:left="-567" w:firstLine="567"/>
        <w:jc w:val="both"/>
        <w:rPr>
          <w:b/>
          <w:szCs w:val="28"/>
        </w:rPr>
      </w:pPr>
      <w:r>
        <w:rPr>
          <w:b/>
          <w:szCs w:val="28"/>
        </w:rPr>
        <w:t xml:space="preserve"> Развитие и обучение персонала. Организация повышения квалификации работников.</w:t>
      </w:r>
    </w:p>
    <w:p w:rsidR="00E56B07" w:rsidRDefault="00E56B07" w:rsidP="00E56B07">
      <w:pPr>
        <w:ind w:left="-567" w:firstLine="567"/>
        <w:jc w:val="both"/>
        <w:rPr>
          <w:szCs w:val="28"/>
        </w:rPr>
      </w:pPr>
      <w:r>
        <w:rPr>
          <w:szCs w:val="28"/>
        </w:rPr>
        <w:t xml:space="preserve">        Проводится плановая работа по организации переподготовки, переквалификации и повышения квалификации работников. Посетили  курсы, семинары, разные мероприятия по повышению квалификации:</w:t>
      </w:r>
    </w:p>
    <w:p w:rsidR="00E56B07" w:rsidRPr="00C739AE" w:rsidRDefault="00E56B07" w:rsidP="00E56B07">
      <w:pPr>
        <w:ind w:left="-567" w:firstLine="567"/>
        <w:jc w:val="both"/>
        <w:rPr>
          <w:b/>
          <w:i/>
          <w:szCs w:val="28"/>
        </w:rPr>
      </w:pPr>
      <w:r w:rsidRPr="00C739AE">
        <w:rPr>
          <w:b/>
          <w:i/>
          <w:szCs w:val="28"/>
        </w:rPr>
        <w:t>Ресурный образовательно – методологический Центр</w:t>
      </w:r>
    </w:p>
    <w:tbl>
      <w:tblPr>
        <w:tblStyle w:val="ac"/>
        <w:tblW w:w="0" w:type="auto"/>
        <w:tblLook w:val="04A0"/>
      </w:tblPr>
      <w:tblGrid>
        <w:gridCol w:w="675"/>
        <w:gridCol w:w="2694"/>
        <w:gridCol w:w="6202"/>
      </w:tblGrid>
      <w:tr w:rsidR="00E56B07" w:rsidTr="00723D3A">
        <w:tc>
          <w:tcPr>
            <w:tcW w:w="675"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b/>
                <w:sz w:val="28"/>
                <w:szCs w:val="28"/>
              </w:rPr>
            </w:pPr>
            <w:r w:rsidRPr="00C2756B">
              <w:rPr>
                <w:rFonts w:ascii="Times New Roman" w:hAnsi="Times New Roman" w:cs="Times New Roman"/>
                <w:b/>
                <w:sz w:val="28"/>
                <w:szCs w:val="28"/>
              </w:rPr>
              <w:t>№</w:t>
            </w:r>
          </w:p>
        </w:tc>
        <w:tc>
          <w:tcPr>
            <w:tcW w:w="2694"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b/>
                <w:sz w:val="28"/>
                <w:szCs w:val="28"/>
              </w:rPr>
            </w:pPr>
            <w:r w:rsidRPr="00C2756B">
              <w:rPr>
                <w:rFonts w:ascii="Times New Roman" w:hAnsi="Times New Roman" w:cs="Times New Roman"/>
                <w:b/>
                <w:sz w:val="28"/>
                <w:szCs w:val="28"/>
              </w:rPr>
              <w:t>ФИО</w:t>
            </w:r>
          </w:p>
        </w:tc>
        <w:tc>
          <w:tcPr>
            <w:tcW w:w="6202"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b/>
                <w:sz w:val="28"/>
                <w:szCs w:val="28"/>
              </w:rPr>
            </w:pPr>
            <w:r w:rsidRPr="00C2756B">
              <w:rPr>
                <w:rFonts w:ascii="Times New Roman" w:hAnsi="Times New Roman" w:cs="Times New Roman"/>
                <w:b/>
                <w:sz w:val="28"/>
                <w:szCs w:val="28"/>
              </w:rPr>
              <w:t>Информация о посещении мероприятий</w:t>
            </w:r>
          </w:p>
        </w:tc>
      </w:tr>
      <w:tr w:rsidR="00E56B07" w:rsidTr="00723D3A">
        <w:tc>
          <w:tcPr>
            <w:tcW w:w="675"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Парникова Т.В.</w:t>
            </w:r>
          </w:p>
        </w:tc>
        <w:tc>
          <w:tcPr>
            <w:tcW w:w="6202" w:type="dxa"/>
            <w:tcBorders>
              <w:top w:val="single" w:sz="4" w:space="0" w:color="auto"/>
              <w:left w:val="single" w:sz="4" w:space="0" w:color="auto"/>
              <w:bottom w:val="single" w:sz="4" w:space="0" w:color="auto"/>
              <w:right w:val="single" w:sz="4" w:space="0" w:color="auto"/>
            </w:tcBorders>
            <w:hideMark/>
          </w:tcPr>
          <w:p w:rsidR="00E56B07" w:rsidRPr="005844F5" w:rsidRDefault="00E56B07" w:rsidP="005844F5">
            <w:pPr>
              <w:pStyle w:val="3"/>
              <w:spacing w:before="0"/>
              <w:ind w:right="141"/>
              <w:jc w:val="both"/>
              <w:outlineLvl w:val="2"/>
              <w:rPr>
                <w:rFonts w:ascii="Times New Roman" w:hAnsi="Times New Roman" w:cs="Times New Roman"/>
                <w:b w:val="0"/>
                <w:color w:val="auto"/>
                <w:sz w:val="28"/>
                <w:szCs w:val="28"/>
              </w:rPr>
            </w:pPr>
            <w:r w:rsidRPr="005844F5">
              <w:rPr>
                <w:rFonts w:ascii="Times New Roman" w:hAnsi="Times New Roman" w:cs="Times New Roman"/>
                <w:b w:val="0"/>
                <w:color w:val="auto"/>
                <w:sz w:val="28"/>
                <w:szCs w:val="28"/>
              </w:rPr>
              <w:t>1. </w:t>
            </w:r>
            <w:r w:rsidRPr="005844F5">
              <w:rPr>
                <w:rFonts w:ascii="Times New Roman" w:hAnsi="Times New Roman" w:cs="Times New Roman"/>
                <w:b w:val="0"/>
                <w:color w:val="auto"/>
                <w:sz w:val="28"/>
                <w:szCs w:val="28"/>
                <w:shd w:val="clear" w:color="auto" w:fill="FFFFFF"/>
              </w:rPr>
              <w:t>Республиканский семинар «Социальное проектирование. Основы проектной деятельности: от идеи до реализации», г</w:t>
            </w:r>
            <w:proofErr w:type="gramStart"/>
            <w:r w:rsidRPr="005844F5">
              <w:rPr>
                <w:rFonts w:ascii="Times New Roman" w:hAnsi="Times New Roman" w:cs="Times New Roman"/>
                <w:b w:val="0"/>
                <w:color w:val="auto"/>
                <w:sz w:val="28"/>
                <w:szCs w:val="28"/>
                <w:shd w:val="clear" w:color="auto" w:fill="FFFFFF"/>
              </w:rPr>
              <w:t>.Я</w:t>
            </w:r>
            <w:proofErr w:type="gramEnd"/>
            <w:r w:rsidRPr="005844F5">
              <w:rPr>
                <w:rFonts w:ascii="Times New Roman" w:hAnsi="Times New Roman" w:cs="Times New Roman"/>
                <w:b w:val="0"/>
                <w:color w:val="auto"/>
                <w:sz w:val="28"/>
                <w:szCs w:val="28"/>
                <w:shd w:val="clear" w:color="auto" w:fill="FFFFFF"/>
              </w:rPr>
              <w:t>кутск;</w:t>
            </w:r>
          </w:p>
          <w:p w:rsidR="00E56B07" w:rsidRPr="005844F5" w:rsidRDefault="00E56B07" w:rsidP="005844F5">
            <w:pPr>
              <w:pStyle w:val="3"/>
              <w:spacing w:before="0"/>
              <w:ind w:right="141"/>
              <w:jc w:val="both"/>
              <w:outlineLvl w:val="2"/>
              <w:rPr>
                <w:rFonts w:ascii="Times New Roman" w:hAnsi="Times New Roman" w:cs="Times New Roman"/>
                <w:b w:val="0"/>
                <w:color w:val="auto"/>
                <w:sz w:val="28"/>
                <w:szCs w:val="28"/>
              </w:rPr>
            </w:pPr>
            <w:r w:rsidRPr="005844F5">
              <w:rPr>
                <w:rFonts w:ascii="Times New Roman" w:hAnsi="Times New Roman" w:cs="Times New Roman"/>
                <w:b w:val="0"/>
                <w:color w:val="auto"/>
                <w:sz w:val="28"/>
                <w:szCs w:val="28"/>
              </w:rPr>
              <w:t>2. Научно-практическая конференция «Поликультурное образование и межэтническое общение» г</w:t>
            </w:r>
            <w:proofErr w:type="gramStart"/>
            <w:r w:rsidRPr="005844F5">
              <w:rPr>
                <w:rFonts w:ascii="Times New Roman" w:hAnsi="Times New Roman" w:cs="Times New Roman"/>
                <w:b w:val="0"/>
                <w:color w:val="auto"/>
                <w:sz w:val="28"/>
                <w:szCs w:val="28"/>
              </w:rPr>
              <w:t>.Х</w:t>
            </w:r>
            <w:proofErr w:type="gramEnd"/>
            <w:r w:rsidRPr="005844F5">
              <w:rPr>
                <w:rFonts w:ascii="Times New Roman" w:hAnsi="Times New Roman" w:cs="Times New Roman"/>
                <w:b w:val="0"/>
                <w:color w:val="auto"/>
                <w:sz w:val="28"/>
                <w:szCs w:val="28"/>
              </w:rPr>
              <w:t>абаровск;</w:t>
            </w:r>
          </w:p>
          <w:p w:rsidR="00E56B07" w:rsidRPr="005844F5" w:rsidRDefault="00E56B07" w:rsidP="005844F5">
            <w:pPr>
              <w:pStyle w:val="3"/>
              <w:spacing w:before="0"/>
              <w:ind w:right="141"/>
              <w:jc w:val="both"/>
              <w:outlineLvl w:val="2"/>
              <w:rPr>
                <w:rFonts w:ascii="Times New Roman" w:hAnsi="Times New Roman" w:cs="Times New Roman"/>
                <w:b w:val="0"/>
                <w:color w:val="auto"/>
                <w:sz w:val="28"/>
                <w:szCs w:val="28"/>
              </w:rPr>
            </w:pPr>
            <w:r w:rsidRPr="005844F5">
              <w:rPr>
                <w:rFonts w:ascii="Times New Roman" w:hAnsi="Times New Roman" w:cs="Times New Roman"/>
                <w:b w:val="0"/>
                <w:color w:val="auto"/>
                <w:sz w:val="28"/>
                <w:szCs w:val="28"/>
              </w:rPr>
              <w:t>3. </w:t>
            </w:r>
            <w:r w:rsidRPr="005844F5">
              <w:rPr>
                <w:rFonts w:ascii="Times New Roman" w:hAnsi="Times New Roman" w:cs="Times New Roman"/>
                <w:b w:val="0"/>
                <w:color w:val="auto"/>
                <w:sz w:val="28"/>
                <w:szCs w:val="28"/>
                <w:shd w:val="clear" w:color="auto" w:fill="FFFFFF"/>
              </w:rPr>
              <w:t>Обучающий семинар по вопросам реализации государственной национальной политики в субъектах Российской Федерации (ФАДН)</w:t>
            </w:r>
            <w:r w:rsidRPr="005844F5">
              <w:rPr>
                <w:rFonts w:ascii="Times New Roman" w:hAnsi="Times New Roman" w:cs="Times New Roman"/>
                <w:b w:val="0"/>
                <w:color w:val="auto"/>
                <w:sz w:val="28"/>
                <w:szCs w:val="28"/>
              </w:rPr>
              <w:t>;</w:t>
            </w:r>
          </w:p>
          <w:p w:rsidR="00E56B07" w:rsidRPr="005844F5" w:rsidRDefault="00E56B07" w:rsidP="005844F5">
            <w:pPr>
              <w:pStyle w:val="25"/>
              <w:shd w:val="clear" w:color="auto" w:fill="auto"/>
              <w:spacing w:line="276" w:lineRule="auto"/>
              <w:ind w:right="141"/>
              <w:jc w:val="both"/>
              <w:rPr>
                <w:rFonts w:ascii="Times New Roman" w:hAnsi="Times New Roman" w:cs="Times New Roman"/>
                <w:sz w:val="28"/>
                <w:szCs w:val="28"/>
              </w:rPr>
            </w:pPr>
            <w:r w:rsidRPr="005844F5">
              <w:rPr>
                <w:rFonts w:ascii="Times New Roman" w:hAnsi="Times New Roman" w:cs="Times New Roman"/>
                <w:sz w:val="28"/>
                <w:szCs w:val="28"/>
              </w:rPr>
              <w:t>4.</w:t>
            </w:r>
            <w:r w:rsidRPr="005844F5">
              <w:rPr>
                <w:rFonts w:ascii="Times New Roman" w:hAnsi="Times New Roman" w:cs="Times New Roman"/>
                <w:b/>
                <w:sz w:val="28"/>
                <w:szCs w:val="28"/>
              </w:rPr>
              <w:t> </w:t>
            </w:r>
            <w:r w:rsidRPr="005844F5">
              <w:rPr>
                <w:rFonts w:ascii="Times New Roman" w:hAnsi="Times New Roman" w:cs="Times New Roman"/>
                <w:sz w:val="28"/>
                <w:szCs w:val="28"/>
              </w:rPr>
              <w:t>Межрегиональный форум «Единение народов - путь к процветанию России», г</w:t>
            </w:r>
            <w:proofErr w:type="gramStart"/>
            <w:r w:rsidRPr="005844F5">
              <w:rPr>
                <w:rFonts w:ascii="Times New Roman" w:hAnsi="Times New Roman" w:cs="Times New Roman"/>
                <w:sz w:val="28"/>
                <w:szCs w:val="28"/>
              </w:rPr>
              <w:t>.Я</w:t>
            </w:r>
            <w:proofErr w:type="gramEnd"/>
            <w:r w:rsidRPr="005844F5">
              <w:rPr>
                <w:rFonts w:ascii="Times New Roman" w:hAnsi="Times New Roman" w:cs="Times New Roman"/>
                <w:sz w:val="28"/>
                <w:szCs w:val="28"/>
              </w:rPr>
              <w:t>кутск;</w:t>
            </w:r>
          </w:p>
          <w:p w:rsidR="00E56B07" w:rsidRPr="005844F5" w:rsidRDefault="00E56B07" w:rsidP="005844F5">
            <w:pPr>
              <w:pStyle w:val="3"/>
              <w:spacing w:before="0"/>
              <w:ind w:right="141"/>
              <w:jc w:val="both"/>
              <w:outlineLvl w:val="2"/>
              <w:rPr>
                <w:rFonts w:ascii="Times New Roman" w:hAnsi="Times New Roman" w:cs="Times New Roman"/>
                <w:color w:val="auto"/>
                <w:sz w:val="28"/>
                <w:szCs w:val="28"/>
              </w:rPr>
            </w:pPr>
            <w:r w:rsidRPr="005844F5">
              <w:rPr>
                <w:rFonts w:ascii="Times New Roman" w:hAnsi="Times New Roman" w:cs="Times New Roman"/>
                <w:b w:val="0"/>
                <w:color w:val="auto"/>
                <w:sz w:val="28"/>
                <w:szCs w:val="28"/>
              </w:rPr>
              <w:t>5. </w:t>
            </w:r>
            <w:r w:rsidRPr="005844F5">
              <w:rPr>
                <w:rFonts w:ascii="Times New Roman" w:hAnsi="Times New Roman" w:cs="Times New Roman"/>
                <w:b w:val="0"/>
                <w:color w:val="auto"/>
                <w:sz w:val="28"/>
                <w:szCs w:val="28"/>
                <w:shd w:val="clear" w:color="auto" w:fill="FFFFFF"/>
              </w:rPr>
              <w:t>Круглый стол «Глобализация процессов торговли – от межкультурного общения к общению экономик. Оптимизация существующих алгоритмов», Монголия.</w:t>
            </w:r>
          </w:p>
        </w:tc>
      </w:tr>
      <w:tr w:rsidR="00E56B07" w:rsidTr="00723D3A">
        <w:tc>
          <w:tcPr>
            <w:tcW w:w="675"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Птицына Н.П.</w:t>
            </w:r>
          </w:p>
        </w:tc>
        <w:tc>
          <w:tcPr>
            <w:tcW w:w="6202" w:type="dxa"/>
            <w:tcBorders>
              <w:top w:val="single" w:sz="4" w:space="0" w:color="auto"/>
              <w:left w:val="single" w:sz="4" w:space="0" w:color="auto"/>
              <w:bottom w:val="single" w:sz="4" w:space="0" w:color="auto"/>
              <w:right w:val="single" w:sz="4" w:space="0" w:color="auto"/>
            </w:tcBorders>
            <w:hideMark/>
          </w:tcPr>
          <w:p w:rsidR="00E56B07" w:rsidRPr="00C2756B" w:rsidRDefault="00E56B07" w:rsidP="005844F5">
            <w:pPr>
              <w:ind w:right="141"/>
              <w:jc w:val="both"/>
              <w:rPr>
                <w:rFonts w:ascii="Times New Roman" w:hAnsi="Times New Roman" w:cs="Times New Roman"/>
                <w:color w:val="000000"/>
                <w:sz w:val="28"/>
                <w:szCs w:val="28"/>
                <w:shd w:val="clear" w:color="auto" w:fill="FFFFFF"/>
              </w:rPr>
            </w:pPr>
            <w:r w:rsidRPr="00C2756B">
              <w:rPr>
                <w:rFonts w:ascii="Times New Roman" w:hAnsi="Times New Roman" w:cs="Times New Roman"/>
                <w:sz w:val="28"/>
                <w:szCs w:val="28"/>
              </w:rPr>
              <w:t>1. </w:t>
            </w:r>
            <w:r w:rsidRPr="00C2756B">
              <w:rPr>
                <w:rFonts w:ascii="Times New Roman" w:hAnsi="Times New Roman" w:cs="Times New Roman"/>
                <w:color w:val="000000"/>
                <w:sz w:val="28"/>
                <w:szCs w:val="28"/>
                <w:shd w:val="clear" w:color="auto" w:fill="FFFFFF"/>
              </w:rPr>
              <w:t>Республиканский семинар «Социальное проектирование. Основы  проектной деятельности: от идеи до реализации», г</w:t>
            </w:r>
            <w:proofErr w:type="gramStart"/>
            <w:r w:rsidRPr="00C2756B">
              <w:rPr>
                <w:rFonts w:ascii="Times New Roman" w:hAnsi="Times New Roman" w:cs="Times New Roman"/>
                <w:color w:val="000000"/>
                <w:sz w:val="28"/>
                <w:szCs w:val="28"/>
                <w:shd w:val="clear" w:color="auto" w:fill="FFFFFF"/>
              </w:rPr>
              <w:t>.Я</w:t>
            </w:r>
            <w:proofErr w:type="gramEnd"/>
            <w:r w:rsidRPr="00C2756B">
              <w:rPr>
                <w:rFonts w:ascii="Times New Roman" w:hAnsi="Times New Roman" w:cs="Times New Roman"/>
                <w:color w:val="000000"/>
                <w:sz w:val="28"/>
                <w:szCs w:val="28"/>
                <w:shd w:val="clear" w:color="auto" w:fill="FFFFFF"/>
              </w:rPr>
              <w:t>кутск;</w:t>
            </w:r>
          </w:p>
          <w:p w:rsidR="00E56B07" w:rsidRPr="00C2756B" w:rsidRDefault="00E56B07" w:rsidP="005844F5">
            <w:pPr>
              <w:ind w:right="141"/>
              <w:jc w:val="both"/>
              <w:rPr>
                <w:rFonts w:ascii="Times New Roman" w:hAnsi="Times New Roman" w:cs="Times New Roman"/>
                <w:sz w:val="28"/>
                <w:szCs w:val="28"/>
                <w:shd w:val="clear" w:color="auto" w:fill="FFFFFF"/>
              </w:rPr>
            </w:pPr>
            <w:r w:rsidRPr="00C2756B">
              <w:rPr>
                <w:rFonts w:ascii="Times New Roman" w:hAnsi="Times New Roman" w:cs="Times New Roman"/>
                <w:color w:val="000000"/>
                <w:sz w:val="28"/>
                <w:szCs w:val="28"/>
                <w:shd w:val="clear" w:color="auto" w:fill="FFFFFF"/>
              </w:rPr>
              <w:t xml:space="preserve">2. </w:t>
            </w:r>
            <w:r w:rsidRPr="00C2756B">
              <w:rPr>
                <w:rFonts w:ascii="Times New Roman" w:hAnsi="Times New Roman" w:cs="Times New Roman"/>
                <w:sz w:val="28"/>
                <w:szCs w:val="28"/>
                <w:shd w:val="clear" w:color="auto" w:fill="FFFFFF"/>
              </w:rPr>
              <w:t xml:space="preserve">Гражданский форум-2019 «Консолидация во </w:t>
            </w:r>
            <w:r w:rsidRPr="00C2756B">
              <w:rPr>
                <w:rFonts w:ascii="Times New Roman" w:hAnsi="Times New Roman" w:cs="Times New Roman"/>
                <w:sz w:val="28"/>
                <w:szCs w:val="28"/>
                <w:shd w:val="clear" w:color="auto" w:fill="FFFFFF"/>
              </w:rPr>
              <w:lastRenderedPageBreak/>
              <w:t>имя будущего», г</w:t>
            </w:r>
            <w:proofErr w:type="gramStart"/>
            <w:r w:rsidRPr="00C2756B">
              <w:rPr>
                <w:rFonts w:ascii="Times New Roman" w:hAnsi="Times New Roman" w:cs="Times New Roman"/>
                <w:sz w:val="28"/>
                <w:szCs w:val="28"/>
                <w:shd w:val="clear" w:color="auto" w:fill="FFFFFF"/>
              </w:rPr>
              <w:t>.Я</w:t>
            </w:r>
            <w:proofErr w:type="gramEnd"/>
            <w:r w:rsidRPr="00C2756B">
              <w:rPr>
                <w:rFonts w:ascii="Times New Roman" w:hAnsi="Times New Roman" w:cs="Times New Roman"/>
                <w:sz w:val="28"/>
                <w:szCs w:val="28"/>
                <w:shd w:val="clear" w:color="auto" w:fill="FFFFFF"/>
              </w:rPr>
              <w:t>кутск;</w:t>
            </w:r>
          </w:p>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color w:val="000000"/>
                <w:sz w:val="28"/>
                <w:szCs w:val="28"/>
                <w:shd w:val="clear" w:color="auto" w:fill="FFFFFF"/>
              </w:rPr>
              <w:t>3. Обучающий семинар по вопросам реализации государственной национальной политики в субъектах Российской Федерации (ФАДН)</w:t>
            </w:r>
            <w:r w:rsidRPr="00C2756B">
              <w:rPr>
                <w:rFonts w:ascii="Times New Roman" w:hAnsi="Times New Roman" w:cs="Times New Roman"/>
                <w:sz w:val="28"/>
                <w:szCs w:val="28"/>
              </w:rPr>
              <w:t>;</w:t>
            </w:r>
          </w:p>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4.Межрегиональный форум «Единение народов - путь к процветанию России», г</w:t>
            </w:r>
            <w:proofErr w:type="gramStart"/>
            <w:r w:rsidRPr="00C2756B">
              <w:rPr>
                <w:rFonts w:ascii="Times New Roman" w:hAnsi="Times New Roman" w:cs="Times New Roman"/>
                <w:sz w:val="28"/>
                <w:szCs w:val="28"/>
              </w:rPr>
              <w:t>.Я</w:t>
            </w:r>
            <w:proofErr w:type="gramEnd"/>
            <w:r w:rsidRPr="00C2756B">
              <w:rPr>
                <w:rFonts w:ascii="Times New Roman" w:hAnsi="Times New Roman" w:cs="Times New Roman"/>
                <w:sz w:val="28"/>
                <w:szCs w:val="28"/>
              </w:rPr>
              <w:t>кутск.</w:t>
            </w:r>
          </w:p>
        </w:tc>
      </w:tr>
      <w:tr w:rsidR="00E56B07" w:rsidTr="00723D3A">
        <w:tc>
          <w:tcPr>
            <w:tcW w:w="675"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Никитин Н.Н.</w:t>
            </w:r>
          </w:p>
        </w:tc>
        <w:tc>
          <w:tcPr>
            <w:tcW w:w="6202" w:type="dxa"/>
            <w:tcBorders>
              <w:top w:val="single" w:sz="4" w:space="0" w:color="auto"/>
              <w:left w:val="single" w:sz="4" w:space="0" w:color="auto"/>
              <w:bottom w:val="single" w:sz="4" w:space="0" w:color="auto"/>
              <w:right w:val="single" w:sz="4" w:space="0" w:color="auto"/>
            </w:tcBorders>
            <w:hideMark/>
          </w:tcPr>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1. Всероссийский форум национального единства, г</w:t>
            </w:r>
            <w:proofErr w:type="gramStart"/>
            <w:r w:rsidRPr="00C2756B">
              <w:rPr>
                <w:rFonts w:ascii="Times New Roman" w:hAnsi="Times New Roman" w:cs="Times New Roman"/>
                <w:sz w:val="28"/>
                <w:szCs w:val="28"/>
              </w:rPr>
              <w:t>.Х</w:t>
            </w:r>
            <w:proofErr w:type="gramEnd"/>
            <w:r w:rsidRPr="00C2756B">
              <w:rPr>
                <w:rFonts w:ascii="Times New Roman" w:hAnsi="Times New Roman" w:cs="Times New Roman"/>
                <w:sz w:val="28"/>
                <w:szCs w:val="28"/>
              </w:rPr>
              <w:t>анты-Мансийск;</w:t>
            </w:r>
          </w:p>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2. </w:t>
            </w:r>
            <w:r w:rsidRPr="00C2756B">
              <w:rPr>
                <w:rFonts w:ascii="Times New Roman" w:hAnsi="Times New Roman" w:cs="Times New Roman"/>
                <w:color w:val="000000"/>
                <w:sz w:val="28"/>
                <w:szCs w:val="28"/>
                <w:shd w:val="clear" w:color="auto" w:fill="FFFFFF"/>
              </w:rPr>
              <w:t>Обучающий семинар по вопросам реализации государственной национальной политики в субъектах Российской Федерации (ФАДН)</w:t>
            </w:r>
            <w:r w:rsidRPr="00C2756B">
              <w:rPr>
                <w:rFonts w:ascii="Times New Roman" w:hAnsi="Times New Roman" w:cs="Times New Roman"/>
                <w:sz w:val="28"/>
                <w:szCs w:val="28"/>
              </w:rPr>
              <w:t>;</w:t>
            </w:r>
          </w:p>
          <w:p w:rsidR="00E56B07" w:rsidRPr="00C2756B" w:rsidRDefault="00E56B07" w:rsidP="005844F5">
            <w:pPr>
              <w:ind w:right="141"/>
              <w:jc w:val="both"/>
              <w:rPr>
                <w:rFonts w:ascii="Times New Roman" w:hAnsi="Times New Roman" w:cs="Times New Roman"/>
                <w:b/>
                <w:sz w:val="28"/>
                <w:szCs w:val="28"/>
              </w:rPr>
            </w:pPr>
            <w:r w:rsidRPr="00C2756B">
              <w:rPr>
                <w:rFonts w:ascii="Times New Roman" w:hAnsi="Times New Roman" w:cs="Times New Roman"/>
                <w:sz w:val="28"/>
                <w:szCs w:val="28"/>
              </w:rPr>
              <w:t>3.Межрегиональный форум «Единение народов - путь к процветанию России», г</w:t>
            </w:r>
            <w:proofErr w:type="gramStart"/>
            <w:r w:rsidRPr="00C2756B">
              <w:rPr>
                <w:rFonts w:ascii="Times New Roman" w:hAnsi="Times New Roman" w:cs="Times New Roman"/>
                <w:sz w:val="28"/>
                <w:szCs w:val="28"/>
              </w:rPr>
              <w:t>.Я</w:t>
            </w:r>
            <w:proofErr w:type="gramEnd"/>
            <w:r w:rsidRPr="00C2756B">
              <w:rPr>
                <w:rFonts w:ascii="Times New Roman" w:hAnsi="Times New Roman" w:cs="Times New Roman"/>
                <w:sz w:val="28"/>
                <w:szCs w:val="28"/>
              </w:rPr>
              <w:t>кутск.</w:t>
            </w:r>
          </w:p>
        </w:tc>
      </w:tr>
      <w:tr w:rsidR="00E56B07" w:rsidRPr="00C2756B" w:rsidTr="00723D3A">
        <w:tc>
          <w:tcPr>
            <w:tcW w:w="675"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4</w:t>
            </w:r>
          </w:p>
        </w:tc>
        <w:tc>
          <w:tcPr>
            <w:tcW w:w="2694" w:type="dxa"/>
            <w:tcBorders>
              <w:top w:val="single" w:sz="4" w:space="0" w:color="auto"/>
              <w:left w:val="single" w:sz="4" w:space="0" w:color="auto"/>
              <w:bottom w:val="single" w:sz="4" w:space="0" w:color="auto"/>
              <w:right w:val="single" w:sz="4" w:space="0" w:color="auto"/>
            </w:tcBorders>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Павлова А.И.</w:t>
            </w:r>
          </w:p>
        </w:tc>
        <w:tc>
          <w:tcPr>
            <w:tcW w:w="6202" w:type="dxa"/>
            <w:tcBorders>
              <w:top w:val="single" w:sz="4" w:space="0" w:color="auto"/>
              <w:left w:val="single" w:sz="4" w:space="0" w:color="auto"/>
              <w:bottom w:val="single" w:sz="4" w:space="0" w:color="auto"/>
              <w:right w:val="single" w:sz="4" w:space="0" w:color="auto"/>
            </w:tcBorders>
            <w:hideMark/>
          </w:tcPr>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1. Профессиональная переподготовка «Менеджмент в культуре», ГБУ Р</w:t>
            </w:r>
            <w:proofErr w:type="gramStart"/>
            <w:r w:rsidRPr="00C2756B">
              <w:rPr>
                <w:rFonts w:ascii="Times New Roman" w:hAnsi="Times New Roman" w:cs="Times New Roman"/>
                <w:sz w:val="28"/>
                <w:szCs w:val="28"/>
              </w:rPr>
              <w:t>С(</w:t>
            </w:r>
            <w:proofErr w:type="gramEnd"/>
            <w:r w:rsidRPr="00C2756B">
              <w:rPr>
                <w:rFonts w:ascii="Times New Roman" w:hAnsi="Times New Roman" w:cs="Times New Roman"/>
                <w:sz w:val="28"/>
                <w:szCs w:val="28"/>
              </w:rPr>
              <w:t>Я) «РПЦ»;</w:t>
            </w:r>
          </w:p>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 xml:space="preserve">2. </w:t>
            </w:r>
            <w:r w:rsidRPr="00C2756B">
              <w:rPr>
                <w:rFonts w:ascii="Times New Roman" w:hAnsi="Times New Roman" w:cs="Times New Roman"/>
                <w:color w:val="000000"/>
                <w:sz w:val="28"/>
                <w:szCs w:val="28"/>
                <w:shd w:val="clear" w:color="auto" w:fill="FFFFFF"/>
              </w:rPr>
              <w:t>Обучающий семинар по вопросам реализации государственной национальной политики в субъектах Российской Федерации (ФАДН)</w:t>
            </w:r>
            <w:r w:rsidRPr="00C2756B">
              <w:rPr>
                <w:rFonts w:ascii="Times New Roman" w:hAnsi="Times New Roman" w:cs="Times New Roman"/>
                <w:sz w:val="28"/>
                <w:szCs w:val="28"/>
              </w:rPr>
              <w:t>;</w:t>
            </w:r>
          </w:p>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3.Межрегиональный форум «Единение народов - путь к процветанию России», г</w:t>
            </w:r>
            <w:proofErr w:type="gramStart"/>
            <w:r w:rsidRPr="00C2756B">
              <w:rPr>
                <w:rFonts w:ascii="Times New Roman" w:hAnsi="Times New Roman" w:cs="Times New Roman"/>
                <w:sz w:val="28"/>
                <w:szCs w:val="28"/>
              </w:rPr>
              <w:t>.Я</w:t>
            </w:r>
            <w:proofErr w:type="gramEnd"/>
            <w:r w:rsidRPr="00C2756B">
              <w:rPr>
                <w:rFonts w:ascii="Times New Roman" w:hAnsi="Times New Roman" w:cs="Times New Roman"/>
                <w:sz w:val="28"/>
                <w:szCs w:val="28"/>
              </w:rPr>
              <w:t>кутск.</w:t>
            </w:r>
          </w:p>
        </w:tc>
      </w:tr>
      <w:tr w:rsidR="00E56B07" w:rsidRPr="00C2756B" w:rsidTr="00723D3A">
        <w:tc>
          <w:tcPr>
            <w:tcW w:w="675" w:type="dxa"/>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5</w:t>
            </w:r>
          </w:p>
        </w:tc>
        <w:tc>
          <w:tcPr>
            <w:tcW w:w="2694" w:type="dxa"/>
            <w:hideMark/>
          </w:tcPr>
          <w:p w:rsidR="00E56B07" w:rsidRPr="00C2756B" w:rsidRDefault="00E56B07" w:rsidP="00E56B07">
            <w:pPr>
              <w:ind w:left="-567" w:firstLine="567"/>
              <w:jc w:val="center"/>
              <w:rPr>
                <w:rFonts w:ascii="Times New Roman" w:hAnsi="Times New Roman" w:cs="Times New Roman"/>
                <w:sz w:val="28"/>
                <w:szCs w:val="28"/>
              </w:rPr>
            </w:pPr>
            <w:r w:rsidRPr="00C2756B">
              <w:rPr>
                <w:rFonts w:ascii="Times New Roman" w:hAnsi="Times New Roman" w:cs="Times New Roman"/>
                <w:sz w:val="28"/>
                <w:szCs w:val="28"/>
              </w:rPr>
              <w:t>Коркина И.Ф.</w:t>
            </w:r>
          </w:p>
        </w:tc>
        <w:tc>
          <w:tcPr>
            <w:tcW w:w="6202" w:type="dxa"/>
            <w:hideMark/>
          </w:tcPr>
          <w:p w:rsidR="00E56B07" w:rsidRPr="00C2756B" w:rsidRDefault="00E56B07" w:rsidP="005844F5">
            <w:pPr>
              <w:ind w:right="141"/>
              <w:jc w:val="both"/>
              <w:rPr>
                <w:rFonts w:ascii="Times New Roman" w:hAnsi="Times New Roman" w:cs="Times New Roman"/>
                <w:sz w:val="28"/>
                <w:szCs w:val="28"/>
              </w:rPr>
            </w:pPr>
            <w:r w:rsidRPr="00C2756B">
              <w:rPr>
                <w:rFonts w:ascii="Times New Roman" w:hAnsi="Times New Roman" w:cs="Times New Roman"/>
                <w:sz w:val="28"/>
                <w:szCs w:val="28"/>
              </w:rPr>
              <w:t>1. Межрегиональный форум «Единение народов - путь к процветанию России», г</w:t>
            </w:r>
            <w:proofErr w:type="gramStart"/>
            <w:r w:rsidRPr="00C2756B">
              <w:rPr>
                <w:rFonts w:ascii="Times New Roman" w:hAnsi="Times New Roman" w:cs="Times New Roman"/>
                <w:sz w:val="28"/>
                <w:szCs w:val="28"/>
              </w:rPr>
              <w:t>.Я</w:t>
            </w:r>
            <w:proofErr w:type="gramEnd"/>
            <w:r w:rsidRPr="00C2756B">
              <w:rPr>
                <w:rFonts w:ascii="Times New Roman" w:hAnsi="Times New Roman" w:cs="Times New Roman"/>
                <w:sz w:val="28"/>
                <w:szCs w:val="28"/>
              </w:rPr>
              <w:t>кутск.</w:t>
            </w:r>
          </w:p>
        </w:tc>
      </w:tr>
    </w:tbl>
    <w:p w:rsidR="00E56B07" w:rsidRPr="00C739AE" w:rsidRDefault="00E56B07" w:rsidP="00E56B07">
      <w:pPr>
        <w:ind w:left="-567" w:firstLine="567"/>
        <w:jc w:val="both"/>
        <w:rPr>
          <w:b/>
          <w:i/>
          <w:szCs w:val="28"/>
        </w:rPr>
      </w:pPr>
      <w:r>
        <w:rPr>
          <w:b/>
          <w:i/>
          <w:szCs w:val="28"/>
        </w:rPr>
        <w:t>Центр национальных культур</w:t>
      </w:r>
    </w:p>
    <w:tbl>
      <w:tblPr>
        <w:tblStyle w:val="ac"/>
        <w:tblW w:w="0" w:type="auto"/>
        <w:tblLook w:val="04A0"/>
      </w:tblPr>
      <w:tblGrid>
        <w:gridCol w:w="534"/>
        <w:gridCol w:w="2835"/>
        <w:gridCol w:w="6202"/>
      </w:tblGrid>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ФИО</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Информация о посещении мероприятий</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Стрекаловская И.Е.</w:t>
            </w:r>
          </w:p>
        </w:tc>
        <w:tc>
          <w:tcPr>
            <w:tcW w:w="6202" w:type="dxa"/>
            <w:tcBorders>
              <w:top w:val="single" w:sz="4" w:space="0" w:color="auto"/>
              <w:left w:val="single" w:sz="4" w:space="0" w:color="auto"/>
              <w:bottom w:val="single" w:sz="4" w:space="0" w:color="auto"/>
              <w:right w:val="single" w:sz="4" w:space="0" w:color="auto"/>
            </w:tcBorders>
          </w:tcPr>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VI</w:t>
            </w:r>
            <w:r>
              <w:rPr>
                <w:rFonts w:ascii="Times New Roman" w:hAnsi="Times New Roman" w:cs="Times New Roman"/>
                <w:sz w:val="28"/>
                <w:szCs w:val="28"/>
              </w:rPr>
              <w:t xml:space="preserve"> региональная научно-практическая конференция «Поликультурное образование и межэтническое общение: духовно-нравственное воспитание детей и молодежи».5.04-7.04 г. Хабаровск.</w:t>
            </w:r>
          </w:p>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2. Республиканский семинар «Социальное проектирование. Основы проектной деятельности: от идеи до реализации». 22.02.2019г.</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Павлова М.Ю.</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Республиканский семинар «Социальное проектирование. Основы проектной деятельности: от идеи до реализации». 22.02.2019г.</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Солдатова О.Р.</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5844F5">
            <w:pPr>
              <w:jc w:val="both"/>
              <w:rPr>
                <w:rFonts w:ascii="Times New Roman" w:hAnsi="Times New Roman" w:cs="Times New Roman"/>
                <w:sz w:val="28"/>
                <w:szCs w:val="28"/>
              </w:rPr>
            </w:pPr>
            <w:r>
              <w:rPr>
                <w:rFonts w:ascii="Times New Roman" w:hAnsi="Times New Roman" w:cs="Times New Roman"/>
                <w:sz w:val="28"/>
                <w:szCs w:val="28"/>
              </w:rPr>
              <w:t>Окружной общественный семинар по нац. политике 18.09 – 20.09г. (МВС)</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Охлопкова О.П.</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 xml:space="preserve">1.Рспубликанский семинар «Стартап. Создание эффективного проекта». </w:t>
            </w:r>
          </w:p>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2. Семинар фест-форума «Наследники традиций»</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p>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p>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 xml:space="preserve">Куличкина А.Е. </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 xml:space="preserve">1.Основы проектной деятельности: от идеи до реализации» (22.02.2019, Респ. центр в сфере национальных отношений). </w:t>
            </w:r>
          </w:p>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2. Курсы «Этнокультурное образование в школах севера», «организация внеурочной деятельности младших школьников в области этнокультурного образования» (15-26.04.2019 г., пединститут СВФУ)</w:t>
            </w:r>
          </w:p>
          <w:p w:rsidR="00E56B07" w:rsidRDefault="00E56B07" w:rsidP="005844F5">
            <w:pPr>
              <w:ind w:right="141"/>
              <w:jc w:val="both"/>
              <w:rPr>
                <w:rFonts w:ascii="Times New Roman" w:hAnsi="Times New Roman" w:cs="Times New Roman"/>
                <w:sz w:val="28"/>
                <w:szCs w:val="28"/>
              </w:rPr>
            </w:pPr>
            <w:r>
              <w:rPr>
                <w:rFonts w:ascii="Times New Roman" w:hAnsi="Times New Roman" w:cs="Times New Roman"/>
                <w:sz w:val="28"/>
                <w:szCs w:val="28"/>
              </w:rPr>
              <w:t>3. Семинар Фест-форума «Наследники традиций» (28.06.2019 г.).</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p>
        </w:tc>
      </w:tr>
    </w:tbl>
    <w:p w:rsidR="00E56B07" w:rsidRDefault="00E56B07" w:rsidP="00E56B07">
      <w:pPr>
        <w:ind w:left="-567" w:firstLine="567"/>
        <w:jc w:val="both"/>
        <w:rPr>
          <w:szCs w:val="28"/>
        </w:rPr>
      </w:pPr>
    </w:p>
    <w:p w:rsidR="00E56B07" w:rsidRDefault="00E56B07" w:rsidP="00E56B07">
      <w:pPr>
        <w:ind w:left="-567" w:firstLine="567"/>
        <w:jc w:val="both"/>
        <w:rPr>
          <w:b/>
          <w:i/>
          <w:szCs w:val="28"/>
        </w:rPr>
      </w:pPr>
      <w:r w:rsidRPr="006E53EC">
        <w:rPr>
          <w:b/>
          <w:i/>
          <w:szCs w:val="28"/>
        </w:rPr>
        <w:t>Художественно-постановочный отдел</w:t>
      </w:r>
    </w:p>
    <w:tbl>
      <w:tblPr>
        <w:tblStyle w:val="ac"/>
        <w:tblW w:w="0" w:type="auto"/>
        <w:tblLook w:val="04A0"/>
      </w:tblPr>
      <w:tblGrid>
        <w:gridCol w:w="534"/>
        <w:gridCol w:w="2835"/>
        <w:gridCol w:w="6202"/>
      </w:tblGrid>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ФИО</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Информация о посещении мероприятий</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Петров А.В.</w:t>
            </w:r>
          </w:p>
        </w:tc>
        <w:tc>
          <w:tcPr>
            <w:tcW w:w="6202" w:type="dxa"/>
            <w:tcBorders>
              <w:top w:val="single" w:sz="4" w:space="0" w:color="auto"/>
              <w:left w:val="single" w:sz="4" w:space="0" w:color="auto"/>
              <w:bottom w:val="single" w:sz="4" w:space="0" w:color="auto"/>
              <w:right w:val="single" w:sz="4" w:space="0" w:color="auto"/>
            </w:tcBorders>
          </w:tcPr>
          <w:p w:rsidR="00E56B07" w:rsidRDefault="00E56B07" w:rsidP="005844F5">
            <w:pPr>
              <w:ind w:left="33" w:right="141"/>
              <w:jc w:val="both"/>
              <w:rPr>
                <w:rFonts w:ascii="Times New Roman" w:hAnsi="Times New Roman" w:cs="Times New Roman"/>
                <w:sz w:val="28"/>
                <w:szCs w:val="28"/>
              </w:rPr>
            </w:pPr>
            <w:r>
              <w:rPr>
                <w:rFonts w:ascii="Times New Roman" w:hAnsi="Times New Roman" w:cs="Times New Roman"/>
                <w:sz w:val="28"/>
                <w:szCs w:val="28"/>
              </w:rPr>
              <w:t xml:space="preserve">Всероссийский молодежный форум «Золото тюрков»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Чебоксары, Республика Чувашия.</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Аргунова О.В.</w:t>
            </w:r>
          </w:p>
        </w:tc>
        <w:tc>
          <w:tcPr>
            <w:tcW w:w="6202" w:type="dxa"/>
            <w:tcBorders>
              <w:top w:val="single" w:sz="4" w:space="0" w:color="auto"/>
              <w:left w:val="single" w:sz="4" w:space="0" w:color="auto"/>
              <w:bottom w:val="single" w:sz="4" w:space="0" w:color="auto"/>
              <w:right w:val="single" w:sz="4" w:space="0" w:color="auto"/>
            </w:tcBorders>
          </w:tcPr>
          <w:p w:rsidR="00E56B07" w:rsidRDefault="00E56B07" w:rsidP="005844F5">
            <w:pPr>
              <w:ind w:left="33" w:right="141"/>
              <w:jc w:val="both"/>
              <w:rPr>
                <w:rFonts w:ascii="Times New Roman" w:hAnsi="Times New Roman" w:cs="Times New Roman"/>
                <w:sz w:val="28"/>
                <w:szCs w:val="28"/>
              </w:rPr>
            </w:pPr>
            <w:r>
              <w:rPr>
                <w:rFonts w:ascii="Times New Roman" w:hAnsi="Times New Roman" w:cs="Times New Roman"/>
                <w:sz w:val="28"/>
                <w:szCs w:val="28"/>
              </w:rPr>
              <w:t>Семинар «Как победить конкурс Фонда президентских грантов» в октябре 2019 г. в общественном центре г. Якутска.</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Романов О.П.</w:t>
            </w:r>
          </w:p>
        </w:tc>
        <w:tc>
          <w:tcPr>
            <w:tcW w:w="6202" w:type="dxa"/>
            <w:tcBorders>
              <w:top w:val="single" w:sz="4" w:space="0" w:color="auto"/>
              <w:left w:val="single" w:sz="4" w:space="0" w:color="auto"/>
              <w:bottom w:val="single" w:sz="4" w:space="0" w:color="auto"/>
              <w:right w:val="single" w:sz="4" w:space="0" w:color="auto"/>
            </w:tcBorders>
          </w:tcPr>
          <w:p w:rsidR="00E56B07" w:rsidRDefault="00E56B07" w:rsidP="005844F5">
            <w:pPr>
              <w:ind w:left="33" w:right="141"/>
              <w:jc w:val="both"/>
              <w:rPr>
                <w:rFonts w:ascii="Times New Roman" w:hAnsi="Times New Roman" w:cs="Times New Roman"/>
                <w:sz w:val="28"/>
                <w:szCs w:val="28"/>
              </w:rPr>
            </w:pPr>
            <w:r>
              <w:rPr>
                <w:rFonts w:ascii="Times New Roman" w:hAnsi="Times New Roman" w:cs="Times New Roman"/>
                <w:sz w:val="28"/>
                <w:szCs w:val="28"/>
              </w:rPr>
              <w:t>Обучающий семинар «Реализация государственной национальной политики в субъектах РФ: основные направления и механизмы» МГУ им.М.В.Ломоносова, ФАДН России, 18-20 сентября 2019 г.</w:t>
            </w:r>
          </w:p>
        </w:tc>
      </w:tr>
    </w:tbl>
    <w:p w:rsidR="00E56B07" w:rsidRDefault="00E56B07" w:rsidP="00E56B07">
      <w:pPr>
        <w:ind w:left="-567" w:firstLine="567"/>
        <w:jc w:val="both"/>
        <w:rPr>
          <w:b/>
          <w:i/>
          <w:szCs w:val="28"/>
        </w:rPr>
      </w:pPr>
    </w:p>
    <w:p w:rsidR="00E56B07" w:rsidRDefault="00E56B07" w:rsidP="00E56B07">
      <w:pPr>
        <w:ind w:left="-567" w:firstLine="567"/>
        <w:jc w:val="both"/>
        <w:rPr>
          <w:b/>
          <w:i/>
          <w:szCs w:val="28"/>
        </w:rPr>
      </w:pPr>
      <w:r>
        <w:rPr>
          <w:b/>
          <w:i/>
          <w:szCs w:val="28"/>
        </w:rPr>
        <w:t>Информационно-маркетинговый отдел</w:t>
      </w:r>
    </w:p>
    <w:tbl>
      <w:tblPr>
        <w:tblStyle w:val="ac"/>
        <w:tblW w:w="0" w:type="auto"/>
        <w:tblLook w:val="04A0"/>
      </w:tblPr>
      <w:tblGrid>
        <w:gridCol w:w="534"/>
        <w:gridCol w:w="2835"/>
        <w:gridCol w:w="6202"/>
      </w:tblGrid>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ФИО</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Информация о посещении мероприятий</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Шишигина Л.Е.</w:t>
            </w:r>
          </w:p>
        </w:tc>
        <w:tc>
          <w:tcPr>
            <w:tcW w:w="6202" w:type="dxa"/>
            <w:tcBorders>
              <w:top w:val="single" w:sz="4" w:space="0" w:color="auto"/>
              <w:left w:val="single" w:sz="4" w:space="0" w:color="auto"/>
              <w:bottom w:val="single" w:sz="4" w:space="0" w:color="auto"/>
              <w:right w:val="single" w:sz="4" w:space="0" w:color="auto"/>
            </w:tcBorders>
          </w:tcPr>
          <w:p w:rsidR="00E56B07" w:rsidRDefault="00E56B07" w:rsidP="005844F5">
            <w:pPr>
              <w:ind w:left="33" w:right="141"/>
              <w:jc w:val="both"/>
              <w:rPr>
                <w:rFonts w:ascii="Times New Roman" w:hAnsi="Times New Roman" w:cs="Times New Roman"/>
                <w:sz w:val="28"/>
                <w:szCs w:val="28"/>
              </w:rPr>
            </w:pPr>
            <w:r>
              <w:rPr>
                <w:rFonts w:ascii="Times New Roman" w:hAnsi="Times New Roman" w:cs="Times New Roman"/>
                <w:sz w:val="28"/>
                <w:szCs w:val="28"/>
              </w:rPr>
              <w:t>Обучающий семинар «Реализация государственной национальной политики в субъектах РФ: основные направления и механизмы» МГУ им. М.В.Ломоносова, ФАДН России, 18-20 сентября 2019г.</w:t>
            </w:r>
          </w:p>
        </w:tc>
      </w:tr>
    </w:tbl>
    <w:p w:rsidR="00E56B07" w:rsidRDefault="00E56B07" w:rsidP="00E56B07">
      <w:pPr>
        <w:ind w:left="-567" w:firstLine="567"/>
        <w:jc w:val="both"/>
        <w:rPr>
          <w:b/>
          <w:i/>
          <w:szCs w:val="28"/>
        </w:rPr>
      </w:pPr>
    </w:p>
    <w:p w:rsidR="00E56B07" w:rsidRDefault="00E56B07" w:rsidP="00E56B07">
      <w:pPr>
        <w:ind w:left="-567" w:firstLine="567"/>
        <w:jc w:val="both"/>
        <w:rPr>
          <w:b/>
          <w:i/>
          <w:szCs w:val="28"/>
        </w:rPr>
      </w:pPr>
      <w:r>
        <w:rPr>
          <w:b/>
          <w:i/>
          <w:szCs w:val="28"/>
        </w:rPr>
        <w:t>Народные коллективы</w:t>
      </w:r>
    </w:p>
    <w:tbl>
      <w:tblPr>
        <w:tblStyle w:val="ac"/>
        <w:tblW w:w="0" w:type="auto"/>
        <w:tblLook w:val="04A0"/>
      </w:tblPr>
      <w:tblGrid>
        <w:gridCol w:w="534"/>
        <w:gridCol w:w="2835"/>
        <w:gridCol w:w="6202"/>
      </w:tblGrid>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ФИО</w:t>
            </w:r>
          </w:p>
        </w:tc>
        <w:tc>
          <w:tcPr>
            <w:tcW w:w="6202"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jc w:val="center"/>
              <w:rPr>
                <w:rFonts w:ascii="Times New Roman" w:hAnsi="Times New Roman" w:cs="Times New Roman"/>
                <w:sz w:val="28"/>
                <w:szCs w:val="28"/>
              </w:rPr>
            </w:pPr>
            <w:r>
              <w:rPr>
                <w:rFonts w:ascii="Times New Roman" w:hAnsi="Times New Roman" w:cs="Times New Roman"/>
                <w:sz w:val="28"/>
                <w:szCs w:val="28"/>
              </w:rPr>
              <w:t>Информация о посещении мероприятий</w:t>
            </w:r>
          </w:p>
        </w:tc>
      </w:tr>
      <w:tr w:rsidR="00E56B07" w:rsidTr="005844F5">
        <w:tc>
          <w:tcPr>
            <w:tcW w:w="534"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Pr>
                <w:rFonts w:ascii="Times New Roman" w:hAnsi="Times New Roman" w:cs="Times New Roman"/>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E56B07" w:rsidRDefault="00E56B07" w:rsidP="00E56B07">
            <w:pPr>
              <w:ind w:left="-567" w:firstLine="567"/>
              <w:rPr>
                <w:rFonts w:ascii="Times New Roman" w:hAnsi="Times New Roman" w:cs="Times New Roman"/>
                <w:sz w:val="28"/>
                <w:szCs w:val="28"/>
              </w:rPr>
            </w:pPr>
            <w:r w:rsidRPr="00B77DED">
              <w:rPr>
                <w:rFonts w:ascii="Times New Roman" w:hAnsi="Times New Roman" w:cs="Times New Roman"/>
                <w:sz w:val="28"/>
                <w:szCs w:val="28"/>
              </w:rPr>
              <w:t>Егорова</w:t>
            </w:r>
            <w:r>
              <w:rPr>
                <w:rFonts w:ascii="Times New Roman" w:hAnsi="Times New Roman" w:cs="Times New Roman"/>
                <w:sz w:val="28"/>
                <w:szCs w:val="28"/>
              </w:rPr>
              <w:t xml:space="preserve"> Е.Е.</w:t>
            </w:r>
          </w:p>
        </w:tc>
        <w:tc>
          <w:tcPr>
            <w:tcW w:w="6202" w:type="dxa"/>
            <w:tcBorders>
              <w:top w:val="single" w:sz="4" w:space="0" w:color="auto"/>
              <w:left w:val="single" w:sz="4" w:space="0" w:color="auto"/>
              <w:bottom w:val="single" w:sz="4" w:space="0" w:color="auto"/>
              <w:right w:val="single" w:sz="4" w:space="0" w:color="auto"/>
            </w:tcBorders>
          </w:tcPr>
          <w:p w:rsidR="00E56B07" w:rsidRDefault="00E56B07" w:rsidP="004B0F6A">
            <w:pPr>
              <w:ind w:left="33" w:right="141"/>
              <w:jc w:val="both"/>
              <w:rPr>
                <w:rFonts w:ascii="Times New Roman" w:hAnsi="Times New Roman" w:cs="Times New Roman"/>
                <w:sz w:val="28"/>
                <w:szCs w:val="28"/>
              </w:rPr>
            </w:pPr>
            <w:r>
              <w:rPr>
                <w:rFonts w:ascii="Times New Roman" w:hAnsi="Times New Roman" w:cs="Times New Roman"/>
                <w:sz w:val="28"/>
                <w:szCs w:val="28"/>
              </w:rPr>
              <w:t>Дистанционный семинар-обучение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постановщик» (09.09.-09.11.2019 г.)</w:t>
            </w:r>
            <w:r w:rsidRPr="00B77DED">
              <w:rPr>
                <w:rFonts w:ascii="Times New Roman" w:hAnsi="Times New Roman" w:cs="Times New Roman"/>
                <w:sz w:val="28"/>
                <w:szCs w:val="28"/>
              </w:rPr>
              <w:t xml:space="preserve"> </w:t>
            </w:r>
          </w:p>
        </w:tc>
      </w:tr>
    </w:tbl>
    <w:p w:rsidR="00E56B07" w:rsidRPr="006E53EC" w:rsidRDefault="00E56B07" w:rsidP="00E56B07">
      <w:pPr>
        <w:ind w:left="-567" w:firstLine="567"/>
        <w:jc w:val="both"/>
        <w:rPr>
          <w:b/>
          <w:i/>
          <w:szCs w:val="28"/>
        </w:rPr>
      </w:pPr>
    </w:p>
    <w:p w:rsidR="00E56B07" w:rsidRDefault="00E56B07" w:rsidP="00E56B07">
      <w:pPr>
        <w:ind w:left="-567" w:firstLine="567"/>
        <w:jc w:val="both"/>
        <w:rPr>
          <w:b/>
          <w:szCs w:val="28"/>
        </w:rPr>
      </w:pPr>
      <w:r>
        <w:rPr>
          <w:b/>
          <w:szCs w:val="28"/>
        </w:rPr>
        <w:t>Создание резерва персонала, подбор в кандидаты резерва.</w:t>
      </w:r>
    </w:p>
    <w:p w:rsidR="00E56B07" w:rsidRDefault="00E56B07" w:rsidP="00E56B07">
      <w:pPr>
        <w:ind w:left="-567" w:firstLine="567"/>
        <w:jc w:val="both"/>
        <w:rPr>
          <w:szCs w:val="28"/>
        </w:rPr>
      </w:pPr>
      <w:r>
        <w:rPr>
          <w:szCs w:val="28"/>
        </w:rPr>
        <w:t>Определены резервные кандидаты следующих должностей:</w:t>
      </w:r>
    </w:p>
    <w:p w:rsidR="00E56B07" w:rsidRPr="004B0F6A" w:rsidRDefault="00E56B07" w:rsidP="00F34DDE">
      <w:pPr>
        <w:pStyle w:val="a6"/>
        <w:numPr>
          <w:ilvl w:val="0"/>
          <w:numId w:val="16"/>
        </w:numPr>
        <w:ind w:left="284" w:firstLine="0"/>
        <w:jc w:val="both"/>
        <w:rPr>
          <w:szCs w:val="28"/>
        </w:rPr>
      </w:pPr>
      <w:r w:rsidRPr="004B0F6A">
        <w:rPr>
          <w:szCs w:val="28"/>
        </w:rPr>
        <w:t>Генеральный директор – Колосова Р.Е., заместитель генерального директора по основной работе;</w:t>
      </w:r>
    </w:p>
    <w:p w:rsidR="00E56B07" w:rsidRDefault="00E56B07" w:rsidP="004B0F6A">
      <w:pPr>
        <w:ind w:left="284"/>
        <w:jc w:val="both"/>
        <w:rPr>
          <w:szCs w:val="28"/>
        </w:rPr>
      </w:pPr>
      <w:r>
        <w:rPr>
          <w:szCs w:val="28"/>
        </w:rPr>
        <w:t>2 . Главный бухгалтер – Яркова Н.Н., экономист;</w:t>
      </w:r>
    </w:p>
    <w:p w:rsidR="00E56B07" w:rsidRDefault="00E56B07" w:rsidP="00E56B07">
      <w:pPr>
        <w:ind w:left="-567" w:firstLine="567"/>
        <w:jc w:val="both"/>
        <w:rPr>
          <w:b/>
          <w:szCs w:val="28"/>
        </w:rPr>
      </w:pPr>
      <w:r>
        <w:rPr>
          <w:b/>
          <w:szCs w:val="28"/>
        </w:rPr>
        <w:t>Проведение конкурсов на замещение вакантных должностей.</w:t>
      </w:r>
    </w:p>
    <w:p w:rsidR="00E56B07" w:rsidRDefault="00E56B07" w:rsidP="00E56B07">
      <w:pPr>
        <w:ind w:left="-567" w:firstLine="567"/>
        <w:jc w:val="both"/>
        <w:rPr>
          <w:szCs w:val="28"/>
        </w:rPr>
      </w:pPr>
      <w:r>
        <w:rPr>
          <w:szCs w:val="28"/>
        </w:rPr>
        <w:t xml:space="preserve">Для подбора кадров на замещение вакантных должностей работаем с Центром занятости, с ведомственными («Центр карьеры», СВФУ) и частными кадровыми агентствами, с учебными заведениями.  </w:t>
      </w:r>
    </w:p>
    <w:p w:rsidR="00E56B07" w:rsidRDefault="00E56B07" w:rsidP="00E56B07">
      <w:pPr>
        <w:ind w:left="-567" w:firstLine="567"/>
        <w:jc w:val="both"/>
        <w:rPr>
          <w:b/>
          <w:szCs w:val="28"/>
        </w:rPr>
      </w:pPr>
      <w:r>
        <w:rPr>
          <w:b/>
          <w:szCs w:val="28"/>
        </w:rPr>
        <w:t>Кадровое делопроизводство. Нормативно-правовая деятельность.</w:t>
      </w:r>
    </w:p>
    <w:p w:rsidR="00E56B07" w:rsidRDefault="00E56B07" w:rsidP="00E56B07">
      <w:pPr>
        <w:ind w:left="-567" w:firstLine="567"/>
        <w:jc w:val="both"/>
        <w:rPr>
          <w:szCs w:val="28"/>
        </w:rPr>
      </w:pPr>
      <w:r>
        <w:rPr>
          <w:szCs w:val="28"/>
        </w:rPr>
        <w:t>Кадровая документация ведется по инструкции. На всех работников заводятся личные дела, личные листки по учету кадров. С вновь принятыми работниками заключаются трудовые договора,  заполняются контрольные листки прохождения обучения и проверки знаний требований охраны труда, согласие на обработку персональных данных, вручаются должностные инструкции.</w:t>
      </w:r>
    </w:p>
    <w:p w:rsidR="00E56B07" w:rsidRDefault="00E56B07" w:rsidP="00E56B07">
      <w:pPr>
        <w:ind w:left="-567" w:firstLine="567"/>
        <w:jc w:val="both"/>
        <w:rPr>
          <w:szCs w:val="28"/>
        </w:rPr>
      </w:pPr>
      <w:r>
        <w:rPr>
          <w:szCs w:val="28"/>
        </w:rPr>
        <w:t>По архивации обработаны документы включительно по 2008 г. Сдано в Национальный архив РС (Я) 42 дела на постоянное хранение.</w:t>
      </w:r>
    </w:p>
    <w:p w:rsidR="00E56B07" w:rsidRDefault="00E56B07" w:rsidP="00E56B07">
      <w:pPr>
        <w:ind w:left="-567" w:firstLine="567"/>
        <w:jc w:val="both"/>
        <w:rPr>
          <w:b/>
          <w:szCs w:val="28"/>
        </w:rPr>
      </w:pPr>
      <w:r>
        <w:rPr>
          <w:b/>
          <w:szCs w:val="28"/>
        </w:rPr>
        <w:t xml:space="preserve">Работа по мобилизационной работе. </w:t>
      </w:r>
      <w:r>
        <w:rPr>
          <w:szCs w:val="28"/>
        </w:rPr>
        <w:t xml:space="preserve">Работа по учету военнообязанных проводится работником отдела организационного обеспечения. На воинском учете состоит 18 военнообязанных, в том числе 1 офицер. </w:t>
      </w:r>
    </w:p>
    <w:p w:rsidR="00E56B07" w:rsidRDefault="00E56B07" w:rsidP="00E56B07">
      <w:pPr>
        <w:ind w:left="-567" w:firstLine="567"/>
        <w:jc w:val="both"/>
        <w:rPr>
          <w:b/>
          <w:szCs w:val="28"/>
        </w:rPr>
      </w:pPr>
      <w:r>
        <w:rPr>
          <w:b/>
          <w:szCs w:val="28"/>
        </w:rPr>
        <w:t>Командировки</w:t>
      </w:r>
      <w:r w:rsidR="004B0F6A">
        <w:rPr>
          <w:b/>
          <w:szCs w:val="28"/>
        </w:rPr>
        <w:t>:</w:t>
      </w:r>
    </w:p>
    <w:p w:rsidR="00E56B07" w:rsidRDefault="00E56B07" w:rsidP="00E56B07">
      <w:pPr>
        <w:ind w:left="-567" w:firstLine="567"/>
        <w:jc w:val="both"/>
        <w:rPr>
          <w:b/>
          <w:szCs w:val="28"/>
        </w:rPr>
      </w:pPr>
      <w:r>
        <w:rPr>
          <w:szCs w:val="28"/>
        </w:rPr>
        <w:t>По итогам 2019 г. всего командировок было –16 , в том числе по республике -7</w:t>
      </w:r>
      <w:r w:rsidR="004B0F6A">
        <w:rPr>
          <w:szCs w:val="28"/>
        </w:rPr>
        <w:t xml:space="preserve"> (</w:t>
      </w:r>
      <w:r>
        <w:rPr>
          <w:szCs w:val="28"/>
        </w:rPr>
        <w:t>из них 3 командировки по программе проекта «Якутия – наш общий дом»  в г. Ленск, п. Сангар Кобяйского, п. Черский Нижнеколымского улусов), за пределы республики-</w:t>
      </w:r>
      <w:r w:rsidR="004B0F6A">
        <w:rPr>
          <w:szCs w:val="28"/>
        </w:rPr>
        <w:t xml:space="preserve"> </w:t>
      </w:r>
      <w:r>
        <w:rPr>
          <w:szCs w:val="28"/>
        </w:rPr>
        <w:t>7</w:t>
      </w:r>
      <w:r w:rsidRPr="00D20AA1">
        <w:rPr>
          <w:szCs w:val="28"/>
        </w:rPr>
        <w:t>, за пределы России -</w:t>
      </w:r>
      <w:r w:rsidR="004B0F6A">
        <w:rPr>
          <w:szCs w:val="28"/>
        </w:rPr>
        <w:t xml:space="preserve"> </w:t>
      </w:r>
      <w:r w:rsidRPr="00D20AA1">
        <w:rPr>
          <w:szCs w:val="28"/>
        </w:rPr>
        <w:t>2</w:t>
      </w:r>
      <w:r>
        <w:rPr>
          <w:b/>
          <w:szCs w:val="28"/>
        </w:rPr>
        <w:t xml:space="preserve"> </w:t>
      </w:r>
      <w:r w:rsidRPr="00D20AA1">
        <w:rPr>
          <w:szCs w:val="28"/>
        </w:rPr>
        <w:t xml:space="preserve">(в </w:t>
      </w:r>
      <w:r>
        <w:rPr>
          <w:szCs w:val="28"/>
        </w:rPr>
        <w:t xml:space="preserve">Республику Монголия и Сербию). </w:t>
      </w:r>
      <w:r w:rsidR="004B0F6A">
        <w:rPr>
          <w:szCs w:val="28"/>
        </w:rPr>
        <w:t>В</w:t>
      </w:r>
      <w:r>
        <w:rPr>
          <w:szCs w:val="28"/>
        </w:rPr>
        <w:t xml:space="preserve"> командировку ездили всего 27 человек.</w:t>
      </w:r>
    </w:p>
    <w:p w:rsidR="00E56B07" w:rsidRDefault="00E56B07" w:rsidP="00E56B07">
      <w:pPr>
        <w:ind w:left="-567" w:firstLine="567"/>
        <w:jc w:val="both"/>
        <w:rPr>
          <w:b/>
          <w:szCs w:val="28"/>
        </w:rPr>
      </w:pPr>
      <w:r w:rsidRPr="003211D1">
        <w:rPr>
          <w:b/>
          <w:szCs w:val="28"/>
        </w:rPr>
        <w:t>Проверки</w:t>
      </w:r>
      <w:r w:rsidR="004B0F6A">
        <w:rPr>
          <w:b/>
          <w:szCs w:val="28"/>
        </w:rPr>
        <w:t>:</w:t>
      </w:r>
    </w:p>
    <w:p w:rsidR="00E56B07" w:rsidRDefault="00E56B07" w:rsidP="00E56B07">
      <w:pPr>
        <w:ind w:left="-567" w:firstLine="567"/>
        <w:jc w:val="both"/>
        <w:rPr>
          <w:szCs w:val="28"/>
        </w:rPr>
      </w:pPr>
      <w:r w:rsidRPr="00006E61">
        <w:rPr>
          <w:szCs w:val="28"/>
        </w:rPr>
        <w:t xml:space="preserve">С </w:t>
      </w:r>
      <w:r>
        <w:rPr>
          <w:szCs w:val="28"/>
        </w:rPr>
        <w:t xml:space="preserve">10 марта по 22 марта 2019 г. была проведена проверка Управлением Федеральной службы по надзору в сфере связи, информационных технологий и массовых коммуникаций по Республике Саха (Якутия) в области обработки персональных данных работников. В ходе проведения проверки нарушений не выявлено. </w:t>
      </w:r>
    </w:p>
    <w:p w:rsidR="00E56B07" w:rsidRPr="009B6D1A" w:rsidRDefault="00E56B07" w:rsidP="00E56B07">
      <w:pPr>
        <w:ind w:left="-567" w:firstLine="567"/>
        <w:jc w:val="both"/>
        <w:rPr>
          <w:b/>
          <w:szCs w:val="28"/>
        </w:rPr>
      </w:pPr>
      <w:r w:rsidRPr="009B6D1A">
        <w:rPr>
          <w:b/>
          <w:szCs w:val="28"/>
        </w:rPr>
        <w:t>Работа над наградными документами</w:t>
      </w:r>
      <w:r w:rsidR="004B0F6A">
        <w:rPr>
          <w:b/>
          <w:szCs w:val="28"/>
        </w:rPr>
        <w:t>:</w:t>
      </w:r>
    </w:p>
    <w:p w:rsidR="00E56B07" w:rsidRDefault="00E56B07" w:rsidP="00E56B07">
      <w:pPr>
        <w:ind w:left="-567" w:firstLine="567"/>
        <w:jc w:val="both"/>
        <w:rPr>
          <w:szCs w:val="28"/>
        </w:rPr>
      </w:pPr>
      <w:r w:rsidRPr="00BB6DCD">
        <w:rPr>
          <w:szCs w:val="28"/>
        </w:rPr>
        <w:t xml:space="preserve">За 2019 год было оформлено </w:t>
      </w:r>
      <w:r>
        <w:rPr>
          <w:szCs w:val="28"/>
        </w:rPr>
        <w:t>6 наградных документов на государственные награды, 2 документа на «Отличника культуры РС (Я)».</w:t>
      </w:r>
    </w:p>
    <w:p w:rsidR="00E56B07" w:rsidRDefault="00E56B07" w:rsidP="00E56B07">
      <w:pPr>
        <w:ind w:left="-567" w:firstLine="567"/>
        <w:jc w:val="both"/>
        <w:rPr>
          <w:szCs w:val="28"/>
        </w:rPr>
      </w:pPr>
      <w:r>
        <w:rPr>
          <w:szCs w:val="28"/>
        </w:rPr>
        <w:t>В этом году присвоены звания:</w:t>
      </w:r>
    </w:p>
    <w:p w:rsidR="00E56B07" w:rsidRDefault="00E56B07" w:rsidP="00E56B07">
      <w:pPr>
        <w:pStyle w:val="a6"/>
        <w:ind w:left="-567" w:firstLine="567"/>
        <w:jc w:val="both"/>
        <w:rPr>
          <w:szCs w:val="28"/>
        </w:rPr>
      </w:pPr>
      <w:r>
        <w:rPr>
          <w:szCs w:val="28"/>
        </w:rPr>
        <w:lastRenderedPageBreak/>
        <w:t>1. Заслуженный работник культуры РС (Я) – Николаевой Ж.С., художественному руководителю;</w:t>
      </w:r>
    </w:p>
    <w:p w:rsidR="00E56B07" w:rsidRDefault="00E56B07" w:rsidP="00E56B07">
      <w:pPr>
        <w:pStyle w:val="a6"/>
        <w:ind w:left="-567" w:firstLine="567"/>
        <w:jc w:val="both"/>
        <w:rPr>
          <w:szCs w:val="28"/>
        </w:rPr>
      </w:pPr>
      <w:r>
        <w:rPr>
          <w:szCs w:val="28"/>
        </w:rPr>
        <w:t>2. Отличник культуры РС (Я) – Охлопковой О.П., ведущему специалисту по фольклору КМНС.</w:t>
      </w:r>
    </w:p>
    <w:p w:rsidR="004B0F6A" w:rsidRPr="009B6D1A" w:rsidRDefault="004B0F6A" w:rsidP="00E56B07">
      <w:pPr>
        <w:pStyle w:val="a6"/>
        <w:ind w:left="-567" w:firstLine="567"/>
        <w:jc w:val="both"/>
        <w:rPr>
          <w:szCs w:val="28"/>
        </w:rPr>
      </w:pPr>
      <w:r>
        <w:rPr>
          <w:szCs w:val="28"/>
        </w:rPr>
        <w:t>3. Отличник культуры РС (Я) – Романову О.П., видеоинженеру художественно-постановочного цеха.</w:t>
      </w:r>
    </w:p>
    <w:p w:rsidR="00E56B07" w:rsidRPr="00E56B07" w:rsidRDefault="00E56B07" w:rsidP="00E56B07">
      <w:pPr>
        <w:pStyle w:val="a6"/>
        <w:ind w:left="-567" w:firstLine="567"/>
        <w:jc w:val="both"/>
        <w:rPr>
          <w:szCs w:val="28"/>
        </w:rPr>
      </w:pPr>
    </w:p>
    <w:p w:rsidR="00D9287C" w:rsidRDefault="00D9287C" w:rsidP="00D9287C">
      <w:pPr>
        <w:ind w:left="-567" w:firstLine="567"/>
        <w:jc w:val="both"/>
        <w:rPr>
          <w:szCs w:val="28"/>
        </w:rPr>
      </w:pPr>
      <w:r w:rsidRPr="000123B0">
        <w:rPr>
          <w:szCs w:val="28"/>
        </w:rPr>
        <w:t>План основных культурно-массовых мероприятий</w:t>
      </w:r>
      <w:r>
        <w:rPr>
          <w:szCs w:val="28"/>
        </w:rPr>
        <w:t xml:space="preserve"> по выполнению государственного задания</w:t>
      </w:r>
      <w:r w:rsidRPr="000123B0">
        <w:rPr>
          <w:szCs w:val="28"/>
        </w:rPr>
        <w:t xml:space="preserve"> на 20</w:t>
      </w:r>
      <w:r>
        <w:rPr>
          <w:szCs w:val="28"/>
        </w:rPr>
        <w:t>20</w:t>
      </w:r>
      <w:r w:rsidRPr="000123B0">
        <w:rPr>
          <w:szCs w:val="28"/>
        </w:rPr>
        <w:t xml:space="preserve"> год разработан. </w:t>
      </w:r>
    </w:p>
    <w:p w:rsidR="00D9287C" w:rsidRPr="006F0B0E" w:rsidRDefault="00D9287C" w:rsidP="00D9287C">
      <w:pPr>
        <w:ind w:left="-567" w:firstLine="567"/>
        <w:jc w:val="both"/>
        <w:rPr>
          <w:szCs w:val="28"/>
          <w:lang w:val="sah-RU"/>
        </w:rPr>
      </w:pPr>
      <w:r w:rsidRPr="006F0B0E">
        <w:rPr>
          <w:szCs w:val="28"/>
        </w:rPr>
        <w:t>Основные задачи коллектива ДДН на 20</w:t>
      </w:r>
      <w:r>
        <w:rPr>
          <w:szCs w:val="28"/>
        </w:rPr>
        <w:t>20</w:t>
      </w:r>
      <w:r w:rsidRPr="006F0B0E">
        <w:rPr>
          <w:szCs w:val="28"/>
        </w:rPr>
        <w:t xml:space="preserve"> год исходят </w:t>
      </w:r>
      <w:r>
        <w:rPr>
          <w:szCs w:val="28"/>
        </w:rPr>
        <w:t xml:space="preserve">от идей Года патриотизма в Республике Саха (Якутия), </w:t>
      </w:r>
      <w:r w:rsidR="000E7D67">
        <w:rPr>
          <w:szCs w:val="28"/>
        </w:rPr>
        <w:t>Года памяти и славы в Российской Федерации</w:t>
      </w:r>
      <w:r w:rsidRPr="006F0B0E">
        <w:rPr>
          <w:szCs w:val="28"/>
        </w:rPr>
        <w:t xml:space="preserve"> в </w:t>
      </w:r>
      <w:r w:rsidR="000E7D67">
        <w:rPr>
          <w:szCs w:val="28"/>
        </w:rPr>
        <w:t>сфере</w:t>
      </w:r>
      <w:r w:rsidRPr="006F0B0E">
        <w:rPr>
          <w:szCs w:val="28"/>
        </w:rPr>
        <w:t xml:space="preserve"> </w:t>
      </w:r>
      <w:r w:rsidR="000E7D67">
        <w:rPr>
          <w:szCs w:val="28"/>
        </w:rPr>
        <w:t xml:space="preserve">государственной </w:t>
      </w:r>
      <w:r w:rsidRPr="006F0B0E">
        <w:rPr>
          <w:szCs w:val="28"/>
        </w:rPr>
        <w:t>национальной политики, это:</w:t>
      </w:r>
    </w:p>
    <w:p w:rsidR="00D9287C" w:rsidRPr="006F0B0E" w:rsidRDefault="00D9287C" w:rsidP="00D9287C">
      <w:pPr>
        <w:ind w:left="-567" w:firstLine="567"/>
        <w:jc w:val="both"/>
        <w:rPr>
          <w:rFonts w:eastAsia="Calibri"/>
          <w:szCs w:val="28"/>
        </w:rPr>
      </w:pPr>
      <w:r w:rsidRPr="006F0B0E">
        <w:rPr>
          <w:rFonts w:eastAsia="Calibri"/>
          <w:szCs w:val="28"/>
        </w:rPr>
        <w:t>- взаимодействие с национально-культурными объединениями Республики Саха (Якутия) в области реализации и продвижения интересов и форм их национально-культурного развития</w:t>
      </w:r>
      <w:r w:rsidRPr="006F0B0E">
        <w:rPr>
          <w:rFonts w:eastAsia="Calibri"/>
          <w:szCs w:val="28"/>
          <w:lang w:val="sah-RU"/>
        </w:rPr>
        <w:t>;</w:t>
      </w:r>
    </w:p>
    <w:p w:rsidR="00D9287C" w:rsidRPr="006F0B0E" w:rsidRDefault="00D9287C" w:rsidP="00D9287C">
      <w:pPr>
        <w:ind w:left="-567" w:firstLine="567"/>
        <w:jc w:val="both"/>
        <w:rPr>
          <w:rFonts w:eastAsia="Calibri"/>
          <w:szCs w:val="28"/>
          <w:lang w:val="sah-RU"/>
        </w:rPr>
      </w:pPr>
      <w:r w:rsidRPr="006F0B0E">
        <w:rPr>
          <w:rFonts w:eastAsia="Calibri"/>
          <w:szCs w:val="28"/>
        </w:rPr>
        <w:t>- создание условий для участия национально-культурных объединений Республики Саха (Якутия) в области поддержки и развития национальных культур, языков, традиций и обычаев</w:t>
      </w:r>
      <w:r w:rsidRPr="006F0B0E">
        <w:rPr>
          <w:rFonts w:eastAsia="Calibri"/>
          <w:szCs w:val="28"/>
          <w:lang w:val="sah-RU"/>
        </w:rPr>
        <w:t>;</w:t>
      </w:r>
    </w:p>
    <w:p w:rsidR="00D9287C" w:rsidRPr="006F0B0E" w:rsidRDefault="00D9287C" w:rsidP="00D9287C">
      <w:pPr>
        <w:ind w:left="-567" w:firstLine="567"/>
        <w:jc w:val="both"/>
        <w:rPr>
          <w:rFonts w:eastAsia="Calibri"/>
          <w:szCs w:val="28"/>
        </w:rPr>
      </w:pPr>
      <w:r w:rsidRPr="006F0B0E">
        <w:rPr>
          <w:rFonts w:eastAsia="Calibri"/>
          <w:szCs w:val="28"/>
        </w:rPr>
        <w:t>- оказание поддержки в деятельности учреждений культуры муниципальных образований республики в области сохранения и развития народного творчества, национальных культурных традиций, народных художественных промыслов и ремесел</w:t>
      </w:r>
      <w:r w:rsidRPr="006F0B0E">
        <w:rPr>
          <w:rFonts w:eastAsia="Calibri"/>
          <w:szCs w:val="28"/>
          <w:lang w:val="sah-RU"/>
        </w:rPr>
        <w:t xml:space="preserve"> всех народов Р</w:t>
      </w:r>
      <w:proofErr w:type="gramStart"/>
      <w:r w:rsidRPr="006F0B0E">
        <w:rPr>
          <w:rFonts w:eastAsia="Calibri"/>
          <w:szCs w:val="28"/>
          <w:lang w:val="sah-RU"/>
        </w:rPr>
        <w:t>С(</w:t>
      </w:r>
      <w:proofErr w:type="gramEnd"/>
      <w:r w:rsidRPr="006F0B0E">
        <w:rPr>
          <w:rFonts w:eastAsia="Calibri"/>
          <w:szCs w:val="28"/>
          <w:lang w:val="sah-RU"/>
        </w:rPr>
        <w:t>Я);</w:t>
      </w:r>
    </w:p>
    <w:p w:rsidR="00D9287C" w:rsidRPr="006F0B0E" w:rsidRDefault="00D9287C" w:rsidP="00D9287C">
      <w:pPr>
        <w:tabs>
          <w:tab w:val="left" w:pos="0"/>
        </w:tabs>
        <w:ind w:left="-567" w:right="-5" w:firstLine="567"/>
        <w:jc w:val="both"/>
        <w:rPr>
          <w:szCs w:val="28"/>
        </w:rPr>
      </w:pPr>
      <w:r w:rsidRPr="006F0B0E">
        <w:rPr>
          <w:szCs w:val="28"/>
        </w:rPr>
        <w:t xml:space="preserve">- внедрение в работу </w:t>
      </w:r>
      <w:r w:rsidRPr="006F0B0E">
        <w:rPr>
          <w:szCs w:val="28"/>
          <w:lang w:val="sah-RU"/>
        </w:rPr>
        <w:t>Дома дружбы народов</w:t>
      </w:r>
      <w:r w:rsidRPr="006F0B0E">
        <w:rPr>
          <w:szCs w:val="28"/>
        </w:rPr>
        <w:t xml:space="preserve"> инновационных подходов в решении профессиональных задач;</w:t>
      </w:r>
    </w:p>
    <w:p w:rsidR="00D9287C" w:rsidRDefault="00D9287C" w:rsidP="00D9287C">
      <w:pPr>
        <w:tabs>
          <w:tab w:val="left" w:pos="0"/>
        </w:tabs>
        <w:ind w:left="-567" w:right="-5" w:firstLine="567"/>
        <w:jc w:val="both"/>
        <w:rPr>
          <w:szCs w:val="28"/>
        </w:rPr>
      </w:pPr>
      <w:r w:rsidRPr="006F0B0E">
        <w:rPr>
          <w:szCs w:val="28"/>
        </w:rPr>
        <w:t>- разработка проектов и включение в государственные целевые программы</w:t>
      </w:r>
      <w:r w:rsidRPr="006F0B0E">
        <w:rPr>
          <w:szCs w:val="28"/>
          <w:lang w:val="sah-RU"/>
        </w:rPr>
        <w:t xml:space="preserve"> республики и России</w:t>
      </w:r>
      <w:r w:rsidRPr="006F0B0E">
        <w:rPr>
          <w:szCs w:val="28"/>
        </w:rPr>
        <w:t>;</w:t>
      </w:r>
    </w:p>
    <w:p w:rsidR="00F34DDE" w:rsidRPr="00F34DDE" w:rsidRDefault="00F34DDE" w:rsidP="00F34DDE">
      <w:pPr>
        <w:ind w:left="-567" w:firstLine="567"/>
        <w:jc w:val="both"/>
        <w:rPr>
          <w:szCs w:val="28"/>
        </w:rPr>
      </w:pPr>
      <w:r w:rsidRPr="00F34DDE">
        <w:rPr>
          <w:szCs w:val="28"/>
        </w:rPr>
        <w:t xml:space="preserve">- </w:t>
      </w:r>
      <w:r>
        <w:rPr>
          <w:szCs w:val="28"/>
        </w:rPr>
        <w:t>усиление</w:t>
      </w:r>
      <w:r w:rsidRPr="00F34DDE">
        <w:rPr>
          <w:szCs w:val="28"/>
        </w:rPr>
        <w:t xml:space="preserve"> деятельность молодежных советов НКО</w:t>
      </w:r>
      <w:r>
        <w:rPr>
          <w:szCs w:val="28"/>
        </w:rPr>
        <w:t>;</w:t>
      </w:r>
    </w:p>
    <w:p w:rsidR="00F34DDE" w:rsidRPr="00F34DDE" w:rsidRDefault="00F34DDE" w:rsidP="00F34DDE">
      <w:pPr>
        <w:ind w:left="-567" w:firstLine="567"/>
        <w:jc w:val="both"/>
        <w:rPr>
          <w:szCs w:val="28"/>
        </w:rPr>
      </w:pPr>
      <w:r>
        <w:rPr>
          <w:szCs w:val="28"/>
        </w:rPr>
        <w:t>- создание молодежных</w:t>
      </w:r>
      <w:r w:rsidRPr="00F34DDE">
        <w:rPr>
          <w:szCs w:val="28"/>
        </w:rPr>
        <w:t xml:space="preserve"> коллектив</w:t>
      </w:r>
      <w:r>
        <w:rPr>
          <w:szCs w:val="28"/>
        </w:rPr>
        <w:t>ов</w:t>
      </w:r>
      <w:r w:rsidRPr="00F34DDE">
        <w:rPr>
          <w:szCs w:val="28"/>
        </w:rPr>
        <w:t xml:space="preserve"> </w:t>
      </w:r>
      <w:r>
        <w:rPr>
          <w:szCs w:val="28"/>
        </w:rPr>
        <w:t>самодеятельного творчества;</w:t>
      </w:r>
    </w:p>
    <w:p w:rsidR="00F34DDE" w:rsidRPr="00F34DDE" w:rsidRDefault="00F34DDE" w:rsidP="00F34DDE">
      <w:pPr>
        <w:ind w:left="-567" w:firstLine="567"/>
        <w:jc w:val="both"/>
        <w:rPr>
          <w:szCs w:val="28"/>
        </w:rPr>
      </w:pPr>
      <w:r>
        <w:rPr>
          <w:szCs w:val="28"/>
        </w:rPr>
        <w:t>- выявление</w:t>
      </w:r>
      <w:r w:rsidRPr="00F34DDE">
        <w:rPr>
          <w:szCs w:val="28"/>
        </w:rPr>
        <w:t xml:space="preserve"> талантливых исполнителей, носителей традиционной культуры из числа народов, проживающих в РС (Я), пополнить репертуары произведениями патриотического содержания</w:t>
      </w:r>
      <w:r>
        <w:rPr>
          <w:szCs w:val="28"/>
        </w:rPr>
        <w:t>;</w:t>
      </w:r>
    </w:p>
    <w:p w:rsidR="00F34DDE" w:rsidRPr="00F34DDE" w:rsidRDefault="00F34DDE" w:rsidP="00F34DDE">
      <w:pPr>
        <w:ind w:left="-567" w:firstLine="567"/>
        <w:jc w:val="both"/>
        <w:rPr>
          <w:szCs w:val="28"/>
        </w:rPr>
      </w:pPr>
      <w:r>
        <w:rPr>
          <w:szCs w:val="28"/>
        </w:rPr>
        <w:t>- выпуск</w:t>
      </w:r>
      <w:r w:rsidRPr="00F34DDE">
        <w:rPr>
          <w:szCs w:val="28"/>
        </w:rPr>
        <w:t xml:space="preserve"> методические пособий о традиционной культуре народов республики, по урокам межнационального общения</w:t>
      </w:r>
      <w:r>
        <w:rPr>
          <w:szCs w:val="28"/>
        </w:rPr>
        <w:t>;</w:t>
      </w:r>
    </w:p>
    <w:p w:rsidR="00D9287C" w:rsidRPr="006F0B0E" w:rsidRDefault="00D9287C" w:rsidP="00D9287C">
      <w:pPr>
        <w:tabs>
          <w:tab w:val="left" w:pos="0"/>
        </w:tabs>
        <w:ind w:left="-567" w:right="-5" w:firstLine="567"/>
        <w:jc w:val="both"/>
        <w:rPr>
          <w:szCs w:val="28"/>
          <w:lang w:val="sah-RU"/>
        </w:rPr>
      </w:pPr>
      <w:r w:rsidRPr="006F0B0E">
        <w:rPr>
          <w:szCs w:val="28"/>
        </w:rPr>
        <w:t xml:space="preserve">-  будет продолжена работа по обеспечению противопожарной безопасности здания Центра; </w:t>
      </w:r>
    </w:p>
    <w:p w:rsidR="00D9287C" w:rsidRPr="006F0B0E" w:rsidRDefault="00D9287C" w:rsidP="00D9287C">
      <w:pPr>
        <w:tabs>
          <w:tab w:val="left" w:pos="0"/>
        </w:tabs>
        <w:ind w:left="-567" w:right="-5" w:firstLine="567"/>
        <w:jc w:val="both"/>
        <w:rPr>
          <w:szCs w:val="28"/>
          <w:lang w:val="sah-RU"/>
        </w:rPr>
      </w:pPr>
      <w:r w:rsidRPr="006F0B0E">
        <w:rPr>
          <w:szCs w:val="28"/>
          <w:lang w:val="sah-RU"/>
        </w:rPr>
        <w:t>- будет продолжена работа по предоставлению новых платных услуг населению;</w:t>
      </w:r>
    </w:p>
    <w:p w:rsidR="00E55780" w:rsidRPr="00D9287C" w:rsidRDefault="00E55780" w:rsidP="00E55780">
      <w:pPr>
        <w:ind w:left="-567" w:firstLine="567"/>
        <w:jc w:val="both"/>
        <w:rPr>
          <w:szCs w:val="28"/>
          <w:lang w:val="sah-RU"/>
        </w:rPr>
      </w:pPr>
    </w:p>
    <w:p w:rsidR="00554073" w:rsidRPr="00E55780" w:rsidRDefault="00E55780" w:rsidP="00F34DDE">
      <w:pPr>
        <w:pStyle w:val="a6"/>
        <w:ind w:left="-567" w:firstLine="567"/>
        <w:jc w:val="both"/>
        <w:rPr>
          <w:szCs w:val="28"/>
        </w:rPr>
      </w:pPr>
      <w:r w:rsidRPr="00E55780">
        <w:rPr>
          <w:szCs w:val="28"/>
        </w:rPr>
        <w:t>Исп. Колосова Р.Е.</w:t>
      </w:r>
    </w:p>
    <w:sectPr w:rsidR="00554073" w:rsidRPr="00E55780" w:rsidSect="00554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6">
    <w:altName w:val="Times New Roman"/>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B68"/>
    <w:multiLevelType w:val="hybridMultilevel"/>
    <w:tmpl w:val="6A5CA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20DCE"/>
    <w:multiLevelType w:val="hybridMultilevel"/>
    <w:tmpl w:val="49103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127"/>
    <w:multiLevelType w:val="hybridMultilevel"/>
    <w:tmpl w:val="879603B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379A6"/>
    <w:multiLevelType w:val="hybridMultilevel"/>
    <w:tmpl w:val="5F0A6038"/>
    <w:lvl w:ilvl="0" w:tplc="24A8B84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456BF"/>
    <w:multiLevelType w:val="hybridMultilevel"/>
    <w:tmpl w:val="2C844B90"/>
    <w:lvl w:ilvl="0" w:tplc="F97A5E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F54E56"/>
    <w:multiLevelType w:val="hybridMultilevel"/>
    <w:tmpl w:val="E1669756"/>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25B70"/>
    <w:multiLevelType w:val="hybridMultilevel"/>
    <w:tmpl w:val="BBE27BFA"/>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70E74"/>
    <w:multiLevelType w:val="hybridMultilevel"/>
    <w:tmpl w:val="9306B320"/>
    <w:lvl w:ilvl="0" w:tplc="2DD46A8A">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7601AE5"/>
    <w:multiLevelType w:val="hybridMultilevel"/>
    <w:tmpl w:val="03B6A11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563D13"/>
    <w:multiLevelType w:val="hybridMultilevel"/>
    <w:tmpl w:val="187A6452"/>
    <w:lvl w:ilvl="0" w:tplc="F97A5E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016728"/>
    <w:multiLevelType w:val="hybridMultilevel"/>
    <w:tmpl w:val="566E471C"/>
    <w:lvl w:ilvl="0" w:tplc="6960F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15293"/>
    <w:multiLevelType w:val="hybridMultilevel"/>
    <w:tmpl w:val="0EB0DF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E1305"/>
    <w:multiLevelType w:val="hybridMultilevel"/>
    <w:tmpl w:val="87960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B09A6"/>
    <w:multiLevelType w:val="hybridMultilevel"/>
    <w:tmpl w:val="C07A86F2"/>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40428"/>
    <w:multiLevelType w:val="hybridMultilevel"/>
    <w:tmpl w:val="051ECE54"/>
    <w:lvl w:ilvl="0" w:tplc="04190001">
      <w:start w:val="1"/>
      <w:numFmt w:val="bullet"/>
      <w:lvlText w:val=""/>
      <w:lvlJc w:val="left"/>
      <w:pPr>
        <w:ind w:left="720" w:hanging="360"/>
      </w:pPr>
      <w:rPr>
        <w:rFonts w:ascii="Symbol" w:hAnsi="Symbol" w:hint="default"/>
        <w:lang w:val="sah-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17568"/>
    <w:multiLevelType w:val="multilevel"/>
    <w:tmpl w:val="7BBEBA32"/>
    <w:lvl w:ilvl="0">
      <w:start w:val="1"/>
      <w:numFmt w:val="decimal"/>
      <w:lvlText w:val="%1."/>
      <w:lvlJc w:val="left"/>
      <w:pPr>
        <w:ind w:left="360" w:hanging="360"/>
      </w:pPr>
      <w:rPr>
        <w:rFonts w:cs="Times New Roman"/>
      </w:rPr>
    </w:lvl>
    <w:lvl w:ilvl="1">
      <w:start w:val="1"/>
      <w:numFmt w:val="decimal"/>
      <w:pStyle w:val="2"/>
      <w:lvlText w:val="%1.%2."/>
      <w:lvlJc w:val="left"/>
      <w:pPr>
        <w:ind w:left="22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43F04FD"/>
    <w:multiLevelType w:val="hybridMultilevel"/>
    <w:tmpl w:val="1410F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6261689"/>
    <w:multiLevelType w:val="multilevel"/>
    <w:tmpl w:val="8F2A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797B04"/>
    <w:multiLevelType w:val="hybridMultilevel"/>
    <w:tmpl w:val="E23E1CA0"/>
    <w:lvl w:ilvl="0" w:tplc="10D2CAF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AA036F"/>
    <w:multiLevelType w:val="hybridMultilevel"/>
    <w:tmpl w:val="D332A15A"/>
    <w:lvl w:ilvl="0" w:tplc="D8B6791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2"/>
  </w:num>
  <w:num w:numId="4">
    <w:abstractNumId w:val="13"/>
  </w:num>
  <w:num w:numId="5">
    <w:abstractNumId w:val="16"/>
  </w:num>
  <w:num w:numId="6">
    <w:abstractNumId w:val="9"/>
  </w:num>
  <w:num w:numId="7">
    <w:abstractNumId w:val="18"/>
  </w:num>
  <w:num w:numId="8">
    <w:abstractNumId w:val="19"/>
  </w:num>
  <w:num w:numId="9">
    <w:abstractNumId w:val="4"/>
  </w:num>
  <w:num w:numId="10">
    <w:abstractNumId w:val="14"/>
  </w:num>
  <w:num w:numId="11">
    <w:abstractNumId w:val="3"/>
  </w:num>
  <w:num w:numId="12">
    <w:abstractNumId w:val="10"/>
  </w:num>
  <w:num w:numId="13">
    <w:abstractNumId w:val="5"/>
  </w:num>
  <w:num w:numId="14">
    <w:abstractNumId w:val="11"/>
  </w:num>
  <w:num w:numId="15">
    <w:abstractNumId w:val="8"/>
  </w:num>
  <w:num w:numId="16">
    <w:abstractNumId w:val="1"/>
  </w:num>
  <w:num w:numId="17">
    <w:abstractNumId w:val="6"/>
  </w:num>
  <w:num w:numId="18">
    <w:abstractNumId w:val="17"/>
  </w:num>
  <w:num w:numId="19">
    <w:abstractNumId w:val="0"/>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E55780"/>
    <w:rsid w:val="000204A5"/>
    <w:rsid w:val="00084E9E"/>
    <w:rsid w:val="000E6050"/>
    <w:rsid w:val="000E7D67"/>
    <w:rsid w:val="000F4922"/>
    <w:rsid w:val="00111177"/>
    <w:rsid w:val="00141802"/>
    <w:rsid w:val="0016206A"/>
    <w:rsid w:val="00167962"/>
    <w:rsid w:val="00197DAF"/>
    <w:rsid w:val="002008BE"/>
    <w:rsid w:val="00225AF1"/>
    <w:rsid w:val="0026362A"/>
    <w:rsid w:val="002824F4"/>
    <w:rsid w:val="002A6128"/>
    <w:rsid w:val="0030515A"/>
    <w:rsid w:val="00313ECC"/>
    <w:rsid w:val="00313F71"/>
    <w:rsid w:val="003163DC"/>
    <w:rsid w:val="003515A3"/>
    <w:rsid w:val="00351D50"/>
    <w:rsid w:val="003535FE"/>
    <w:rsid w:val="003706E8"/>
    <w:rsid w:val="003B5403"/>
    <w:rsid w:val="003C3A4B"/>
    <w:rsid w:val="003C5AA3"/>
    <w:rsid w:val="003D3581"/>
    <w:rsid w:val="003F70D5"/>
    <w:rsid w:val="00477CBC"/>
    <w:rsid w:val="00486DDF"/>
    <w:rsid w:val="00492579"/>
    <w:rsid w:val="004929BF"/>
    <w:rsid w:val="004A4FDF"/>
    <w:rsid w:val="004B0F6A"/>
    <w:rsid w:val="004B640E"/>
    <w:rsid w:val="004B70A9"/>
    <w:rsid w:val="004B70E0"/>
    <w:rsid w:val="00554073"/>
    <w:rsid w:val="005844F5"/>
    <w:rsid w:val="00594F57"/>
    <w:rsid w:val="005A2563"/>
    <w:rsid w:val="005A414C"/>
    <w:rsid w:val="005A6C0F"/>
    <w:rsid w:val="005B2235"/>
    <w:rsid w:val="005E3113"/>
    <w:rsid w:val="005E70AB"/>
    <w:rsid w:val="006202B4"/>
    <w:rsid w:val="00626138"/>
    <w:rsid w:val="00631054"/>
    <w:rsid w:val="006477F3"/>
    <w:rsid w:val="00697CEC"/>
    <w:rsid w:val="006B6DB6"/>
    <w:rsid w:val="006D371A"/>
    <w:rsid w:val="006F65C5"/>
    <w:rsid w:val="00723D3A"/>
    <w:rsid w:val="00750EA7"/>
    <w:rsid w:val="00757332"/>
    <w:rsid w:val="007B6863"/>
    <w:rsid w:val="007C160A"/>
    <w:rsid w:val="007C7B71"/>
    <w:rsid w:val="007F6A3F"/>
    <w:rsid w:val="00820E61"/>
    <w:rsid w:val="00872788"/>
    <w:rsid w:val="008A3336"/>
    <w:rsid w:val="008C5365"/>
    <w:rsid w:val="008E679F"/>
    <w:rsid w:val="00904A6E"/>
    <w:rsid w:val="009060DA"/>
    <w:rsid w:val="009140DE"/>
    <w:rsid w:val="00942622"/>
    <w:rsid w:val="00974323"/>
    <w:rsid w:val="009B2788"/>
    <w:rsid w:val="009D49C5"/>
    <w:rsid w:val="00A06421"/>
    <w:rsid w:val="00A25DCE"/>
    <w:rsid w:val="00A61202"/>
    <w:rsid w:val="00A76041"/>
    <w:rsid w:val="00A84A9E"/>
    <w:rsid w:val="00AD118F"/>
    <w:rsid w:val="00AD65FB"/>
    <w:rsid w:val="00AE386D"/>
    <w:rsid w:val="00AE50D4"/>
    <w:rsid w:val="00AE5BA6"/>
    <w:rsid w:val="00B1617D"/>
    <w:rsid w:val="00B21251"/>
    <w:rsid w:val="00B35B79"/>
    <w:rsid w:val="00B36B53"/>
    <w:rsid w:val="00B52FE4"/>
    <w:rsid w:val="00B727F2"/>
    <w:rsid w:val="00B811FA"/>
    <w:rsid w:val="00B85FD0"/>
    <w:rsid w:val="00BF1665"/>
    <w:rsid w:val="00C17B4F"/>
    <w:rsid w:val="00C23C4A"/>
    <w:rsid w:val="00C46EA7"/>
    <w:rsid w:val="00C4736E"/>
    <w:rsid w:val="00C54B63"/>
    <w:rsid w:val="00C57299"/>
    <w:rsid w:val="00C6687E"/>
    <w:rsid w:val="00C71DC6"/>
    <w:rsid w:val="00C85DAB"/>
    <w:rsid w:val="00CC74DE"/>
    <w:rsid w:val="00CF1EF9"/>
    <w:rsid w:val="00CF2DB1"/>
    <w:rsid w:val="00D05756"/>
    <w:rsid w:val="00D10563"/>
    <w:rsid w:val="00D12142"/>
    <w:rsid w:val="00D24E0F"/>
    <w:rsid w:val="00D467FD"/>
    <w:rsid w:val="00D9287C"/>
    <w:rsid w:val="00DD54D9"/>
    <w:rsid w:val="00DD60D9"/>
    <w:rsid w:val="00E07991"/>
    <w:rsid w:val="00E55780"/>
    <w:rsid w:val="00E56B07"/>
    <w:rsid w:val="00E9006C"/>
    <w:rsid w:val="00EC0FB7"/>
    <w:rsid w:val="00EC7585"/>
    <w:rsid w:val="00F06FB1"/>
    <w:rsid w:val="00F30023"/>
    <w:rsid w:val="00F34DDE"/>
    <w:rsid w:val="00F52665"/>
    <w:rsid w:val="00F54B74"/>
    <w:rsid w:val="00F61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80"/>
    <w:pPr>
      <w:spacing w:line="276" w:lineRule="auto"/>
    </w:pPr>
  </w:style>
  <w:style w:type="paragraph" w:styleId="1">
    <w:name w:val="heading 1"/>
    <w:basedOn w:val="a"/>
    <w:next w:val="a"/>
    <w:link w:val="10"/>
    <w:uiPriority w:val="99"/>
    <w:qFormat/>
    <w:rsid w:val="00E55780"/>
    <w:pPr>
      <w:keepNext/>
      <w:keepLines/>
      <w:spacing w:line="240" w:lineRule="auto"/>
      <w:jc w:val="center"/>
      <w:outlineLvl w:val="0"/>
    </w:pPr>
    <w:rPr>
      <w:rFonts w:eastAsia="Calibri" w:cs="Cambria"/>
      <w:b/>
      <w:bCs/>
      <w:sz w:val="24"/>
    </w:rPr>
  </w:style>
  <w:style w:type="paragraph" w:styleId="20">
    <w:name w:val="heading 2"/>
    <w:basedOn w:val="a"/>
    <w:next w:val="a"/>
    <w:link w:val="21"/>
    <w:uiPriority w:val="99"/>
    <w:qFormat/>
    <w:rsid w:val="00E55780"/>
    <w:pPr>
      <w:keepNext/>
      <w:keepLines/>
      <w:spacing w:line="240" w:lineRule="auto"/>
      <w:ind w:firstLine="709"/>
      <w:outlineLvl w:val="1"/>
    </w:pPr>
    <w:rPr>
      <w:rFonts w:eastAsia="Calibri" w:cs="Cambria"/>
      <w:b/>
      <w:bCs/>
      <w:sz w:val="24"/>
      <w:szCs w:val="26"/>
    </w:rPr>
  </w:style>
  <w:style w:type="paragraph" w:styleId="3">
    <w:name w:val="heading 3"/>
    <w:basedOn w:val="a"/>
    <w:next w:val="a"/>
    <w:link w:val="30"/>
    <w:uiPriority w:val="9"/>
    <w:semiHidden/>
    <w:unhideWhenUsed/>
    <w:qFormat/>
    <w:rsid w:val="00E557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5780"/>
    <w:rPr>
      <w:rFonts w:eastAsia="Calibri" w:cs="Cambria"/>
      <w:b/>
      <w:bCs/>
      <w:sz w:val="24"/>
    </w:rPr>
  </w:style>
  <w:style w:type="character" w:customStyle="1" w:styleId="21">
    <w:name w:val="Заголовок 2 Знак"/>
    <w:basedOn w:val="a0"/>
    <w:link w:val="20"/>
    <w:uiPriority w:val="99"/>
    <w:rsid w:val="00E55780"/>
    <w:rPr>
      <w:rFonts w:eastAsia="Calibri" w:cs="Cambria"/>
      <w:b/>
      <w:bCs/>
      <w:sz w:val="24"/>
      <w:szCs w:val="26"/>
    </w:rPr>
  </w:style>
  <w:style w:type="character" w:customStyle="1" w:styleId="30">
    <w:name w:val="Заголовок 3 Знак"/>
    <w:basedOn w:val="a0"/>
    <w:link w:val="3"/>
    <w:uiPriority w:val="9"/>
    <w:semiHidden/>
    <w:rsid w:val="00E55780"/>
    <w:rPr>
      <w:rFonts w:asciiTheme="majorHAnsi" w:eastAsiaTheme="majorEastAsia" w:hAnsiTheme="majorHAnsi" w:cstheme="majorBidi"/>
      <w:b/>
      <w:bCs/>
      <w:color w:val="4F81BD" w:themeColor="accent1"/>
    </w:rPr>
  </w:style>
  <w:style w:type="character" w:customStyle="1" w:styleId="11">
    <w:name w:val="Загол1 Знак"/>
    <w:basedOn w:val="10"/>
    <w:link w:val="12"/>
    <w:uiPriority w:val="99"/>
    <w:locked/>
    <w:rsid w:val="00E55780"/>
    <w:rPr>
      <w:rFonts w:ascii="Calibri" w:hAnsi="Calibri" w:cs="Calibri"/>
      <w:szCs w:val="24"/>
    </w:rPr>
  </w:style>
  <w:style w:type="paragraph" w:customStyle="1" w:styleId="12">
    <w:name w:val="Загол1"/>
    <w:basedOn w:val="1"/>
    <w:link w:val="11"/>
    <w:uiPriority w:val="99"/>
    <w:rsid w:val="00E55780"/>
    <w:pPr>
      <w:ind w:left="360" w:hanging="360"/>
    </w:pPr>
    <w:rPr>
      <w:rFonts w:ascii="Calibri" w:hAnsi="Calibri" w:cs="Calibri"/>
      <w:szCs w:val="24"/>
    </w:rPr>
  </w:style>
  <w:style w:type="paragraph" w:customStyle="1" w:styleId="13">
    <w:name w:val="Обыч1"/>
    <w:basedOn w:val="a"/>
    <w:link w:val="14"/>
    <w:uiPriority w:val="99"/>
    <w:rsid w:val="00E55780"/>
    <w:pPr>
      <w:ind w:firstLine="709"/>
      <w:jc w:val="both"/>
    </w:pPr>
    <w:rPr>
      <w:rFonts w:ascii="Calibri" w:eastAsia="Times New Roman" w:hAnsi="Calibri" w:cs="Calibri"/>
      <w:sz w:val="24"/>
      <w:szCs w:val="24"/>
    </w:rPr>
  </w:style>
  <w:style w:type="character" w:customStyle="1" w:styleId="14">
    <w:name w:val="Обыч1 Знак"/>
    <w:basedOn w:val="a0"/>
    <w:link w:val="13"/>
    <w:uiPriority w:val="99"/>
    <w:locked/>
    <w:rsid w:val="00E55780"/>
    <w:rPr>
      <w:rFonts w:ascii="Calibri" w:eastAsia="Times New Roman" w:hAnsi="Calibri" w:cs="Calibri"/>
      <w:sz w:val="24"/>
      <w:szCs w:val="24"/>
    </w:rPr>
  </w:style>
  <w:style w:type="paragraph" w:customStyle="1" w:styleId="2">
    <w:name w:val="Загол2"/>
    <w:basedOn w:val="20"/>
    <w:uiPriority w:val="99"/>
    <w:rsid w:val="00E55780"/>
    <w:pPr>
      <w:numPr>
        <w:ilvl w:val="1"/>
        <w:numId w:val="1"/>
      </w:numPr>
      <w:tabs>
        <w:tab w:val="left" w:pos="1276"/>
      </w:tabs>
      <w:ind w:left="792"/>
      <w:jc w:val="both"/>
    </w:pPr>
    <w:rPr>
      <w:rFonts w:ascii="Calibri" w:hAnsi="Calibri" w:cs="Calibri"/>
      <w:szCs w:val="24"/>
      <w:lang w:eastAsia="ru-RU"/>
    </w:rPr>
  </w:style>
  <w:style w:type="paragraph" w:styleId="a3">
    <w:name w:val="No Spacing"/>
    <w:link w:val="a4"/>
    <w:uiPriority w:val="1"/>
    <w:qFormat/>
    <w:rsid w:val="00E55780"/>
    <w:rPr>
      <w:rFonts w:ascii="Calibri" w:eastAsia="Calibri" w:hAnsi="Calibri"/>
      <w:sz w:val="22"/>
    </w:rPr>
  </w:style>
  <w:style w:type="character" w:customStyle="1" w:styleId="a4">
    <w:name w:val="Без интервала Знак"/>
    <w:link w:val="a3"/>
    <w:uiPriority w:val="1"/>
    <w:locked/>
    <w:rsid w:val="00E55780"/>
    <w:rPr>
      <w:rFonts w:ascii="Calibri" w:eastAsia="Calibri" w:hAnsi="Calibri"/>
      <w:sz w:val="22"/>
    </w:rPr>
  </w:style>
  <w:style w:type="character" w:styleId="a5">
    <w:name w:val="Intense Emphasis"/>
    <w:basedOn w:val="a0"/>
    <w:uiPriority w:val="21"/>
    <w:qFormat/>
    <w:rsid w:val="00E55780"/>
    <w:rPr>
      <w:b/>
      <w:bCs/>
      <w:i/>
      <w:iCs/>
      <w:color w:val="4F81BD"/>
    </w:rPr>
  </w:style>
  <w:style w:type="paragraph" w:styleId="a6">
    <w:name w:val="List Paragraph"/>
    <w:basedOn w:val="a"/>
    <w:uiPriority w:val="34"/>
    <w:qFormat/>
    <w:rsid w:val="00E55780"/>
    <w:pPr>
      <w:ind w:left="720"/>
      <w:contextualSpacing/>
    </w:pPr>
  </w:style>
  <w:style w:type="paragraph" w:customStyle="1" w:styleId="ConsPlusNonformat">
    <w:name w:val="ConsPlusNonformat"/>
    <w:rsid w:val="00E55780"/>
    <w:pPr>
      <w:autoSpaceDE w:val="0"/>
      <w:autoSpaceDN w:val="0"/>
      <w:adjustRightInd w:val="0"/>
    </w:pPr>
    <w:rPr>
      <w:rFonts w:ascii="Courier New" w:eastAsia="Times New Roman" w:hAnsi="Courier New" w:cs="Courier New"/>
      <w:sz w:val="20"/>
      <w:szCs w:val="20"/>
      <w:lang w:eastAsia="ru-RU"/>
    </w:rPr>
  </w:style>
  <w:style w:type="character" w:customStyle="1" w:styleId="apple-converted-space">
    <w:name w:val="apple-converted-space"/>
    <w:basedOn w:val="a0"/>
    <w:rsid w:val="00E55780"/>
  </w:style>
  <w:style w:type="paragraph" w:styleId="a7">
    <w:name w:val="Normal (Web)"/>
    <w:basedOn w:val="a"/>
    <w:uiPriority w:val="99"/>
    <w:unhideWhenUsed/>
    <w:rsid w:val="00E55780"/>
    <w:pPr>
      <w:spacing w:before="100" w:beforeAutospacing="1" w:after="100" w:afterAutospacing="1" w:line="240" w:lineRule="auto"/>
    </w:pPr>
    <w:rPr>
      <w:rFonts w:eastAsia="Times New Roman"/>
      <w:sz w:val="24"/>
      <w:szCs w:val="24"/>
      <w:lang w:eastAsia="ru-RU"/>
    </w:rPr>
  </w:style>
  <w:style w:type="paragraph" w:styleId="a8">
    <w:name w:val="Body Text"/>
    <w:basedOn w:val="a"/>
    <w:link w:val="a9"/>
    <w:uiPriority w:val="99"/>
    <w:rsid w:val="00E55780"/>
    <w:pPr>
      <w:spacing w:line="240" w:lineRule="auto"/>
      <w:jc w:val="center"/>
    </w:pPr>
    <w:rPr>
      <w:rFonts w:eastAsia="Times New Roman"/>
      <w:b/>
      <w:sz w:val="20"/>
      <w:szCs w:val="20"/>
      <w:lang w:eastAsia="ru-RU"/>
    </w:rPr>
  </w:style>
  <w:style w:type="character" w:customStyle="1" w:styleId="a9">
    <w:name w:val="Основной текст Знак"/>
    <w:basedOn w:val="a0"/>
    <w:link w:val="a8"/>
    <w:uiPriority w:val="99"/>
    <w:rsid w:val="00E55780"/>
    <w:rPr>
      <w:rFonts w:eastAsia="Times New Roman"/>
      <w:b/>
      <w:sz w:val="20"/>
      <w:szCs w:val="20"/>
      <w:lang w:eastAsia="ru-RU"/>
    </w:rPr>
  </w:style>
  <w:style w:type="character" w:styleId="aa">
    <w:name w:val="Strong"/>
    <w:uiPriority w:val="22"/>
    <w:qFormat/>
    <w:rsid w:val="00E55780"/>
    <w:rPr>
      <w:b/>
      <w:bCs/>
    </w:rPr>
  </w:style>
  <w:style w:type="character" w:styleId="ab">
    <w:name w:val="Hyperlink"/>
    <w:uiPriority w:val="99"/>
    <w:semiHidden/>
    <w:unhideWhenUsed/>
    <w:rsid w:val="00E55780"/>
    <w:rPr>
      <w:color w:val="0000FF"/>
      <w:u w:val="single"/>
    </w:rPr>
  </w:style>
  <w:style w:type="paragraph" w:customStyle="1" w:styleId="rtejustify">
    <w:name w:val="rtejustify"/>
    <w:basedOn w:val="a"/>
    <w:rsid w:val="00E55780"/>
    <w:pPr>
      <w:spacing w:before="100" w:beforeAutospacing="1" w:after="100" w:afterAutospacing="1" w:line="240" w:lineRule="auto"/>
    </w:pPr>
    <w:rPr>
      <w:rFonts w:eastAsia="Times New Roman"/>
      <w:sz w:val="24"/>
      <w:szCs w:val="24"/>
      <w:lang w:eastAsia="ru-RU"/>
    </w:rPr>
  </w:style>
  <w:style w:type="table" w:customStyle="1" w:styleId="31">
    <w:name w:val="Сетка таблицы3"/>
    <w:basedOn w:val="a1"/>
    <w:uiPriority w:val="39"/>
    <w:rsid w:val="00E55780"/>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E55780"/>
  </w:style>
  <w:style w:type="paragraph" w:styleId="22">
    <w:name w:val="Quote"/>
    <w:basedOn w:val="a"/>
    <w:next w:val="a"/>
    <w:link w:val="23"/>
    <w:uiPriority w:val="29"/>
    <w:qFormat/>
    <w:rsid w:val="00E55780"/>
    <w:pPr>
      <w:spacing w:line="240" w:lineRule="auto"/>
    </w:pPr>
    <w:rPr>
      <w:rFonts w:eastAsia="Times New Roman"/>
      <w:i/>
      <w:iCs/>
      <w:color w:val="000000"/>
      <w:sz w:val="24"/>
      <w:szCs w:val="24"/>
      <w:lang w:eastAsia="ru-RU"/>
    </w:rPr>
  </w:style>
  <w:style w:type="character" w:customStyle="1" w:styleId="23">
    <w:name w:val="Цитата 2 Знак"/>
    <w:basedOn w:val="a0"/>
    <w:link w:val="22"/>
    <w:uiPriority w:val="29"/>
    <w:rsid w:val="00E55780"/>
    <w:rPr>
      <w:rFonts w:eastAsia="Times New Roman"/>
      <w:i/>
      <w:iCs/>
      <w:color w:val="000000"/>
      <w:sz w:val="24"/>
      <w:szCs w:val="24"/>
      <w:lang w:eastAsia="ru-RU"/>
    </w:rPr>
  </w:style>
  <w:style w:type="character" w:customStyle="1" w:styleId="FontStyle24">
    <w:name w:val="Font Style24"/>
    <w:uiPriority w:val="99"/>
    <w:rsid w:val="00C85DAB"/>
    <w:rPr>
      <w:rFonts w:ascii="Times New Roman" w:hAnsi="Times New Roman" w:cs="Times New Roman"/>
      <w:sz w:val="26"/>
      <w:szCs w:val="26"/>
    </w:rPr>
  </w:style>
  <w:style w:type="paragraph" w:customStyle="1" w:styleId="Default">
    <w:name w:val="Default"/>
    <w:rsid w:val="00C6687E"/>
    <w:pPr>
      <w:autoSpaceDE w:val="0"/>
      <w:autoSpaceDN w:val="0"/>
      <w:adjustRightInd w:val="0"/>
    </w:pPr>
    <w:rPr>
      <w:rFonts w:eastAsia="Times New Roman"/>
      <w:color w:val="000000"/>
      <w:sz w:val="24"/>
      <w:szCs w:val="24"/>
      <w:lang w:eastAsia="ru-RU"/>
    </w:rPr>
  </w:style>
  <w:style w:type="paragraph" w:customStyle="1" w:styleId="15">
    <w:name w:val="Абзац списка1"/>
    <w:rsid w:val="00B52FE4"/>
    <w:pPr>
      <w:widowControl w:val="0"/>
      <w:suppressAutoHyphens/>
      <w:spacing w:after="200" w:line="276" w:lineRule="auto"/>
      <w:ind w:left="720"/>
    </w:pPr>
    <w:rPr>
      <w:rFonts w:ascii="Calibri" w:eastAsia="Arial Unicode MS" w:hAnsi="Calibri" w:cs="font296"/>
      <w:kern w:val="1"/>
      <w:sz w:val="22"/>
      <w:lang w:val="en-US" w:bidi="en-US"/>
    </w:rPr>
  </w:style>
  <w:style w:type="table" w:styleId="ac">
    <w:name w:val="Table Grid"/>
    <w:basedOn w:val="a1"/>
    <w:uiPriority w:val="59"/>
    <w:rsid w:val="00E56B07"/>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locked/>
    <w:rsid w:val="00E56B07"/>
    <w:rPr>
      <w:rFonts w:eastAsia="Times New Roman"/>
      <w:sz w:val="26"/>
      <w:szCs w:val="26"/>
      <w:shd w:val="clear" w:color="auto" w:fill="FFFFFF"/>
    </w:rPr>
  </w:style>
  <w:style w:type="paragraph" w:customStyle="1" w:styleId="25">
    <w:name w:val="Основной текст (2)"/>
    <w:basedOn w:val="a"/>
    <w:link w:val="24"/>
    <w:rsid w:val="00E56B07"/>
    <w:pPr>
      <w:shd w:val="clear" w:color="auto" w:fill="FFFFFF"/>
      <w:spacing w:line="0" w:lineRule="atLeast"/>
    </w:pPr>
    <w:rPr>
      <w:rFonts w:eastAsia="Times New Roman"/>
      <w:sz w:val="26"/>
      <w:szCs w:val="26"/>
    </w:rPr>
  </w:style>
  <w:style w:type="paragraph" w:styleId="ad">
    <w:name w:val="Plain Text"/>
    <w:basedOn w:val="a"/>
    <w:link w:val="ae"/>
    <w:rsid w:val="00225AF1"/>
    <w:pPr>
      <w:spacing w:line="240" w:lineRule="auto"/>
    </w:pPr>
    <w:rPr>
      <w:rFonts w:ascii="Courier New" w:eastAsia="Times New Roman" w:hAnsi="Courier New"/>
      <w:sz w:val="20"/>
      <w:szCs w:val="20"/>
    </w:rPr>
  </w:style>
  <w:style w:type="character" w:customStyle="1" w:styleId="ae">
    <w:name w:val="Текст Знак"/>
    <w:basedOn w:val="a0"/>
    <w:link w:val="ad"/>
    <w:rsid w:val="00225AF1"/>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56438839">
      <w:bodyDiv w:val="1"/>
      <w:marLeft w:val="0"/>
      <w:marRight w:val="0"/>
      <w:marTop w:val="0"/>
      <w:marBottom w:val="0"/>
      <w:divBdr>
        <w:top w:val="none" w:sz="0" w:space="0" w:color="auto"/>
        <w:left w:val="none" w:sz="0" w:space="0" w:color="auto"/>
        <w:bottom w:val="none" w:sz="0" w:space="0" w:color="auto"/>
        <w:right w:val="none" w:sz="0" w:space="0" w:color="auto"/>
      </w:divBdr>
    </w:div>
    <w:div w:id="1279143669">
      <w:bodyDiv w:val="1"/>
      <w:marLeft w:val="0"/>
      <w:marRight w:val="0"/>
      <w:marTop w:val="0"/>
      <w:marBottom w:val="0"/>
      <w:divBdr>
        <w:top w:val="none" w:sz="0" w:space="0" w:color="auto"/>
        <w:left w:val="none" w:sz="0" w:space="0" w:color="auto"/>
        <w:bottom w:val="none" w:sz="0" w:space="0" w:color="auto"/>
        <w:right w:val="none" w:sz="0" w:space="0" w:color="auto"/>
      </w:divBdr>
    </w:div>
    <w:div w:id="1366294856">
      <w:bodyDiv w:val="1"/>
      <w:marLeft w:val="0"/>
      <w:marRight w:val="0"/>
      <w:marTop w:val="0"/>
      <w:marBottom w:val="0"/>
      <w:divBdr>
        <w:top w:val="none" w:sz="0" w:space="0" w:color="auto"/>
        <w:left w:val="none" w:sz="0" w:space="0" w:color="auto"/>
        <w:bottom w:val="none" w:sz="0" w:space="0" w:color="auto"/>
        <w:right w:val="none" w:sz="0" w:space="0" w:color="auto"/>
      </w:divBdr>
    </w:div>
    <w:div w:id="1414859386">
      <w:bodyDiv w:val="1"/>
      <w:marLeft w:val="0"/>
      <w:marRight w:val="0"/>
      <w:marTop w:val="0"/>
      <w:marBottom w:val="0"/>
      <w:divBdr>
        <w:top w:val="none" w:sz="0" w:space="0" w:color="auto"/>
        <w:left w:val="none" w:sz="0" w:space="0" w:color="auto"/>
        <w:bottom w:val="none" w:sz="0" w:space="0" w:color="auto"/>
        <w:right w:val="none" w:sz="0" w:space="0" w:color="auto"/>
      </w:divBdr>
    </w:div>
    <w:div w:id="1738551524">
      <w:bodyDiv w:val="1"/>
      <w:marLeft w:val="0"/>
      <w:marRight w:val="0"/>
      <w:marTop w:val="0"/>
      <w:marBottom w:val="0"/>
      <w:divBdr>
        <w:top w:val="none" w:sz="0" w:space="0" w:color="auto"/>
        <w:left w:val="none" w:sz="0" w:space="0" w:color="auto"/>
        <w:bottom w:val="none" w:sz="0" w:space="0" w:color="auto"/>
        <w:right w:val="none" w:sz="0" w:space="0" w:color="auto"/>
      </w:divBdr>
    </w:div>
    <w:div w:id="1776555670">
      <w:bodyDiv w:val="1"/>
      <w:marLeft w:val="0"/>
      <w:marRight w:val="0"/>
      <w:marTop w:val="0"/>
      <w:marBottom w:val="0"/>
      <w:divBdr>
        <w:top w:val="none" w:sz="0" w:space="0" w:color="auto"/>
        <w:left w:val="none" w:sz="0" w:space="0" w:color="auto"/>
        <w:bottom w:val="none" w:sz="0" w:space="0" w:color="auto"/>
        <w:right w:val="none" w:sz="0" w:space="0" w:color="auto"/>
      </w:divBdr>
    </w:div>
    <w:div w:id="19555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haday.ru" TargetMode="External"/><Relationship Id="rId3" Type="http://schemas.openxmlformats.org/officeDocument/2006/relationships/styles" Target="styles.xml"/><Relationship Id="rId7" Type="http://schemas.openxmlformats.org/officeDocument/2006/relationships/hyperlink" Target="http://assembly.yk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rf.ru/chambermembers/members/user/22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EB02-7FCA-43AA-8118-BAD9B398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35898</Words>
  <Characters>204625</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87</cp:revision>
  <dcterms:created xsi:type="dcterms:W3CDTF">2020-01-02T05:07:00Z</dcterms:created>
  <dcterms:modified xsi:type="dcterms:W3CDTF">2020-01-09T07:52:00Z</dcterms:modified>
</cp:coreProperties>
</file>